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804439">
        <w:rPr>
          <w:rFonts w:ascii="Century Gothic" w:hAnsi="Century Gothic"/>
          <w:b/>
          <w:sz w:val="25"/>
          <w:szCs w:val="25"/>
          <w:lang w:val="es-MX"/>
        </w:rPr>
        <w:t>3</w:t>
      </w:r>
      <w:r w:rsidR="0039488C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9488C" w:rsidRPr="0039488C" w:rsidRDefault="0039488C" w:rsidP="0039488C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sz w:val="24"/>
          <w:szCs w:val="24"/>
          <w:lang w:val="es-MX"/>
        </w:rPr>
      </w:pPr>
      <w:r w:rsidRPr="00FE64FF">
        <w:rPr>
          <w:rFonts w:ascii="Century Gothic" w:hAnsi="Century Gothic" w:cs="Calibri Light"/>
          <w:b/>
          <w:sz w:val="28"/>
          <w:szCs w:val="28"/>
        </w:rPr>
        <w:t>PRIMERO.-</w:t>
      </w:r>
      <w:r w:rsidRPr="0039488C">
        <w:rPr>
          <w:rFonts w:ascii="Century Gothic" w:hAnsi="Century Gothic" w:cs="Calibri Light"/>
          <w:bCs/>
          <w:sz w:val="24"/>
          <w:szCs w:val="24"/>
        </w:rPr>
        <w:t xml:space="preserve"> </w:t>
      </w:r>
      <w:r w:rsidRPr="0039488C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La Sexagésima Séptima Legislatura del H. Congreso del Estado, exhorta </w:t>
      </w:r>
      <w:r w:rsidR="00FE64FF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respetuosamente </w:t>
      </w:r>
      <w:r w:rsidRPr="0039488C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al </w:t>
      </w:r>
      <w:r w:rsidRPr="0039488C">
        <w:rPr>
          <w:rFonts w:ascii="Century Gothic" w:eastAsia="MS Mincho" w:hAnsi="Century Gothic" w:cs="Calibri Light"/>
          <w:sz w:val="24"/>
          <w:szCs w:val="24"/>
          <w:lang w:val="es-MX"/>
        </w:rPr>
        <w:t>titular de la Secretaría de Educación y Deporte del Estado de Chihuahua</w:t>
      </w:r>
      <w:r w:rsidR="00FE64FF">
        <w:rPr>
          <w:rFonts w:ascii="Century Gothic" w:eastAsia="MS Mincho" w:hAnsi="Century Gothic" w:cs="Calibri Light"/>
          <w:sz w:val="24"/>
          <w:szCs w:val="24"/>
          <w:lang w:val="es-MX"/>
        </w:rPr>
        <w:t>,</w:t>
      </w:r>
      <w:r w:rsidRPr="0039488C">
        <w:rPr>
          <w:rFonts w:ascii="Century Gothic" w:eastAsia="MS Mincho" w:hAnsi="Century Gothic" w:cs="Calibri Light"/>
          <w:sz w:val="24"/>
          <w:szCs w:val="24"/>
          <w:lang w:val="es-MX"/>
        </w:rPr>
        <w:t xml:space="preserve"> para que </w:t>
      </w:r>
      <w:r w:rsidRPr="0039488C">
        <w:rPr>
          <w:rFonts w:ascii="Century Gothic" w:eastAsia="MS Mincho" w:hAnsi="Century Gothic" w:cs="Calibri Light"/>
          <w:bCs/>
          <w:sz w:val="24"/>
          <w:szCs w:val="24"/>
          <w:lang w:val="es-MX"/>
        </w:rPr>
        <w:t>instruya</w:t>
      </w:r>
      <w:r w:rsidR="00FE64FF">
        <w:rPr>
          <w:rFonts w:ascii="Century Gothic" w:eastAsia="MS Mincho" w:hAnsi="Century Gothic" w:cs="Calibri Light"/>
          <w:bCs/>
          <w:sz w:val="24"/>
          <w:szCs w:val="24"/>
          <w:lang w:val="es-MX"/>
        </w:rPr>
        <w:t>,</w:t>
      </w:r>
      <w:r w:rsidRPr="0039488C">
        <w:rPr>
          <w:rFonts w:ascii="Century Gothic" w:eastAsia="MS Mincho" w:hAnsi="Century Gothic" w:cs="Calibri Light"/>
          <w:bCs/>
          <w:sz w:val="24"/>
          <w:szCs w:val="24"/>
          <w:lang w:val="es-MX"/>
        </w:rPr>
        <w:t xml:space="preserve"> en el ámbito de sus atribuciones</w:t>
      </w:r>
      <w:r w:rsidR="00FE64FF">
        <w:rPr>
          <w:rFonts w:ascii="Century Gothic" w:eastAsia="MS Mincho" w:hAnsi="Century Gothic" w:cs="Calibri Light"/>
          <w:bCs/>
          <w:sz w:val="24"/>
          <w:szCs w:val="24"/>
          <w:lang w:val="es-MX"/>
        </w:rPr>
        <w:t>,</w:t>
      </w:r>
      <w:r w:rsidRPr="0039488C">
        <w:rPr>
          <w:rFonts w:ascii="Century Gothic" w:eastAsia="MS Mincho" w:hAnsi="Century Gothic" w:cs="Calibri Light"/>
          <w:bCs/>
          <w:sz w:val="24"/>
          <w:szCs w:val="24"/>
          <w:lang w:val="es-MX"/>
        </w:rPr>
        <w:t xml:space="preserve"> a las instituciones públicas y privadas en materia educativa a no exigir a los alumnos la compra de nuevos uniformes, dejando al criterio de los padres de familia este tema.</w:t>
      </w:r>
    </w:p>
    <w:p w:rsidR="0039488C" w:rsidRPr="0039488C" w:rsidRDefault="0039488C" w:rsidP="0039488C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 Light"/>
          <w:b/>
          <w:sz w:val="24"/>
          <w:szCs w:val="24"/>
        </w:rPr>
      </w:pPr>
    </w:p>
    <w:p w:rsidR="0039488C" w:rsidRPr="0039488C" w:rsidRDefault="0039488C" w:rsidP="0039488C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sz w:val="24"/>
          <w:szCs w:val="24"/>
          <w:shd w:val="clear" w:color="auto" w:fill="FFFFFF"/>
          <w:lang w:val="es-MX"/>
        </w:rPr>
      </w:pPr>
      <w:r w:rsidRPr="00FE64FF">
        <w:rPr>
          <w:rFonts w:ascii="Century Gothic" w:hAnsi="Century Gothic" w:cs="Calibri Light"/>
          <w:b/>
          <w:sz w:val="28"/>
          <w:szCs w:val="28"/>
        </w:rPr>
        <w:t>SEGUNDO.-</w:t>
      </w:r>
      <w:r w:rsidRPr="0039488C">
        <w:rPr>
          <w:rFonts w:ascii="Century Gothic" w:hAnsi="Century Gothic" w:cs="Calibri Light"/>
          <w:b/>
          <w:sz w:val="24"/>
          <w:szCs w:val="24"/>
        </w:rPr>
        <w:t xml:space="preserve"> </w:t>
      </w:r>
      <w:r w:rsidRPr="0039488C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La Sexagésima Séptima Legislatura del H. Congreso del Estado, exhorta</w:t>
      </w:r>
      <w:r w:rsidR="00FE64FF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 </w:t>
      </w:r>
      <w:r w:rsidRPr="0039488C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al </w:t>
      </w:r>
      <w:r w:rsidRPr="0039488C">
        <w:rPr>
          <w:rFonts w:ascii="Century Gothic" w:eastAsia="MS Mincho" w:hAnsi="Century Gothic" w:cs="Calibri Light"/>
          <w:sz w:val="24"/>
          <w:szCs w:val="24"/>
          <w:lang w:val="es-MX"/>
        </w:rPr>
        <w:t>titular de la Secretaría de Educación y Deporte del Estado de Chihuahua</w:t>
      </w:r>
      <w:r w:rsidR="00FE64FF">
        <w:rPr>
          <w:rFonts w:ascii="Century Gothic" w:eastAsia="MS Mincho" w:hAnsi="Century Gothic" w:cs="Calibri Light"/>
          <w:sz w:val="24"/>
          <w:szCs w:val="24"/>
          <w:lang w:val="es-MX"/>
        </w:rPr>
        <w:t>,</w:t>
      </w:r>
      <w:r w:rsidRPr="0039488C">
        <w:rPr>
          <w:rFonts w:ascii="Century Gothic" w:eastAsia="MS Mincho" w:hAnsi="Century Gothic" w:cs="Calibri Light"/>
          <w:sz w:val="24"/>
          <w:szCs w:val="24"/>
          <w:lang w:val="es-MX"/>
        </w:rPr>
        <w:t xml:space="preserve"> para que brinde</w:t>
      </w:r>
      <w:r w:rsidRPr="0039488C">
        <w:rPr>
          <w:rFonts w:ascii="Century Gothic" w:hAnsi="Century Gothic" w:cs="Calibri Light"/>
          <w:sz w:val="24"/>
          <w:szCs w:val="24"/>
        </w:rPr>
        <w:t xml:space="preserve"> los medios idóneos de comunicación con los padres de familia para que</w:t>
      </w:r>
      <w:r w:rsidR="00FE64FF">
        <w:rPr>
          <w:rFonts w:ascii="Century Gothic" w:hAnsi="Century Gothic" w:cs="Calibri Light"/>
          <w:sz w:val="24"/>
          <w:szCs w:val="24"/>
        </w:rPr>
        <w:t>,</w:t>
      </w:r>
      <w:r w:rsidRPr="0039488C">
        <w:rPr>
          <w:rFonts w:ascii="Century Gothic" w:hAnsi="Century Gothic" w:cs="Calibri Light"/>
          <w:sz w:val="24"/>
          <w:szCs w:val="24"/>
        </w:rPr>
        <w:t xml:space="preserve"> en caso de persistir esta problemática</w:t>
      </w:r>
      <w:r w:rsidR="00FE64FF">
        <w:rPr>
          <w:rFonts w:ascii="Century Gothic" w:hAnsi="Century Gothic" w:cs="Calibri Light"/>
          <w:sz w:val="24"/>
          <w:szCs w:val="24"/>
        </w:rPr>
        <w:t>,</w:t>
      </w:r>
      <w:r w:rsidRPr="0039488C">
        <w:rPr>
          <w:rFonts w:ascii="Century Gothic" w:hAnsi="Century Gothic" w:cs="Calibri Light"/>
          <w:sz w:val="24"/>
          <w:szCs w:val="24"/>
        </w:rPr>
        <w:t xml:space="preserve"> haya una comunicación sencilla y directa para que estos últimos puedan denunciar estas situaciones en nuestro </w:t>
      </w:r>
      <w:r w:rsidR="00FE64FF">
        <w:rPr>
          <w:rFonts w:ascii="Century Gothic" w:hAnsi="Century Gothic" w:cs="Calibri Light"/>
          <w:sz w:val="24"/>
          <w:szCs w:val="24"/>
        </w:rPr>
        <w:t>E</w:t>
      </w:r>
      <w:r w:rsidRPr="0039488C">
        <w:rPr>
          <w:rFonts w:ascii="Century Gothic" w:hAnsi="Century Gothic" w:cs="Calibri Light"/>
          <w:sz w:val="24"/>
          <w:szCs w:val="24"/>
        </w:rPr>
        <w:t xml:space="preserve">stado. </w:t>
      </w:r>
    </w:p>
    <w:p w:rsidR="0039488C" w:rsidRPr="0039488C" w:rsidRDefault="0039488C" w:rsidP="0039488C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</w:pPr>
    </w:p>
    <w:p w:rsidR="0039488C" w:rsidRPr="0039488C" w:rsidRDefault="00FE64FF" w:rsidP="0039488C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 w:rsidRPr="00FE64FF"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lastRenderedPageBreak/>
        <w:t>TERCERO.-</w:t>
      </w:r>
      <w:r w:rsidR="0039488C" w:rsidRPr="0039488C"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  <w:t xml:space="preserve"> </w:t>
      </w:r>
      <w:r w:rsidR="0039488C" w:rsidRPr="0039488C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Remítase copia del presente Acuerdo, a las autoridades antes mencionadas, para su conocimiento y los efectos conducentes.</w:t>
      </w:r>
    </w:p>
    <w:p w:rsidR="00DB19C4" w:rsidRPr="0039488C" w:rsidRDefault="00DB19C4" w:rsidP="0039488C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2319BB" w:rsidRDefault="002319BB" w:rsidP="0039488C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913BC">
        <w:rPr>
          <w:rFonts w:ascii="Century Gothic" w:hAnsi="Century Gothic"/>
          <w:szCs w:val="24"/>
        </w:rPr>
        <w:t>cinco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E4774B" w:rsidRDefault="00E4774B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4774B" w:rsidRDefault="00E4774B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88C" w:rsidRDefault="0039488C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88C" w:rsidRDefault="0039488C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88C" w:rsidRDefault="0039488C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88C" w:rsidRDefault="0039488C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88C" w:rsidRDefault="0039488C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88C" w:rsidRDefault="0039488C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88C" w:rsidRDefault="0039488C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88C" w:rsidRDefault="0039488C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88C" w:rsidRDefault="0039488C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88C" w:rsidRDefault="0039488C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88C" w:rsidRDefault="0039488C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bookmarkStart w:id="0" w:name="_GoBack"/>
      <w:bookmarkEnd w:id="0"/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D18A4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CF" w:rsidRDefault="00B759CF">
      <w:r>
        <w:separator/>
      </w:r>
    </w:p>
  </w:endnote>
  <w:endnote w:type="continuationSeparator" w:id="0">
    <w:p w:rsidR="00B759CF" w:rsidRDefault="00B7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18A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CF" w:rsidRDefault="00B759CF">
      <w:r>
        <w:separator/>
      </w:r>
    </w:p>
  </w:footnote>
  <w:footnote w:type="continuationSeparator" w:id="0">
    <w:p w:rsidR="00B759CF" w:rsidRDefault="00B75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B570A8">
      <w:rPr>
        <w:rFonts w:ascii="Century Gothic" w:hAnsi="Century Gothic"/>
        <w:b/>
        <w:sz w:val="24"/>
        <w:szCs w:val="24"/>
        <w:lang w:val="en-US"/>
      </w:rPr>
      <w:t>3</w:t>
    </w:r>
    <w:r w:rsidR="0039488C">
      <w:rPr>
        <w:rFonts w:ascii="Century Gothic" w:hAnsi="Century Gothic"/>
        <w:b/>
        <w:sz w:val="24"/>
        <w:szCs w:val="24"/>
        <w:lang w:val="en-US"/>
      </w:rPr>
      <w:t>9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608E"/>
    <w:rsid w:val="000B34A5"/>
    <w:rsid w:val="000C3DF7"/>
    <w:rsid w:val="000D18A4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63E2"/>
    <w:rsid w:val="002B07A0"/>
    <w:rsid w:val="002B17F4"/>
    <w:rsid w:val="002B2717"/>
    <w:rsid w:val="002B3FDC"/>
    <w:rsid w:val="002B710E"/>
    <w:rsid w:val="002C1695"/>
    <w:rsid w:val="002C3291"/>
    <w:rsid w:val="002C609E"/>
    <w:rsid w:val="002C7144"/>
    <w:rsid w:val="002D0201"/>
    <w:rsid w:val="002D13CF"/>
    <w:rsid w:val="002D3806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9F8"/>
    <w:rsid w:val="00381DDF"/>
    <w:rsid w:val="00384F24"/>
    <w:rsid w:val="00385CF7"/>
    <w:rsid w:val="003868A6"/>
    <w:rsid w:val="0039488C"/>
    <w:rsid w:val="003A04EA"/>
    <w:rsid w:val="003A0CA8"/>
    <w:rsid w:val="003B29C4"/>
    <w:rsid w:val="003B5472"/>
    <w:rsid w:val="003B5FCF"/>
    <w:rsid w:val="003B6DC1"/>
    <w:rsid w:val="003B781A"/>
    <w:rsid w:val="003C492F"/>
    <w:rsid w:val="003D6C23"/>
    <w:rsid w:val="003E00C5"/>
    <w:rsid w:val="003E4372"/>
    <w:rsid w:val="003E529F"/>
    <w:rsid w:val="003F5E30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56769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A71"/>
    <w:rsid w:val="006A4D8E"/>
    <w:rsid w:val="006A545D"/>
    <w:rsid w:val="006A5F74"/>
    <w:rsid w:val="006B1CFF"/>
    <w:rsid w:val="006B76EC"/>
    <w:rsid w:val="006C4A3B"/>
    <w:rsid w:val="006C7A2A"/>
    <w:rsid w:val="006D394D"/>
    <w:rsid w:val="006D758E"/>
    <w:rsid w:val="006E05B4"/>
    <w:rsid w:val="006E147E"/>
    <w:rsid w:val="006E272E"/>
    <w:rsid w:val="006F005D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6CF8"/>
    <w:rsid w:val="00824443"/>
    <w:rsid w:val="00830690"/>
    <w:rsid w:val="00835A33"/>
    <w:rsid w:val="00835DF6"/>
    <w:rsid w:val="0084120D"/>
    <w:rsid w:val="008420E6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ABC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413C"/>
    <w:rsid w:val="00A37EA7"/>
    <w:rsid w:val="00A422E5"/>
    <w:rsid w:val="00A47111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2299"/>
    <w:rsid w:val="00AF4103"/>
    <w:rsid w:val="00AF6799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59CF"/>
    <w:rsid w:val="00B760FD"/>
    <w:rsid w:val="00B76300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947"/>
    <w:rsid w:val="00D0137E"/>
    <w:rsid w:val="00D0241F"/>
    <w:rsid w:val="00D05A2E"/>
    <w:rsid w:val="00D05C89"/>
    <w:rsid w:val="00D10763"/>
    <w:rsid w:val="00D14A9B"/>
    <w:rsid w:val="00D269E5"/>
    <w:rsid w:val="00D27F38"/>
    <w:rsid w:val="00D31BF8"/>
    <w:rsid w:val="00D338FA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774B"/>
    <w:rsid w:val="00E53212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64FF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8B1F-E2D5-4286-977C-09156C4D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146</cp:revision>
  <cp:lastPrinted>2021-10-05T21:45:00Z</cp:lastPrinted>
  <dcterms:created xsi:type="dcterms:W3CDTF">2018-08-29T18:38:00Z</dcterms:created>
  <dcterms:modified xsi:type="dcterms:W3CDTF">2021-10-05T21:45:00Z</dcterms:modified>
</cp:coreProperties>
</file>