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42DD" w14:textId="77777777" w:rsidR="00801C85" w:rsidRPr="00EB1F8B" w:rsidRDefault="00801C85" w:rsidP="00EB1F8B">
      <w:pPr>
        <w:spacing w:line="360" w:lineRule="auto"/>
        <w:contextualSpacing/>
        <w:jc w:val="both"/>
        <w:rPr>
          <w:rFonts w:ascii="Century Gothic" w:hAnsi="Century Gothic" w:cs="Arial"/>
          <w:color w:val="000000"/>
          <w:lang w:eastAsia="es-ES"/>
        </w:rPr>
      </w:pPr>
      <w:r w:rsidRPr="00EB1F8B">
        <w:rPr>
          <w:rFonts w:ascii="Century Gothic" w:eastAsia="Arial" w:hAnsi="Century Gothic" w:cs="Arial"/>
          <w:b/>
          <w:color w:val="000000"/>
          <w:lang w:eastAsia="es-ES"/>
        </w:rPr>
        <w:t>H. CONGRESO DEL ESTADO</w:t>
      </w:r>
      <w:r w:rsidRPr="00EB1F8B">
        <w:rPr>
          <w:rFonts w:ascii="Century Gothic" w:eastAsia="Arial" w:hAnsi="Century Gothic" w:cs="Arial"/>
          <w:b/>
          <w:color w:val="000000"/>
          <w:lang w:eastAsia="es-ES"/>
        </w:rPr>
        <w:tab/>
      </w:r>
      <w:r w:rsidRPr="00EB1F8B">
        <w:rPr>
          <w:rFonts w:ascii="Century Gothic" w:eastAsia="Arial" w:hAnsi="Century Gothic" w:cs="Arial"/>
          <w:b/>
          <w:color w:val="000000"/>
          <w:lang w:eastAsia="es-ES"/>
        </w:rPr>
        <w:tab/>
      </w:r>
      <w:r w:rsidRPr="00EB1F8B">
        <w:rPr>
          <w:rFonts w:ascii="Century Gothic" w:eastAsia="Arial" w:hAnsi="Century Gothic" w:cs="Arial"/>
          <w:b/>
          <w:color w:val="000000"/>
          <w:lang w:eastAsia="es-ES"/>
        </w:rPr>
        <w:tab/>
      </w:r>
      <w:r w:rsidRPr="00EB1F8B">
        <w:rPr>
          <w:rFonts w:ascii="Century Gothic" w:eastAsia="Arial" w:hAnsi="Century Gothic" w:cs="Arial"/>
          <w:b/>
          <w:color w:val="000000"/>
          <w:lang w:eastAsia="es-ES"/>
        </w:rPr>
        <w:tab/>
      </w:r>
      <w:r w:rsidRPr="00EB1F8B">
        <w:rPr>
          <w:rFonts w:ascii="Century Gothic" w:eastAsia="Arial" w:hAnsi="Century Gothic" w:cs="Arial"/>
          <w:b/>
          <w:color w:val="000000"/>
          <w:lang w:eastAsia="es-ES"/>
        </w:rPr>
        <w:tab/>
      </w:r>
    </w:p>
    <w:p w14:paraId="2251DB33" w14:textId="77777777" w:rsidR="00801C85" w:rsidRPr="00EB1F8B" w:rsidRDefault="00801C85" w:rsidP="00EB1F8B">
      <w:pPr>
        <w:spacing w:line="360" w:lineRule="auto"/>
        <w:contextualSpacing/>
        <w:jc w:val="both"/>
        <w:rPr>
          <w:rFonts w:ascii="Century Gothic" w:eastAsia="Arial" w:hAnsi="Century Gothic" w:cs="Arial"/>
          <w:b/>
          <w:color w:val="000000"/>
          <w:lang w:eastAsia="es-ES"/>
        </w:rPr>
      </w:pPr>
      <w:r w:rsidRPr="00EB1F8B">
        <w:rPr>
          <w:rFonts w:ascii="Century Gothic" w:eastAsia="Arial" w:hAnsi="Century Gothic" w:cs="Arial"/>
          <w:b/>
          <w:color w:val="000000"/>
          <w:lang w:eastAsia="es-ES"/>
        </w:rPr>
        <w:t>P R E S E N T E.-</w:t>
      </w:r>
    </w:p>
    <w:p w14:paraId="3952EEDF" w14:textId="77777777" w:rsidR="00801C85" w:rsidRPr="00EB1F8B" w:rsidRDefault="00801C85" w:rsidP="00EB1F8B">
      <w:pPr>
        <w:spacing w:line="360" w:lineRule="auto"/>
        <w:contextualSpacing/>
        <w:jc w:val="both"/>
        <w:rPr>
          <w:rFonts w:ascii="Century Gothic" w:eastAsia="Arial" w:hAnsi="Century Gothic" w:cs="Arial"/>
          <w:b/>
          <w:color w:val="000000"/>
          <w:lang w:eastAsia="es-ES"/>
        </w:rPr>
      </w:pPr>
    </w:p>
    <w:p w14:paraId="3DA2B575" w14:textId="77777777" w:rsidR="00801C85" w:rsidRPr="00EB1F8B" w:rsidRDefault="00801C85" w:rsidP="00EB1F8B">
      <w:pPr>
        <w:spacing w:line="360" w:lineRule="auto"/>
        <w:contextualSpacing/>
        <w:jc w:val="both"/>
        <w:rPr>
          <w:rFonts w:ascii="Century Gothic" w:eastAsia="Arial" w:hAnsi="Century Gothic" w:cs="Arial"/>
          <w:lang w:eastAsia="es-MX"/>
        </w:rPr>
      </w:pPr>
      <w:r w:rsidRPr="00EB1F8B">
        <w:rPr>
          <w:rFonts w:ascii="Century Gothic" w:eastAsia="Arial Unicode MS" w:hAnsi="Century Gothic" w:cs="Arial"/>
        </w:rPr>
        <w:t>La Comisión de Turismo y Cultura, con fundamento en lo dispuesto por los artículos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2618182E" w14:textId="77777777" w:rsidR="00801C85" w:rsidRPr="00EB1F8B" w:rsidRDefault="00801C85" w:rsidP="00EB1F8B">
      <w:pPr>
        <w:pStyle w:val="Encabezado"/>
        <w:spacing w:line="360" w:lineRule="auto"/>
        <w:contextualSpacing/>
        <w:rPr>
          <w:rFonts w:ascii="Century Gothic" w:hAnsi="Century Gothic" w:cs="Arial"/>
        </w:rPr>
      </w:pPr>
    </w:p>
    <w:p w14:paraId="05646BEA" w14:textId="77777777" w:rsidR="00801C85" w:rsidRPr="00EB1F8B" w:rsidRDefault="00801C85" w:rsidP="00EB1F8B">
      <w:pPr>
        <w:spacing w:line="360" w:lineRule="auto"/>
        <w:contextualSpacing/>
        <w:jc w:val="center"/>
        <w:rPr>
          <w:rFonts w:ascii="Century Gothic" w:hAnsi="Century Gothic" w:cs="Arial"/>
          <w:b/>
          <w:lang w:val="es-ES"/>
        </w:rPr>
      </w:pPr>
      <w:r w:rsidRPr="00EB1F8B">
        <w:rPr>
          <w:rFonts w:ascii="Century Gothic" w:hAnsi="Century Gothic" w:cs="Arial"/>
          <w:b/>
          <w:lang w:val="es-ES"/>
        </w:rPr>
        <w:t>ANTECEDENTES</w:t>
      </w:r>
    </w:p>
    <w:p w14:paraId="788CA341" w14:textId="77777777" w:rsidR="00801C85" w:rsidRPr="00EB1F8B" w:rsidRDefault="00801C85" w:rsidP="00EB1F8B">
      <w:pPr>
        <w:spacing w:line="360" w:lineRule="auto"/>
        <w:contextualSpacing/>
        <w:jc w:val="center"/>
        <w:rPr>
          <w:rFonts w:ascii="Century Gothic" w:hAnsi="Century Gothic" w:cs="Arial"/>
          <w:b/>
          <w:lang w:val="es-ES"/>
        </w:rPr>
      </w:pPr>
    </w:p>
    <w:p w14:paraId="465FFE1B" w14:textId="43734BD4" w:rsidR="00801C85" w:rsidRPr="00EB1F8B" w:rsidRDefault="00571BBB" w:rsidP="00EB1F8B">
      <w:pPr>
        <w:spacing w:line="360" w:lineRule="auto"/>
        <w:contextualSpacing/>
        <w:jc w:val="both"/>
        <w:rPr>
          <w:rFonts w:ascii="Century Gothic" w:hAnsi="Century Gothic" w:cs="Arial"/>
          <w:lang w:eastAsia="es-MX"/>
        </w:rPr>
      </w:pPr>
      <w:r w:rsidRPr="00EB1F8B">
        <w:rPr>
          <w:rFonts w:ascii="Century Gothic" w:hAnsi="Century Gothic" w:cs="Arial"/>
          <w:b/>
          <w:lang w:val="es-ES"/>
        </w:rPr>
        <w:t>I</w:t>
      </w:r>
      <w:r w:rsidR="00801C85" w:rsidRPr="00EB1F8B">
        <w:rPr>
          <w:rFonts w:ascii="Century Gothic" w:hAnsi="Century Gothic" w:cs="Arial"/>
          <w:b/>
          <w:lang w:val="es-ES"/>
        </w:rPr>
        <w:t xml:space="preserve">.- </w:t>
      </w:r>
      <w:r w:rsidR="00801C85" w:rsidRPr="00EB1F8B">
        <w:rPr>
          <w:rFonts w:ascii="Century Gothic" w:hAnsi="Century Gothic" w:cs="Arial"/>
        </w:rPr>
        <w:t>Con fecha veintiséis de ju</w:t>
      </w:r>
      <w:r w:rsidR="00AA3502" w:rsidRPr="00EB1F8B">
        <w:rPr>
          <w:rFonts w:ascii="Century Gothic" w:hAnsi="Century Gothic" w:cs="Arial"/>
        </w:rPr>
        <w:t>nio</w:t>
      </w:r>
      <w:r w:rsidR="00801C85" w:rsidRPr="00EB1F8B">
        <w:rPr>
          <w:rFonts w:ascii="Century Gothic" w:hAnsi="Century Gothic" w:cs="Arial"/>
        </w:rPr>
        <w:t xml:space="preserve"> dos mil </w:t>
      </w:r>
      <w:r w:rsidR="00AA3502" w:rsidRPr="00EB1F8B">
        <w:rPr>
          <w:rFonts w:ascii="Century Gothic" w:hAnsi="Century Gothic" w:cs="Arial"/>
        </w:rPr>
        <w:t>veintitrés</w:t>
      </w:r>
      <w:r w:rsidR="00801C85" w:rsidRPr="00EB1F8B">
        <w:rPr>
          <w:rFonts w:ascii="Century Gothic" w:hAnsi="Century Gothic" w:cs="Arial"/>
        </w:rPr>
        <w:t>, el H. Congreso del Estado emitió la Convocatoria</w:t>
      </w:r>
      <w:r w:rsidR="00801C85" w:rsidRPr="00EB1F8B">
        <w:rPr>
          <w:rFonts w:ascii="Century Gothic" w:hAnsi="Century Gothic" w:cs="Arial"/>
          <w:lang w:eastAsia="es-MX"/>
        </w:rPr>
        <w:t xml:space="preserve"> para otorgar la “MEDALLA AL MÉRITO CULTURAL DEL ESTADO DE CHIHUAHUA, VÍCTOR HUGO RASCÓN BANDA”, en su edición 202</w:t>
      </w:r>
      <w:r w:rsidR="00AA3502" w:rsidRPr="00EB1F8B">
        <w:rPr>
          <w:rFonts w:ascii="Century Gothic" w:hAnsi="Century Gothic" w:cs="Arial"/>
          <w:lang w:eastAsia="es-MX"/>
        </w:rPr>
        <w:t>3</w:t>
      </w:r>
      <w:r w:rsidR="00BE1163" w:rsidRPr="00EB1F8B">
        <w:rPr>
          <w:rFonts w:ascii="Century Gothic" w:hAnsi="Century Gothic" w:cs="Arial"/>
          <w:lang w:eastAsia="es-MX"/>
        </w:rPr>
        <w:t>,</w:t>
      </w:r>
      <w:r w:rsidR="00801C85" w:rsidRPr="00EB1F8B">
        <w:rPr>
          <w:rFonts w:ascii="Century Gothic" w:hAnsi="Century Gothic" w:cs="Arial"/>
          <w:lang w:eastAsia="es-MX"/>
        </w:rPr>
        <w:t xml:space="preserve"> dando con ello cumplimiento a lo dispuesto por el Decreto </w:t>
      </w:r>
      <w:r w:rsidR="00801C85" w:rsidRPr="00EB1F8B">
        <w:rPr>
          <w:rFonts w:ascii="Century Gothic" w:hAnsi="Century Gothic" w:cs="Arial"/>
        </w:rPr>
        <w:t>280/08 II P.O.</w:t>
      </w:r>
      <w:r w:rsidR="00801C85" w:rsidRPr="00EB1F8B">
        <w:rPr>
          <w:rFonts w:ascii="Century Gothic" w:hAnsi="Century Gothic" w:cs="Arial"/>
          <w:lang w:eastAsia="es-MX"/>
        </w:rPr>
        <w:t>, el cual instruye este premio y dispone que sea entregado cada año, como hasta la fecha se ha llevado a cabo.</w:t>
      </w:r>
    </w:p>
    <w:p w14:paraId="6BA437A2" w14:textId="77777777" w:rsidR="00801C85" w:rsidRPr="00EB1F8B" w:rsidRDefault="00801C85" w:rsidP="00EB1F8B">
      <w:pPr>
        <w:spacing w:line="360" w:lineRule="auto"/>
        <w:ind w:left="567" w:right="1043"/>
        <w:contextualSpacing/>
        <w:jc w:val="both"/>
        <w:rPr>
          <w:rFonts w:ascii="Century Gothic" w:hAnsi="Century Gothic" w:cs="Arial"/>
          <w:lang w:eastAsia="es-MX"/>
        </w:rPr>
      </w:pPr>
    </w:p>
    <w:p w14:paraId="15F73C4A" w14:textId="77777777" w:rsidR="00801C85" w:rsidRPr="00EB1F8B" w:rsidRDefault="00801C85" w:rsidP="00EB1F8B">
      <w:pPr>
        <w:spacing w:line="360" w:lineRule="auto"/>
        <w:ind w:left="567" w:right="1043"/>
        <w:contextualSpacing/>
        <w:jc w:val="both"/>
        <w:rPr>
          <w:rFonts w:ascii="Century Gothic" w:hAnsi="Century Gothic" w:cs="Arial"/>
        </w:rPr>
      </w:pPr>
      <w:r w:rsidRPr="00EB1F8B">
        <w:rPr>
          <w:rFonts w:ascii="Century Gothic" w:hAnsi="Century Gothic" w:cs="Arial"/>
          <w:lang w:eastAsia="es-MX"/>
        </w:rPr>
        <w:t>La Convocatoria emitida</w:t>
      </w:r>
      <w:r w:rsidRPr="00EB1F8B">
        <w:rPr>
          <w:rFonts w:ascii="Century Gothic" w:hAnsi="Century Gothic" w:cs="Arial"/>
        </w:rPr>
        <w:t>, señala entre otras, las siguientes bases:</w:t>
      </w:r>
    </w:p>
    <w:p w14:paraId="48D08EDE" w14:textId="77777777" w:rsidR="00801C85" w:rsidRPr="00EB1F8B" w:rsidRDefault="00801C85" w:rsidP="00EB1F8B">
      <w:pPr>
        <w:spacing w:line="360" w:lineRule="auto"/>
        <w:ind w:left="567" w:right="1043"/>
        <w:contextualSpacing/>
        <w:jc w:val="both"/>
        <w:rPr>
          <w:rFonts w:ascii="Century Gothic" w:hAnsi="Century Gothic" w:cs="Arial"/>
        </w:rPr>
      </w:pPr>
    </w:p>
    <w:p w14:paraId="0405A608" w14:textId="3930CE92" w:rsidR="00801C85" w:rsidRPr="00EB1F8B" w:rsidRDefault="00801C85" w:rsidP="00EB1F8B">
      <w:pPr>
        <w:numPr>
          <w:ilvl w:val="0"/>
          <w:numId w:val="1"/>
        </w:numPr>
        <w:spacing w:line="360" w:lineRule="auto"/>
        <w:ind w:left="567" w:right="1043"/>
        <w:contextualSpacing/>
        <w:jc w:val="both"/>
        <w:rPr>
          <w:rFonts w:ascii="Century Gothic" w:hAnsi="Century Gothic" w:cs="Arial"/>
        </w:rPr>
      </w:pPr>
      <w:r w:rsidRPr="00EB1F8B">
        <w:rPr>
          <w:rFonts w:ascii="Century Gothic" w:hAnsi="Century Gothic" w:cs="Arial"/>
        </w:rPr>
        <w:t xml:space="preserve">Podrá participar cualquier ciudadana o ciudadano </w:t>
      </w:r>
      <w:r w:rsidR="00AA3502" w:rsidRPr="00EB1F8B">
        <w:rPr>
          <w:rFonts w:ascii="Century Gothic" w:hAnsi="Century Gothic" w:cs="Arial"/>
        </w:rPr>
        <w:t>de origen chihuahuense,</w:t>
      </w:r>
      <w:r w:rsidRPr="00EB1F8B">
        <w:rPr>
          <w:rFonts w:ascii="Century Gothic" w:hAnsi="Century Gothic" w:cs="Arial"/>
        </w:rPr>
        <w:t xml:space="preserve"> por sí</w:t>
      </w:r>
      <w:r w:rsidR="00AA3502" w:rsidRPr="00EB1F8B">
        <w:rPr>
          <w:rFonts w:ascii="Century Gothic" w:hAnsi="Century Gothic" w:cs="Arial"/>
        </w:rPr>
        <w:t xml:space="preserve"> mismo</w:t>
      </w:r>
      <w:r w:rsidRPr="00EB1F8B">
        <w:rPr>
          <w:rFonts w:ascii="Century Gothic" w:hAnsi="Century Gothic" w:cs="Arial"/>
        </w:rPr>
        <w:t xml:space="preserve"> o por tercera persona, </w:t>
      </w:r>
      <w:r w:rsidRPr="00EB1F8B">
        <w:rPr>
          <w:rFonts w:ascii="Century Gothic" w:hAnsi="Century Gothic" w:cs="Arial"/>
          <w:lang w:val="es-ES"/>
        </w:rPr>
        <w:t xml:space="preserve">que se distinga </w:t>
      </w:r>
      <w:r w:rsidRPr="00EB1F8B">
        <w:rPr>
          <w:rFonts w:ascii="Century Gothic" w:hAnsi="Century Gothic" w:cs="Arial"/>
          <w:lang w:val="es-ES"/>
        </w:rPr>
        <w:lastRenderedPageBreak/>
        <w:t>por sobresalir en el ámbito cultural</w:t>
      </w:r>
      <w:r w:rsidRPr="00EB1F8B">
        <w:rPr>
          <w:rFonts w:ascii="Century Gothic" w:hAnsi="Century Gothic" w:cs="Arial"/>
        </w:rPr>
        <w:t xml:space="preserve"> del Estado de Chihuahua, en todas las disciplinas de las bellas artes.</w:t>
      </w:r>
      <w:r w:rsidR="00BE1163" w:rsidRPr="00EB1F8B">
        <w:rPr>
          <w:rFonts w:ascii="Century Gothic" w:hAnsi="Century Gothic" w:cs="Arial"/>
        </w:rPr>
        <w:t xml:space="preserve"> </w:t>
      </w:r>
    </w:p>
    <w:p w14:paraId="67BF2A0A" w14:textId="77777777" w:rsidR="00801C85" w:rsidRPr="00EB1F8B" w:rsidRDefault="00801C85" w:rsidP="00EB1F8B">
      <w:pPr>
        <w:spacing w:line="360" w:lineRule="auto"/>
        <w:ind w:left="567" w:right="1043"/>
        <w:contextualSpacing/>
        <w:jc w:val="both"/>
        <w:rPr>
          <w:rFonts w:ascii="Century Gothic" w:hAnsi="Century Gothic" w:cs="Arial"/>
        </w:rPr>
      </w:pPr>
    </w:p>
    <w:p w14:paraId="2BBCB71F" w14:textId="425E1839" w:rsidR="00801C85" w:rsidRPr="00EB1F8B" w:rsidRDefault="00801C85" w:rsidP="00EB1F8B">
      <w:pPr>
        <w:numPr>
          <w:ilvl w:val="0"/>
          <w:numId w:val="1"/>
        </w:numPr>
        <w:spacing w:line="360" w:lineRule="auto"/>
        <w:ind w:left="567" w:right="1043"/>
        <w:contextualSpacing/>
        <w:jc w:val="both"/>
        <w:rPr>
          <w:rFonts w:ascii="Century Gothic" w:hAnsi="Century Gothic" w:cs="Arial"/>
        </w:rPr>
      </w:pPr>
      <w:r w:rsidRPr="00EB1F8B">
        <w:rPr>
          <w:rFonts w:ascii="Century Gothic" w:hAnsi="Century Gothic" w:cs="Arial"/>
        </w:rPr>
        <w:t xml:space="preserve">Las propuestas se recibirán a partir de la expedición de la Convocatoria y hasta el día </w:t>
      </w:r>
      <w:r w:rsidR="0063653C" w:rsidRPr="00EB1F8B">
        <w:rPr>
          <w:rFonts w:ascii="Century Gothic" w:hAnsi="Century Gothic" w:cs="Arial"/>
        </w:rPr>
        <w:t>2</w:t>
      </w:r>
      <w:r w:rsidRPr="00EB1F8B">
        <w:rPr>
          <w:rFonts w:ascii="Century Gothic" w:hAnsi="Century Gothic" w:cs="Arial"/>
        </w:rPr>
        <w:t>5 de</w:t>
      </w:r>
      <w:r w:rsidR="0063653C" w:rsidRPr="00EB1F8B">
        <w:rPr>
          <w:rFonts w:ascii="Century Gothic" w:hAnsi="Century Gothic" w:cs="Arial"/>
        </w:rPr>
        <w:t xml:space="preserve">l mes de </w:t>
      </w:r>
      <w:r w:rsidRPr="00EB1F8B">
        <w:rPr>
          <w:rFonts w:ascii="Century Gothic" w:hAnsi="Century Gothic" w:cs="Arial"/>
        </w:rPr>
        <w:t>agosto del año en curso.</w:t>
      </w:r>
    </w:p>
    <w:p w14:paraId="01C9F2E9" w14:textId="77777777" w:rsidR="00801C85" w:rsidRPr="00EB1F8B" w:rsidRDefault="00801C85" w:rsidP="00EB1F8B">
      <w:pPr>
        <w:spacing w:line="360" w:lineRule="auto"/>
        <w:ind w:right="1043"/>
        <w:contextualSpacing/>
        <w:jc w:val="both"/>
        <w:rPr>
          <w:rFonts w:ascii="Century Gothic" w:hAnsi="Century Gothic" w:cs="Arial"/>
        </w:rPr>
      </w:pPr>
    </w:p>
    <w:p w14:paraId="7F7D93C5" w14:textId="3E460B21" w:rsidR="000E50D4" w:rsidRPr="00EB1F8B" w:rsidRDefault="000E50D4" w:rsidP="00EB1F8B">
      <w:pPr>
        <w:numPr>
          <w:ilvl w:val="0"/>
          <w:numId w:val="1"/>
        </w:numPr>
        <w:spacing w:line="360" w:lineRule="auto"/>
        <w:ind w:left="567" w:right="1043"/>
        <w:contextualSpacing/>
        <w:jc w:val="both"/>
        <w:rPr>
          <w:rFonts w:ascii="Century Gothic" w:hAnsi="Century Gothic" w:cs="Arial"/>
        </w:rPr>
      </w:pPr>
      <w:r w:rsidRPr="00EB1F8B">
        <w:rPr>
          <w:rFonts w:ascii="Century Gothic" w:hAnsi="Century Gothic" w:cs="Arial"/>
        </w:rPr>
        <w:t xml:space="preserve">La evidencia que acredite el </w:t>
      </w:r>
      <w:r w:rsidR="00BE1163" w:rsidRPr="00EB1F8B">
        <w:rPr>
          <w:rFonts w:ascii="Century Gothic" w:hAnsi="Century Gothic" w:cs="Arial"/>
        </w:rPr>
        <w:t>mérito</w:t>
      </w:r>
      <w:r w:rsidRPr="00EB1F8B">
        <w:rPr>
          <w:rFonts w:ascii="Century Gothic" w:hAnsi="Century Gothic" w:cs="Arial"/>
        </w:rPr>
        <w:t xml:space="preserve"> de la o el participante debe adjuntarse al formato de inscripción de la siguiente manera:</w:t>
      </w:r>
    </w:p>
    <w:p w14:paraId="64D49486" w14:textId="77777777" w:rsidR="000E50D4" w:rsidRPr="00EB1F8B" w:rsidRDefault="000E50D4" w:rsidP="00EB1F8B">
      <w:pPr>
        <w:pStyle w:val="Prrafodelista"/>
        <w:spacing w:line="360" w:lineRule="auto"/>
        <w:rPr>
          <w:rFonts w:ascii="Century Gothic" w:hAnsi="Century Gothic" w:cs="Arial"/>
        </w:rPr>
      </w:pPr>
    </w:p>
    <w:p w14:paraId="576550AB" w14:textId="7660DA76" w:rsidR="000E50D4" w:rsidRPr="00EB1F8B" w:rsidRDefault="000E50D4" w:rsidP="00EB1F8B">
      <w:pPr>
        <w:pStyle w:val="Prrafodelista"/>
        <w:numPr>
          <w:ilvl w:val="0"/>
          <w:numId w:val="2"/>
        </w:numPr>
        <w:spacing w:line="360" w:lineRule="auto"/>
        <w:ind w:right="1043"/>
        <w:contextualSpacing/>
        <w:jc w:val="both"/>
        <w:rPr>
          <w:rFonts w:ascii="Century Gothic" w:hAnsi="Century Gothic" w:cs="Arial"/>
        </w:rPr>
      </w:pPr>
      <w:r w:rsidRPr="00EB1F8B">
        <w:rPr>
          <w:rFonts w:ascii="Century Gothic" w:hAnsi="Century Gothic" w:cs="Arial"/>
        </w:rPr>
        <w:t xml:space="preserve">Evidencia fotográfica e imágenes, tratándose de esculturas y/u obras de arte que puedan sufrir algún daño. </w:t>
      </w:r>
    </w:p>
    <w:p w14:paraId="7CA9C724" w14:textId="2AC20B75" w:rsidR="000E50D4" w:rsidRPr="00EB1F8B" w:rsidRDefault="000E50D4" w:rsidP="00EB1F8B">
      <w:pPr>
        <w:pStyle w:val="Prrafodelista"/>
        <w:numPr>
          <w:ilvl w:val="0"/>
          <w:numId w:val="2"/>
        </w:numPr>
        <w:spacing w:line="360" w:lineRule="auto"/>
        <w:ind w:right="1043"/>
        <w:contextualSpacing/>
        <w:jc w:val="both"/>
        <w:rPr>
          <w:rFonts w:ascii="Century Gothic" w:hAnsi="Century Gothic" w:cs="Arial"/>
        </w:rPr>
      </w:pPr>
      <w:r w:rsidRPr="00EB1F8B">
        <w:rPr>
          <w:rFonts w:ascii="Century Gothic" w:hAnsi="Century Gothic" w:cs="Arial"/>
        </w:rPr>
        <w:t>Archivos PDF.</w:t>
      </w:r>
    </w:p>
    <w:p w14:paraId="713E5281" w14:textId="0B3F968B" w:rsidR="000E50D4" w:rsidRPr="00EB1F8B" w:rsidRDefault="000E50D4" w:rsidP="00EB1F8B">
      <w:pPr>
        <w:pStyle w:val="Prrafodelista"/>
        <w:numPr>
          <w:ilvl w:val="0"/>
          <w:numId w:val="2"/>
        </w:numPr>
        <w:spacing w:line="360" w:lineRule="auto"/>
        <w:ind w:right="1043"/>
        <w:contextualSpacing/>
        <w:jc w:val="both"/>
        <w:rPr>
          <w:rFonts w:ascii="Century Gothic" w:hAnsi="Century Gothic" w:cs="Arial"/>
        </w:rPr>
      </w:pPr>
      <w:r w:rsidRPr="00EB1F8B">
        <w:rPr>
          <w:rFonts w:ascii="Century Gothic" w:hAnsi="Century Gothic" w:cs="Arial"/>
        </w:rPr>
        <w:t xml:space="preserve">Videos. </w:t>
      </w:r>
    </w:p>
    <w:p w14:paraId="217EFF88" w14:textId="62017E7E" w:rsidR="000E50D4" w:rsidRPr="00EB1F8B" w:rsidRDefault="000E50D4" w:rsidP="00EB1F8B">
      <w:pPr>
        <w:pStyle w:val="Prrafodelista"/>
        <w:numPr>
          <w:ilvl w:val="0"/>
          <w:numId w:val="2"/>
        </w:numPr>
        <w:spacing w:line="360" w:lineRule="auto"/>
        <w:ind w:right="1043"/>
        <w:contextualSpacing/>
        <w:jc w:val="both"/>
        <w:rPr>
          <w:rFonts w:ascii="Century Gothic" w:hAnsi="Century Gothic" w:cs="Arial"/>
        </w:rPr>
      </w:pPr>
      <w:r w:rsidRPr="00EB1F8B">
        <w:rPr>
          <w:rFonts w:ascii="Century Gothic" w:hAnsi="Century Gothic" w:cs="Arial"/>
        </w:rPr>
        <w:t>Liga Google drive.</w:t>
      </w:r>
    </w:p>
    <w:p w14:paraId="6E5E8C53" w14:textId="2B6439C9" w:rsidR="000E50D4" w:rsidRPr="00EB1F8B" w:rsidRDefault="000E50D4" w:rsidP="00EB1F8B">
      <w:pPr>
        <w:pStyle w:val="Prrafodelista"/>
        <w:numPr>
          <w:ilvl w:val="0"/>
          <w:numId w:val="2"/>
        </w:numPr>
        <w:spacing w:line="360" w:lineRule="auto"/>
        <w:ind w:right="1043"/>
        <w:contextualSpacing/>
        <w:jc w:val="both"/>
        <w:rPr>
          <w:rFonts w:ascii="Century Gothic" w:hAnsi="Century Gothic" w:cs="Arial"/>
        </w:rPr>
      </w:pPr>
      <w:r w:rsidRPr="00EB1F8B">
        <w:rPr>
          <w:rFonts w:ascii="Century Gothic" w:hAnsi="Century Gothic" w:cs="Arial"/>
        </w:rPr>
        <w:t xml:space="preserve">Evidencia electrónica de su producción artística. </w:t>
      </w:r>
    </w:p>
    <w:p w14:paraId="0F9AEA73" w14:textId="77777777" w:rsidR="000E50D4" w:rsidRPr="00EB1F8B" w:rsidRDefault="000E50D4" w:rsidP="00EB1F8B">
      <w:pPr>
        <w:pStyle w:val="Prrafodelista"/>
        <w:spacing w:line="360" w:lineRule="auto"/>
        <w:rPr>
          <w:rFonts w:ascii="Century Gothic" w:hAnsi="Century Gothic" w:cs="Arial"/>
        </w:rPr>
      </w:pPr>
    </w:p>
    <w:p w14:paraId="3B789588" w14:textId="0F3BAD8C" w:rsidR="00801C85" w:rsidRPr="00EB1F8B" w:rsidRDefault="00801C85" w:rsidP="00EB1F8B">
      <w:pPr>
        <w:numPr>
          <w:ilvl w:val="0"/>
          <w:numId w:val="1"/>
        </w:numPr>
        <w:spacing w:line="360" w:lineRule="auto"/>
        <w:ind w:left="567" w:right="1043"/>
        <w:contextualSpacing/>
        <w:jc w:val="both"/>
        <w:rPr>
          <w:rFonts w:ascii="Century Gothic" w:hAnsi="Century Gothic" w:cs="Arial"/>
        </w:rPr>
      </w:pPr>
      <w:r w:rsidRPr="00EB1F8B">
        <w:rPr>
          <w:rFonts w:ascii="Century Gothic" w:hAnsi="Century Gothic" w:cs="Arial"/>
        </w:rPr>
        <w:t xml:space="preserve">La conformación del jurado calificador se realizará de acuerdo con las diversas disciplinas por las que se hayan inscrito los participantes. </w:t>
      </w:r>
    </w:p>
    <w:p w14:paraId="1C0D67CA" w14:textId="77777777" w:rsidR="00801C85" w:rsidRPr="00EB1F8B" w:rsidRDefault="00801C85" w:rsidP="00EB1F8B">
      <w:pPr>
        <w:pStyle w:val="Prrafodelista"/>
        <w:spacing w:line="360" w:lineRule="auto"/>
        <w:ind w:left="567" w:right="1043"/>
        <w:contextualSpacing/>
        <w:rPr>
          <w:rFonts w:ascii="Century Gothic" w:hAnsi="Century Gothic" w:cs="Arial"/>
        </w:rPr>
      </w:pPr>
    </w:p>
    <w:p w14:paraId="495371A5" w14:textId="68B7501D" w:rsidR="00801C85" w:rsidRPr="00EB1F8B" w:rsidRDefault="00801C85" w:rsidP="00EB1F8B">
      <w:pPr>
        <w:numPr>
          <w:ilvl w:val="0"/>
          <w:numId w:val="1"/>
        </w:numPr>
        <w:spacing w:line="360" w:lineRule="auto"/>
        <w:ind w:left="567" w:right="1043"/>
        <w:contextualSpacing/>
        <w:jc w:val="both"/>
        <w:rPr>
          <w:rFonts w:ascii="Century Gothic" w:hAnsi="Century Gothic" w:cs="Arial"/>
        </w:rPr>
      </w:pPr>
      <w:r w:rsidRPr="00EB1F8B">
        <w:rPr>
          <w:rFonts w:ascii="Century Gothic" w:hAnsi="Century Gothic" w:cs="Arial"/>
        </w:rPr>
        <w:t xml:space="preserve">El veredicto de la Comisión de </w:t>
      </w:r>
      <w:r w:rsidR="0063653C" w:rsidRPr="00EB1F8B">
        <w:rPr>
          <w:rFonts w:ascii="Century Gothic" w:hAnsi="Century Gothic" w:cs="Arial"/>
        </w:rPr>
        <w:t>Turismo y</w:t>
      </w:r>
      <w:r w:rsidRPr="00EB1F8B">
        <w:rPr>
          <w:rFonts w:ascii="Century Gothic" w:hAnsi="Century Gothic" w:cs="Arial"/>
        </w:rPr>
        <w:t xml:space="preserve"> Cultura será inapelable y sustentado en el Dictamen elaborado para tales efectos.</w:t>
      </w:r>
    </w:p>
    <w:p w14:paraId="213BA8CD" w14:textId="77777777" w:rsidR="00801C85" w:rsidRPr="00EB1F8B" w:rsidRDefault="00801C85" w:rsidP="00EB1F8B">
      <w:pPr>
        <w:pStyle w:val="Prrafodelista"/>
        <w:spacing w:line="360" w:lineRule="auto"/>
        <w:ind w:left="567" w:right="1043"/>
        <w:contextualSpacing/>
        <w:rPr>
          <w:rFonts w:ascii="Century Gothic" w:hAnsi="Century Gothic" w:cs="Arial"/>
        </w:rPr>
      </w:pPr>
    </w:p>
    <w:p w14:paraId="08C77C7E" w14:textId="3D90B624" w:rsidR="00801C85" w:rsidRPr="00EB1F8B" w:rsidRDefault="00801C85" w:rsidP="00EB1F8B">
      <w:pPr>
        <w:numPr>
          <w:ilvl w:val="0"/>
          <w:numId w:val="1"/>
        </w:numPr>
        <w:spacing w:line="360" w:lineRule="auto"/>
        <w:ind w:left="567" w:right="1043"/>
        <w:contextualSpacing/>
        <w:jc w:val="both"/>
        <w:rPr>
          <w:rFonts w:ascii="Century Gothic" w:hAnsi="Century Gothic" w:cs="Arial"/>
        </w:rPr>
      </w:pPr>
      <w:r w:rsidRPr="00EB1F8B">
        <w:rPr>
          <w:rFonts w:ascii="Century Gothic" w:hAnsi="Century Gothic" w:cs="Arial"/>
        </w:rPr>
        <w:t xml:space="preserve">Durante la segunda quincena de septiembre y la </w:t>
      </w:r>
      <w:r w:rsidR="001B5C57" w:rsidRPr="00EB1F8B">
        <w:rPr>
          <w:rFonts w:ascii="Century Gothic" w:hAnsi="Century Gothic" w:cs="Arial"/>
        </w:rPr>
        <w:t>primera quincena</w:t>
      </w:r>
      <w:r w:rsidRPr="00EB1F8B">
        <w:rPr>
          <w:rFonts w:ascii="Century Gothic" w:hAnsi="Century Gothic" w:cs="Arial"/>
        </w:rPr>
        <w:t xml:space="preserve"> del mes de octubre del año 202</w:t>
      </w:r>
      <w:r w:rsidR="001B5C57" w:rsidRPr="00EB1F8B">
        <w:rPr>
          <w:rFonts w:ascii="Century Gothic" w:hAnsi="Century Gothic" w:cs="Arial"/>
        </w:rPr>
        <w:t>3</w:t>
      </w:r>
      <w:r w:rsidRPr="00EB1F8B">
        <w:rPr>
          <w:rFonts w:ascii="Century Gothic" w:hAnsi="Century Gothic" w:cs="Arial"/>
        </w:rPr>
        <w:t xml:space="preserve">, se llevará a cabo la Sesión </w:t>
      </w:r>
      <w:r w:rsidRPr="00EB1F8B">
        <w:rPr>
          <w:rFonts w:ascii="Century Gothic" w:hAnsi="Century Gothic" w:cs="Arial"/>
        </w:rPr>
        <w:lastRenderedPageBreak/>
        <w:t xml:space="preserve">Solemne para la entrega de la medalla al Mérito Cultural, Víctor Hugo Rascón Banda, a la cual se invitará a las titulares de los Poderes Ejecutivo y Judicial. </w:t>
      </w:r>
    </w:p>
    <w:p w14:paraId="67FFB434" w14:textId="77777777" w:rsidR="00801C85" w:rsidRPr="00EB1F8B" w:rsidRDefault="00801C85" w:rsidP="00EB1F8B">
      <w:pPr>
        <w:spacing w:line="360" w:lineRule="auto"/>
        <w:contextualSpacing/>
        <w:jc w:val="both"/>
        <w:rPr>
          <w:rFonts w:ascii="Century Gothic" w:hAnsi="Century Gothic" w:cs="Arial"/>
        </w:rPr>
      </w:pPr>
    </w:p>
    <w:p w14:paraId="57B12534" w14:textId="2F60631B" w:rsidR="00801C85" w:rsidRPr="00EB1F8B" w:rsidRDefault="00571BBB" w:rsidP="00EB1F8B">
      <w:pPr>
        <w:spacing w:line="360" w:lineRule="auto"/>
        <w:contextualSpacing/>
        <w:jc w:val="both"/>
        <w:rPr>
          <w:rFonts w:ascii="Century Gothic" w:hAnsi="Century Gothic" w:cs="Arial"/>
          <w:lang w:val="es-ES"/>
        </w:rPr>
      </w:pPr>
      <w:r w:rsidRPr="00EB1F8B">
        <w:rPr>
          <w:rFonts w:ascii="Century Gothic" w:hAnsi="Century Gothic" w:cs="Arial"/>
          <w:b/>
        </w:rPr>
        <w:t>II</w:t>
      </w:r>
      <w:r w:rsidR="00801C85" w:rsidRPr="00EB1F8B">
        <w:rPr>
          <w:rFonts w:ascii="Century Gothic" w:hAnsi="Century Gothic" w:cs="Arial"/>
          <w:b/>
        </w:rPr>
        <w:t>.-</w:t>
      </w:r>
      <w:r w:rsidR="00801C85" w:rsidRPr="00EB1F8B">
        <w:rPr>
          <w:rFonts w:ascii="Century Gothic" w:hAnsi="Century Gothic" w:cs="Arial"/>
        </w:rPr>
        <w:t xml:space="preserve"> </w:t>
      </w:r>
      <w:r w:rsidR="00801C85" w:rsidRPr="00EB1F8B">
        <w:rPr>
          <w:rFonts w:ascii="Century Gothic" w:hAnsi="Century Gothic" w:cs="Arial"/>
          <w:lang w:val="es-ES"/>
        </w:rPr>
        <w:t>En atención a la convocatoria antes mencionada, en esta edición 202</w:t>
      </w:r>
      <w:r w:rsidR="000800FE" w:rsidRPr="00EB1F8B">
        <w:rPr>
          <w:rFonts w:ascii="Century Gothic" w:hAnsi="Century Gothic" w:cs="Arial"/>
          <w:lang w:val="es-ES"/>
        </w:rPr>
        <w:t>3</w:t>
      </w:r>
      <w:r w:rsidR="00801C85" w:rsidRPr="00EB1F8B">
        <w:rPr>
          <w:rFonts w:ascii="Century Gothic" w:hAnsi="Century Gothic" w:cs="Arial"/>
          <w:lang w:val="es-ES"/>
        </w:rPr>
        <w:t xml:space="preserve">, se inscribieron </w:t>
      </w:r>
      <w:r w:rsidR="000800FE" w:rsidRPr="00EB1F8B">
        <w:rPr>
          <w:rFonts w:ascii="Century Gothic" w:hAnsi="Century Gothic" w:cs="Arial"/>
          <w:lang w:val="es-ES"/>
        </w:rPr>
        <w:t>cuarenta y dos participantes</w:t>
      </w:r>
      <w:r w:rsidR="00801C85" w:rsidRPr="00EB1F8B">
        <w:rPr>
          <w:rFonts w:ascii="Century Gothic" w:hAnsi="Century Gothic" w:cs="Arial"/>
          <w:lang w:val="es-ES"/>
        </w:rPr>
        <w:t xml:space="preserve"> cuya trayectoria se ha desarrollado dentro de la actividad cultural, en distintas disciplinas de las bellas artes.</w:t>
      </w:r>
    </w:p>
    <w:p w14:paraId="41ED0E76" w14:textId="6770D768" w:rsidR="00801C85" w:rsidRPr="00EB1F8B" w:rsidRDefault="00801C85" w:rsidP="00EB1F8B">
      <w:pPr>
        <w:spacing w:after="200" w:line="360" w:lineRule="auto"/>
        <w:contextualSpacing/>
        <w:rPr>
          <w:rFonts w:ascii="Century Gothic" w:eastAsia="Calibri" w:hAnsi="Century Gothic"/>
          <w:lang w:eastAsia="en-US"/>
        </w:rPr>
      </w:pPr>
    </w:p>
    <w:p w14:paraId="3E50A527" w14:textId="77777777" w:rsidR="00801C85" w:rsidRPr="00EB1F8B" w:rsidRDefault="00801C85" w:rsidP="00EB1F8B">
      <w:pPr>
        <w:spacing w:line="360" w:lineRule="auto"/>
        <w:contextualSpacing/>
        <w:jc w:val="both"/>
        <w:rPr>
          <w:rFonts w:ascii="Century Gothic" w:hAnsi="Century Gothic" w:cs="Arial"/>
        </w:rPr>
      </w:pPr>
      <w:r w:rsidRPr="00EB1F8B">
        <w:rPr>
          <w:rFonts w:ascii="Century Gothic" w:hAnsi="Century Gothic" w:cs="Arial"/>
        </w:rPr>
        <w:t>La Comisión de Turismo y Cultura, después de entrar al estudio y análisis formula las siguientes:</w:t>
      </w:r>
    </w:p>
    <w:p w14:paraId="36DC8C4E" w14:textId="77777777" w:rsidR="00801C85" w:rsidRPr="00EB1F8B" w:rsidRDefault="00801C85" w:rsidP="00EB1F8B">
      <w:pPr>
        <w:spacing w:line="360" w:lineRule="auto"/>
        <w:contextualSpacing/>
        <w:jc w:val="center"/>
        <w:rPr>
          <w:rFonts w:ascii="Century Gothic" w:hAnsi="Century Gothic" w:cs="Arial"/>
          <w:b/>
          <w:lang w:val="es-ES"/>
        </w:rPr>
      </w:pPr>
      <w:r w:rsidRPr="00EB1F8B">
        <w:rPr>
          <w:rFonts w:ascii="Century Gothic" w:hAnsi="Century Gothic" w:cs="Arial"/>
          <w:b/>
          <w:lang w:val="es-ES"/>
        </w:rPr>
        <w:t>CONSIDERACIONES</w:t>
      </w:r>
    </w:p>
    <w:p w14:paraId="45FF5C96" w14:textId="77777777" w:rsidR="00801C85" w:rsidRPr="00EB1F8B" w:rsidRDefault="00801C85" w:rsidP="00EB1F8B">
      <w:pPr>
        <w:spacing w:line="360" w:lineRule="auto"/>
        <w:contextualSpacing/>
        <w:jc w:val="center"/>
        <w:rPr>
          <w:rFonts w:ascii="Century Gothic" w:hAnsi="Century Gothic" w:cs="Arial"/>
          <w:b/>
          <w:lang w:val="es-ES"/>
        </w:rPr>
      </w:pPr>
    </w:p>
    <w:p w14:paraId="708FAE92" w14:textId="77777777" w:rsidR="00801C85" w:rsidRPr="00EB1F8B" w:rsidRDefault="00801C85" w:rsidP="00EB1F8B">
      <w:pPr>
        <w:spacing w:line="360" w:lineRule="auto"/>
        <w:contextualSpacing/>
        <w:jc w:val="both"/>
        <w:rPr>
          <w:rFonts w:ascii="Century Gothic" w:hAnsi="Century Gothic" w:cs="Arial"/>
        </w:rPr>
      </w:pPr>
      <w:r w:rsidRPr="00EB1F8B">
        <w:rPr>
          <w:rFonts w:ascii="Century Gothic" w:hAnsi="Century Gothic" w:cs="Arial"/>
          <w:b/>
          <w:lang w:val="es-ES"/>
        </w:rPr>
        <w:t>I.-</w:t>
      </w:r>
      <w:r w:rsidRPr="00EB1F8B">
        <w:rPr>
          <w:rFonts w:ascii="Century Gothic" w:hAnsi="Century Gothic" w:cs="Arial"/>
          <w:lang w:val="es-ES"/>
        </w:rPr>
        <w:t xml:space="preserve"> </w:t>
      </w:r>
      <w:r w:rsidRPr="00EB1F8B">
        <w:rPr>
          <w:rFonts w:ascii="Century Gothic" w:hAnsi="Century Gothic" w:cs="Arial"/>
        </w:rPr>
        <w:t>Al analizar las facultades competenciales de este Alto Cuerpo Colegiado, quienes integramos esta Comisión de Dictamen Legislativo, no encontramos impedimento alguno para conocer del presente asunto.</w:t>
      </w:r>
    </w:p>
    <w:p w14:paraId="53290D33" w14:textId="77777777" w:rsidR="00801C85" w:rsidRPr="00EB1F8B" w:rsidRDefault="00801C85" w:rsidP="00EB1F8B">
      <w:pPr>
        <w:spacing w:line="360" w:lineRule="auto"/>
        <w:contextualSpacing/>
        <w:jc w:val="both"/>
        <w:rPr>
          <w:rFonts w:ascii="Century Gothic" w:hAnsi="Century Gothic" w:cs="Arial"/>
          <w:lang w:val="es-ES"/>
        </w:rPr>
      </w:pPr>
    </w:p>
    <w:p w14:paraId="68EC4899" w14:textId="77EE4F5D" w:rsidR="00801C85" w:rsidRPr="00EB1F8B" w:rsidRDefault="00801C85" w:rsidP="00EB1F8B">
      <w:pPr>
        <w:spacing w:line="360" w:lineRule="auto"/>
        <w:contextualSpacing/>
        <w:jc w:val="both"/>
        <w:rPr>
          <w:rFonts w:ascii="Century Gothic" w:hAnsi="Century Gothic" w:cs="Arial"/>
        </w:rPr>
      </w:pPr>
      <w:r w:rsidRPr="00EB1F8B">
        <w:rPr>
          <w:rFonts w:ascii="Century Gothic" w:hAnsi="Century Gothic" w:cs="Arial"/>
          <w:b/>
        </w:rPr>
        <w:t xml:space="preserve">II.- </w:t>
      </w:r>
      <w:r w:rsidRPr="00EB1F8B">
        <w:rPr>
          <w:rFonts w:ascii="Century Gothic" w:hAnsi="Century Gothic" w:cs="Arial"/>
        </w:rPr>
        <w:t>Quienes integramos esta Comisión de Dictamen Legislativo</w:t>
      </w:r>
      <w:r w:rsidRPr="00EB1F8B">
        <w:rPr>
          <w:rFonts w:ascii="Century Gothic" w:hAnsi="Century Gothic" w:cs="Arial"/>
          <w:b/>
        </w:rPr>
        <w:t>,</w:t>
      </w:r>
      <w:r w:rsidRPr="00EB1F8B">
        <w:rPr>
          <w:rFonts w:ascii="Century Gothic" w:hAnsi="Century Gothic" w:cs="Arial"/>
        </w:rPr>
        <w:t xml:space="preserve"> hacemos un reconocimiento </w:t>
      </w:r>
      <w:r w:rsidRPr="00EB1F8B">
        <w:rPr>
          <w:rFonts w:ascii="Century Gothic" w:hAnsi="Century Gothic" w:cs="Arial"/>
          <w:shd w:val="clear" w:color="auto" w:fill="FFFFFF"/>
          <w:lang w:val="es-ES"/>
        </w:rPr>
        <w:t>a las personas participantes que han demostrado su gran compromiso personal con el desarrollo no sólo del arte en lo particular, sino con el avance de la labor cultural en nuestro Estado, demostrando con ello que merecen ser reconocidos con la Medalla al Mérito Cultura</w:t>
      </w:r>
      <w:r w:rsidR="00AB00E3" w:rsidRPr="00EB1F8B">
        <w:rPr>
          <w:rFonts w:ascii="Century Gothic" w:hAnsi="Century Gothic" w:cs="Arial"/>
          <w:shd w:val="clear" w:color="auto" w:fill="FFFFFF"/>
          <w:lang w:val="es-ES"/>
        </w:rPr>
        <w:t>l</w:t>
      </w:r>
      <w:r w:rsidRPr="00EB1F8B">
        <w:rPr>
          <w:rFonts w:ascii="Century Gothic" w:hAnsi="Century Gothic" w:cs="Arial"/>
          <w:shd w:val="clear" w:color="auto" w:fill="FFFFFF"/>
          <w:lang w:val="es-ES"/>
        </w:rPr>
        <w:t xml:space="preserve">, Víctor Hugo Rascón Banda. Por ello y al avalar lo anterior, quienes integraron el Jurado </w:t>
      </w:r>
      <w:r w:rsidR="00D15615" w:rsidRPr="00EB1F8B">
        <w:rPr>
          <w:rFonts w:ascii="Century Gothic" w:hAnsi="Century Gothic" w:cs="Arial"/>
          <w:shd w:val="clear" w:color="auto" w:fill="FFFFFF"/>
          <w:lang w:val="es-ES"/>
        </w:rPr>
        <w:t>C</w:t>
      </w:r>
      <w:r w:rsidRPr="00EB1F8B">
        <w:rPr>
          <w:rFonts w:ascii="Century Gothic" w:hAnsi="Century Gothic" w:cs="Arial"/>
          <w:shd w:val="clear" w:color="auto" w:fill="FFFFFF"/>
          <w:lang w:val="es-ES"/>
        </w:rPr>
        <w:t>alificador</w:t>
      </w:r>
      <w:r w:rsidR="00D15615" w:rsidRPr="00EB1F8B">
        <w:rPr>
          <w:rFonts w:ascii="Century Gothic" w:hAnsi="Century Gothic" w:cs="Arial"/>
          <w:shd w:val="clear" w:color="auto" w:fill="FFFFFF"/>
          <w:lang w:val="es-ES"/>
        </w:rPr>
        <w:t>,</w:t>
      </w:r>
      <w:r w:rsidRPr="00EB1F8B">
        <w:rPr>
          <w:rFonts w:ascii="Century Gothic" w:hAnsi="Century Gothic" w:cs="Arial"/>
          <w:shd w:val="clear" w:color="auto" w:fill="FFFFFF"/>
          <w:lang w:val="es-ES"/>
        </w:rPr>
        <w:t xml:space="preserve"> contaron con los elementos necesarios para darse a la tarea de valorar las evidencias y trayectorias, así como las circunstancias en que se desarrollan, la </w:t>
      </w:r>
      <w:r w:rsidRPr="00EB1F8B">
        <w:rPr>
          <w:rFonts w:ascii="Century Gothic" w:hAnsi="Century Gothic" w:cs="Arial"/>
          <w:shd w:val="clear" w:color="auto" w:fill="FFFFFF"/>
          <w:lang w:val="es-ES"/>
        </w:rPr>
        <w:lastRenderedPageBreak/>
        <w:t>trascendencia que en la Entidad ha tenido su labor, e inclusive los reconocimientos locales, nacionales e internacionales que en el transcurso del gremio cultural han alcanzado, lo cual repercute en la decisión.</w:t>
      </w:r>
    </w:p>
    <w:p w14:paraId="4BAA0513" w14:textId="77777777" w:rsidR="00801C85" w:rsidRPr="00EB1F8B" w:rsidRDefault="00801C85" w:rsidP="00EB1F8B">
      <w:pPr>
        <w:spacing w:line="360" w:lineRule="auto"/>
        <w:contextualSpacing/>
        <w:jc w:val="both"/>
        <w:rPr>
          <w:rFonts w:ascii="Century Gothic" w:hAnsi="Century Gothic" w:cs="Arial"/>
          <w:shd w:val="clear" w:color="auto" w:fill="FFFFFF"/>
          <w:lang w:val="es-ES"/>
        </w:rPr>
      </w:pPr>
    </w:p>
    <w:p w14:paraId="54918E88" w14:textId="125F7B9F" w:rsidR="00801C85" w:rsidRPr="00EB1F8B" w:rsidRDefault="00801C85" w:rsidP="00EB1F8B">
      <w:pPr>
        <w:spacing w:line="360" w:lineRule="auto"/>
        <w:contextualSpacing/>
        <w:jc w:val="both"/>
        <w:rPr>
          <w:rFonts w:ascii="Century Gothic" w:hAnsi="Century Gothic" w:cs="Arial"/>
        </w:rPr>
      </w:pPr>
      <w:r w:rsidRPr="00EB1F8B">
        <w:rPr>
          <w:rFonts w:ascii="Century Gothic" w:hAnsi="Century Gothic" w:cs="Arial"/>
          <w:b/>
        </w:rPr>
        <w:t>III.-</w:t>
      </w:r>
      <w:r w:rsidRPr="00EB1F8B">
        <w:rPr>
          <w:rFonts w:ascii="Century Gothic" w:hAnsi="Century Gothic" w:cs="Arial"/>
        </w:rPr>
        <w:t xml:space="preserve"> En cumplimiento a lo dispuesto en la Convocatoria que hoy nos ocupa, una vez concluido el plazo de inscripción, el cual fue del </w:t>
      </w:r>
      <w:r w:rsidR="000E50D4" w:rsidRPr="00EB1F8B">
        <w:rPr>
          <w:rFonts w:ascii="Century Gothic" w:hAnsi="Century Gothic" w:cs="Arial"/>
        </w:rPr>
        <w:t>11 de julio</w:t>
      </w:r>
      <w:r w:rsidRPr="00EB1F8B">
        <w:rPr>
          <w:rFonts w:ascii="Century Gothic" w:hAnsi="Century Gothic" w:cs="Arial"/>
        </w:rPr>
        <w:t xml:space="preserve"> al </w:t>
      </w:r>
      <w:r w:rsidR="000E50D4" w:rsidRPr="00EB1F8B">
        <w:rPr>
          <w:rFonts w:ascii="Century Gothic" w:hAnsi="Century Gothic" w:cs="Arial"/>
        </w:rPr>
        <w:t>2</w:t>
      </w:r>
      <w:r w:rsidRPr="00EB1F8B">
        <w:rPr>
          <w:rFonts w:ascii="Century Gothic" w:hAnsi="Century Gothic" w:cs="Arial"/>
        </w:rPr>
        <w:t xml:space="preserve">5 de agosto del presente año, </w:t>
      </w:r>
      <w:r w:rsidR="002058A9">
        <w:rPr>
          <w:rFonts w:ascii="Century Gothic" w:hAnsi="Century Gothic" w:cs="Arial"/>
        </w:rPr>
        <w:t>a</w:t>
      </w:r>
      <w:r w:rsidR="002058A9">
        <w:rPr>
          <w:rFonts w:ascii="Century Gothic" w:hAnsi="Century Gothic" w:cs="Arial"/>
          <w:sz w:val="28"/>
          <w:szCs w:val="28"/>
          <w:shd w:val="clear" w:color="auto" w:fill="FFFFFF"/>
          <w:lang w:val="es-ES"/>
        </w:rPr>
        <w:t xml:space="preserve"> </w:t>
      </w:r>
      <w:r w:rsidR="002058A9" w:rsidRPr="002058A9">
        <w:rPr>
          <w:rFonts w:ascii="Century Gothic" w:hAnsi="Century Gothic" w:cs="Arial"/>
          <w:shd w:val="clear" w:color="auto" w:fill="FFFFFF"/>
          <w:lang w:val="es-ES"/>
        </w:rPr>
        <w:t>propuesta de la Secretaría de Cultura del Gobierno del Estado, se</w:t>
      </w:r>
      <w:r w:rsidR="002058A9" w:rsidRPr="002058A9">
        <w:rPr>
          <w:rFonts w:ascii="Century Gothic" w:hAnsi="Century Gothic" w:cs="Arial"/>
        </w:rPr>
        <w:t xml:space="preserve"> conformó el Jurado Calificador </w:t>
      </w:r>
      <w:r w:rsidRPr="002058A9">
        <w:rPr>
          <w:rFonts w:ascii="Century Gothic" w:hAnsi="Century Gothic" w:cs="Arial"/>
        </w:rPr>
        <w:t>con</w:t>
      </w:r>
      <w:r w:rsidRPr="00EB1F8B">
        <w:rPr>
          <w:rFonts w:ascii="Century Gothic" w:hAnsi="Century Gothic" w:cs="Arial"/>
        </w:rPr>
        <w:t xml:space="preserve"> especialistas de las áreas correspondientes a las trayectorias de las personas que participaron en esta edición 202</w:t>
      </w:r>
      <w:r w:rsidR="000E50D4" w:rsidRPr="00EB1F8B">
        <w:rPr>
          <w:rFonts w:ascii="Century Gothic" w:hAnsi="Century Gothic" w:cs="Arial"/>
        </w:rPr>
        <w:t>3</w:t>
      </w:r>
      <w:r w:rsidRPr="00EB1F8B">
        <w:rPr>
          <w:rFonts w:ascii="Century Gothic" w:hAnsi="Century Gothic" w:cs="Arial"/>
        </w:rPr>
        <w:t>.</w:t>
      </w:r>
      <w:r w:rsidR="002058A9">
        <w:rPr>
          <w:rFonts w:ascii="Century Gothic" w:hAnsi="Century Gothic" w:cs="Arial"/>
        </w:rPr>
        <w:t xml:space="preserve"> </w:t>
      </w:r>
    </w:p>
    <w:p w14:paraId="6F15CF12" w14:textId="77777777" w:rsidR="00801C85" w:rsidRPr="00EB1F8B" w:rsidRDefault="00801C85" w:rsidP="00EB1F8B">
      <w:pPr>
        <w:spacing w:line="360" w:lineRule="auto"/>
        <w:contextualSpacing/>
        <w:jc w:val="both"/>
        <w:rPr>
          <w:rFonts w:ascii="Century Gothic" w:hAnsi="Century Gothic" w:cs="Arial"/>
          <w:b/>
        </w:rPr>
      </w:pPr>
    </w:p>
    <w:p w14:paraId="32B5D34F" w14:textId="48B3EE77" w:rsidR="00801C85" w:rsidRPr="00EB1F8B" w:rsidRDefault="00801C85" w:rsidP="00EB1F8B">
      <w:pPr>
        <w:spacing w:line="360" w:lineRule="auto"/>
        <w:contextualSpacing/>
        <w:jc w:val="both"/>
        <w:rPr>
          <w:rFonts w:ascii="Century Gothic" w:hAnsi="Century Gothic" w:cs="Arial"/>
          <w:shd w:val="clear" w:color="auto" w:fill="FFFFFF"/>
          <w:lang w:val="es-ES"/>
        </w:rPr>
      </w:pPr>
      <w:r w:rsidRPr="00EB1F8B">
        <w:rPr>
          <w:rFonts w:ascii="Century Gothic" w:hAnsi="Century Gothic" w:cs="Arial"/>
          <w:b/>
          <w:shd w:val="clear" w:color="auto" w:fill="FFFFFF"/>
          <w:lang w:val="es-ES"/>
        </w:rPr>
        <w:t>IV.-</w:t>
      </w:r>
      <w:r w:rsidRPr="00EB1F8B">
        <w:rPr>
          <w:rFonts w:ascii="Century Gothic" w:hAnsi="Century Gothic" w:cs="Arial"/>
          <w:shd w:val="clear" w:color="auto" w:fill="FFFFFF"/>
          <w:lang w:val="es-ES"/>
        </w:rPr>
        <w:t xml:space="preserve"> El jurado fue integrado por autoridades dentro del ámbito cultural chihuahuense, quienes se dieron a la tarea de analizar la </w:t>
      </w:r>
      <w:r w:rsidR="000E50D4" w:rsidRPr="00EB1F8B">
        <w:rPr>
          <w:rFonts w:ascii="Century Gothic" w:hAnsi="Century Gothic" w:cs="Arial"/>
          <w:shd w:val="clear" w:color="auto" w:fill="FFFFFF"/>
          <w:lang w:val="es-ES"/>
        </w:rPr>
        <w:t xml:space="preserve">evidencia </w:t>
      </w:r>
      <w:r w:rsidRPr="00EB1F8B">
        <w:rPr>
          <w:rFonts w:ascii="Century Gothic" w:hAnsi="Century Gothic" w:cs="Arial"/>
          <w:shd w:val="clear" w:color="auto" w:fill="FFFFFF"/>
          <w:lang w:val="es-ES"/>
        </w:rPr>
        <w:t>que acreditan el dicho</w:t>
      </w:r>
      <w:r w:rsidRPr="00EB1F8B">
        <w:rPr>
          <w:rFonts w:ascii="Century Gothic" w:hAnsi="Century Gothic" w:cs="Arial"/>
          <w:b/>
          <w:color w:val="00B050"/>
          <w:shd w:val="clear" w:color="auto" w:fill="FFFFFF"/>
          <w:lang w:val="es-ES"/>
        </w:rPr>
        <w:t xml:space="preserve"> </w:t>
      </w:r>
      <w:r w:rsidRPr="00EB1F8B">
        <w:rPr>
          <w:rFonts w:ascii="Century Gothic" w:hAnsi="Century Gothic" w:cs="Arial"/>
          <w:shd w:val="clear" w:color="auto" w:fill="FFFFFF"/>
          <w:lang w:val="es-ES"/>
        </w:rPr>
        <w:t xml:space="preserve">de las y los </w:t>
      </w:r>
      <w:r w:rsidR="000E50D4" w:rsidRPr="00EB1F8B">
        <w:rPr>
          <w:rFonts w:ascii="Century Gothic" w:hAnsi="Century Gothic" w:cs="Arial"/>
          <w:shd w:val="clear" w:color="auto" w:fill="FFFFFF"/>
          <w:lang w:val="es-ES"/>
        </w:rPr>
        <w:t xml:space="preserve">cuarenta y dos </w:t>
      </w:r>
      <w:r w:rsidRPr="00EB1F8B">
        <w:rPr>
          <w:rFonts w:ascii="Century Gothic" w:hAnsi="Century Gothic" w:cs="Arial"/>
          <w:shd w:val="clear" w:color="auto" w:fill="FFFFFF"/>
          <w:lang w:val="es-ES"/>
        </w:rPr>
        <w:t>participantes y avalan sus respectivas trayectorias, por lo que de lo anterior se desprende el resultado de la misma, el cual fue proporcionado a la Comisión de Turismo y Cultura.</w:t>
      </w:r>
    </w:p>
    <w:p w14:paraId="04785B97" w14:textId="77777777" w:rsidR="00801C85" w:rsidRPr="00EB1F8B" w:rsidRDefault="00801C85" w:rsidP="00EB1F8B">
      <w:pPr>
        <w:spacing w:line="360" w:lineRule="auto"/>
        <w:contextualSpacing/>
        <w:jc w:val="both"/>
        <w:rPr>
          <w:rFonts w:ascii="Century Gothic" w:hAnsi="Century Gothic" w:cs="Arial"/>
          <w:shd w:val="clear" w:color="auto" w:fill="FFFFFF"/>
          <w:lang w:val="es-ES"/>
        </w:rPr>
      </w:pPr>
    </w:p>
    <w:p w14:paraId="185E53D3" w14:textId="01D117BD" w:rsidR="00801C85" w:rsidRPr="00EB1F8B" w:rsidRDefault="00801C85" w:rsidP="00EB1F8B">
      <w:pPr>
        <w:spacing w:line="360" w:lineRule="auto"/>
        <w:contextualSpacing/>
        <w:jc w:val="both"/>
        <w:rPr>
          <w:rFonts w:ascii="Century Gothic" w:hAnsi="Century Gothic" w:cs="Arial"/>
          <w:shd w:val="clear" w:color="auto" w:fill="FFFFFF"/>
        </w:rPr>
      </w:pPr>
      <w:r w:rsidRPr="00EB1F8B">
        <w:rPr>
          <w:rFonts w:ascii="Century Gothic" w:hAnsi="Century Gothic" w:cs="Arial"/>
          <w:shd w:val="clear" w:color="auto" w:fill="FFFFFF"/>
          <w:lang w:val="es-ES"/>
        </w:rPr>
        <w:t>E</w:t>
      </w:r>
      <w:r w:rsidRPr="00EB1F8B">
        <w:rPr>
          <w:rFonts w:ascii="Century Gothic" w:hAnsi="Century Gothic" w:cs="Arial"/>
          <w:shd w:val="clear" w:color="auto" w:fill="FFFFFF"/>
        </w:rPr>
        <w:t xml:space="preserve">n cuanto al análisis y </w:t>
      </w:r>
      <w:r w:rsidR="000E50D4" w:rsidRPr="00EB1F8B">
        <w:rPr>
          <w:rFonts w:ascii="Century Gothic" w:hAnsi="Century Gothic" w:cs="Arial"/>
          <w:shd w:val="clear" w:color="auto" w:fill="FFFFFF"/>
        </w:rPr>
        <w:t>estudio de</w:t>
      </w:r>
      <w:r w:rsidRPr="00EB1F8B">
        <w:rPr>
          <w:rFonts w:ascii="Century Gothic" w:hAnsi="Century Gothic" w:cs="Arial"/>
          <w:shd w:val="clear" w:color="auto" w:fill="FFFFFF"/>
        </w:rPr>
        <w:t xml:space="preserve"> los expedientes y evidencias aportadas por cada uno de las personas participantes, cada integrante del jurado las calificó en lo individual, de acuerdo a la disciplina correspondiente y posteriormente se reunieron a fin de realizar una exposición de las trayectorias y aportaciones de quienes participaron, por cada uno de los integrantes del jurado y después se procedió a la deliberación.  </w:t>
      </w:r>
    </w:p>
    <w:p w14:paraId="4D8857CF" w14:textId="77777777" w:rsidR="00AB00E3" w:rsidRPr="00EB1F8B" w:rsidRDefault="00AB00E3" w:rsidP="00EB1F8B">
      <w:pPr>
        <w:spacing w:line="360" w:lineRule="auto"/>
        <w:contextualSpacing/>
        <w:jc w:val="both"/>
        <w:rPr>
          <w:rFonts w:ascii="Century Gothic" w:hAnsi="Century Gothic" w:cs="Arial"/>
          <w:shd w:val="clear" w:color="auto" w:fill="FFFFFF"/>
        </w:rPr>
      </w:pPr>
    </w:p>
    <w:p w14:paraId="41C1AC3F" w14:textId="28D17212" w:rsidR="00801C85" w:rsidRPr="00EB1F8B" w:rsidRDefault="00801C85" w:rsidP="00EB1F8B">
      <w:pPr>
        <w:spacing w:line="360" w:lineRule="auto"/>
        <w:contextualSpacing/>
        <w:jc w:val="both"/>
        <w:rPr>
          <w:rFonts w:ascii="Century Gothic" w:hAnsi="Century Gothic" w:cs="Arial"/>
          <w:shd w:val="clear" w:color="auto" w:fill="FFFFFF"/>
        </w:rPr>
      </w:pPr>
      <w:r w:rsidRPr="00EB1F8B">
        <w:rPr>
          <w:rFonts w:ascii="Century Gothic" w:hAnsi="Century Gothic" w:cs="Arial"/>
          <w:b/>
          <w:shd w:val="clear" w:color="auto" w:fill="FFFFFF"/>
        </w:rPr>
        <w:lastRenderedPageBreak/>
        <w:t>V.-</w:t>
      </w:r>
      <w:r w:rsidRPr="00EB1F8B">
        <w:rPr>
          <w:rFonts w:ascii="Century Gothic" w:hAnsi="Century Gothic" w:cs="Arial"/>
          <w:shd w:val="clear" w:color="auto" w:fill="FFFFFF"/>
        </w:rPr>
        <w:t xml:space="preserve"> En ese sentido y después de la deliberación, y de la valoración de cada uno de los perfiles de quienes participaron, el Jurado Calificador obtuvo una aprobación de </w:t>
      </w:r>
      <w:r w:rsidR="00AB00E3" w:rsidRPr="00EB1F8B">
        <w:rPr>
          <w:rFonts w:ascii="Century Gothic" w:hAnsi="Century Gothic" w:cs="Arial"/>
          <w:shd w:val="clear" w:color="auto" w:fill="FFFFFF"/>
        </w:rPr>
        <w:t xml:space="preserve">6 </w:t>
      </w:r>
      <w:r w:rsidRPr="00EB1F8B">
        <w:rPr>
          <w:rFonts w:ascii="Century Gothic" w:hAnsi="Century Gothic" w:cs="Arial"/>
          <w:shd w:val="clear" w:color="auto" w:fill="FFFFFF"/>
        </w:rPr>
        <w:t>votos a favor, resultando ganador</w:t>
      </w:r>
      <w:r w:rsidR="00AB00E3" w:rsidRPr="00EB1F8B">
        <w:rPr>
          <w:rFonts w:ascii="Century Gothic" w:hAnsi="Century Gothic" w:cs="Arial"/>
          <w:shd w:val="clear" w:color="auto" w:fill="FFFFFF"/>
        </w:rPr>
        <w:t xml:space="preserve"> el </w:t>
      </w:r>
      <w:r w:rsidR="00AB00E3" w:rsidRPr="00EB1F8B">
        <w:rPr>
          <w:rFonts w:ascii="Century Gothic" w:hAnsi="Century Gothic" w:cs="Arial"/>
          <w:b/>
          <w:bCs/>
          <w:shd w:val="clear" w:color="auto" w:fill="FFFFFF"/>
        </w:rPr>
        <w:t>C. C</w:t>
      </w:r>
      <w:r w:rsidR="006929D0">
        <w:rPr>
          <w:rFonts w:ascii="Century Gothic" w:hAnsi="Century Gothic" w:cs="Arial"/>
          <w:b/>
          <w:bCs/>
          <w:shd w:val="clear" w:color="auto" w:fill="FFFFFF"/>
        </w:rPr>
        <w:t>é</w:t>
      </w:r>
      <w:r w:rsidR="00AB00E3" w:rsidRPr="00EB1F8B">
        <w:rPr>
          <w:rFonts w:ascii="Century Gothic" w:hAnsi="Century Gothic" w:cs="Arial"/>
          <w:b/>
          <w:bCs/>
          <w:shd w:val="clear" w:color="auto" w:fill="FFFFFF"/>
        </w:rPr>
        <w:t>sar Cabrera Sánchez</w:t>
      </w:r>
      <w:r w:rsidR="00AD54C1" w:rsidRPr="00EB1F8B">
        <w:rPr>
          <w:rFonts w:ascii="Century Gothic" w:hAnsi="Century Gothic" w:cs="Arial"/>
          <w:shd w:val="clear" w:color="auto" w:fill="FFFFFF"/>
        </w:rPr>
        <w:t>, de la categoría de teatro</w:t>
      </w:r>
      <w:r w:rsidR="006929D0">
        <w:rPr>
          <w:rFonts w:ascii="Century Gothic" w:hAnsi="Century Gothic" w:cs="Arial"/>
          <w:shd w:val="clear" w:color="auto" w:fill="FFFFFF"/>
        </w:rPr>
        <w:t>,</w:t>
      </w:r>
      <w:r w:rsidR="00AD54C1" w:rsidRPr="00EB1F8B">
        <w:rPr>
          <w:rFonts w:ascii="Century Gothic" w:hAnsi="Century Gothic" w:cs="Arial"/>
          <w:shd w:val="clear" w:color="auto" w:fill="FFFFFF"/>
        </w:rPr>
        <w:t xml:space="preserve"> ya que cumple en su totalidad con las directrices del perfil, </w:t>
      </w:r>
      <w:r w:rsidR="00E700DB" w:rsidRPr="00EB1F8B">
        <w:rPr>
          <w:rFonts w:ascii="Century Gothic" w:hAnsi="Century Gothic" w:cs="Arial"/>
          <w:shd w:val="clear" w:color="auto" w:fill="FFFFFF"/>
        </w:rPr>
        <w:t>siendo</w:t>
      </w:r>
      <w:r w:rsidR="00AD54C1" w:rsidRPr="00EB1F8B">
        <w:rPr>
          <w:rFonts w:ascii="Century Gothic" w:hAnsi="Century Gothic" w:cs="Arial"/>
          <w:shd w:val="clear" w:color="auto" w:fill="FFFFFF"/>
        </w:rPr>
        <w:t xml:space="preserve"> un pilar del teatro del norte, al ser director, creativo e integrante de la compañía multipremiada y reconocida a nivel nacional e internacional, Telón de Arena y de su Consejo Artístico, a través del cual ha jugado un rol clave en el levantamiento de uno de los foros independientes mas importantes del País. </w:t>
      </w:r>
    </w:p>
    <w:p w14:paraId="22BCA3D9" w14:textId="77777777" w:rsidR="00AD54C1" w:rsidRPr="00EB1F8B" w:rsidRDefault="00AD54C1" w:rsidP="00EB1F8B">
      <w:pPr>
        <w:spacing w:line="360" w:lineRule="auto"/>
        <w:contextualSpacing/>
        <w:jc w:val="both"/>
        <w:rPr>
          <w:rFonts w:ascii="Century Gothic" w:hAnsi="Century Gothic" w:cs="Arial"/>
          <w:shd w:val="clear" w:color="auto" w:fill="FFFFFF"/>
        </w:rPr>
      </w:pPr>
    </w:p>
    <w:p w14:paraId="30990CB9" w14:textId="04FB7BF6" w:rsidR="00AD54C1" w:rsidRPr="00EB1F8B" w:rsidRDefault="00AD54C1" w:rsidP="00EB1F8B">
      <w:pPr>
        <w:spacing w:line="360" w:lineRule="auto"/>
        <w:contextualSpacing/>
        <w:jc w:val="both"/>
        <w:rPr>
          <w:rFonts w:ascii="Century Gothic" w:hAnsi="Century Gothic" w:cs="Arial"/>
          <w:shd w:val="clear" w:color="auto" w:fill="FFFFFF"/>
        </w:rPr>
      </w:pPr>
      <w:r w:rsidRPr="00EB1F8B">
        <w:rPr>
          <w:rFonts w:ascii="Century Gothic" w:hAnsi="Century Gothic" w:cs="Arial"/>
          <w:shd w:val="clear" w:color="auto" w:fill="FFFFFF"/>
        </w:rPr>
        <w:t>Su trabajo en el teatro no solamente ha sido de extraordinaria calidad, sino que ha abonado a que el arte y la cultura se propaguen y crezcan, a través de su labor como director de escena, escenógrafo, iluminador, actor y profesor.</w:t>
      </w:r>
    </w:p>
    <w:p w14:paraId="05D3F13C" w14:textId="77777777" w:rsidR="00AD54C1" w:rsidRPr="00EB1F8B" w:rsidRDefault="00AD54C1" w:rsidP="00EB1F8B">
      <w:pPr>
        <w:spacing w:line="360" w:lineRule="auto"/>
        <w:contextualSpacing/>
        <w:jc w:val="both"/>
        <w:rPr>
          <w:rFonts w:ascii="Century Gothic" w:hAnsi="Century Gothic" w:cs="Arial"/>
          <w:shd w:val="clear" w:color="auto" w:fill="FFFFFF"/>
        </w:rPr>
      </w:pPr>
    </w:p>
    <w:p w14:paraId="1DE81D86" w14:textId="6EBD56AE" w:rsidR="00AD54C1" w:rsidRPr="00EB1F8B" w:rsidRDefault="00AD54C1" w:rsidP="00EB1F8B">
      <w:pPr>
        <w:spacing w:line="360" w:lineRule="auto"/>
        <w:contextualSpacing/>
        <w:jc w:val="both"/>
        <w:rPr>
          <w:rFonts w:ascii="Century Gothic" w:hAnsi="Century Gothic" w:cs="Arial"/>
          <w:shd w:val="clear" w:color="auto" w:fill="FFFFFF"/>
        </w:rPr>
      </w:pPr>
      <w:r w:rsidRPr="00EB1F8B">
        <w:rPr>
          <w:rFonts w:ascii="Century Gothic" w:hAnsi="Century Gothic" w:cs="Arial"/>
          <w:shd w:val="clear" w:color="auto" w:fill="FFFFFF"/>
        </w:rPr>
        <w:t xml:space="preserve">Se ha desenvuelto como un artista multidisciplinario, evidenciado </w:t>
      </w:r>
      <w:r w:rsidR="00F4697C" w:rsidRPr="00EB1F8B">
        <w:rPr>
          <w:rFonts w:ascii="Century Gothic" w:hAnsi="Century Gothic" w:cs="Arial"/>
          <w:shd w:val="clear" w:color="auto" w:fill="FFFFFF"/>
        </w:rPr>
        <w:t xml:space="preserve">a través de su trabajo en el teatro </w:t>
      </w:r>
      <w:r w:rsidRPr="00EB1F8B">
        <w:rPr>
          <w:rFonts w:ascii="Century Gothic" w:hAnsi="Century Gothic" w:cs="Arial"/>
          <w:shd w:val="clear" w:color="auto" w:fill="FFFFFF"/>
        </w:rPr>
        <w:t>y ha impulsado el crecimiento de un n</w:t>
      </w:r>
      <w:r w:rsidR="00F4697C" w:rsidRPr="00EB1F8B">
        <w:rPr>
          <w:rFonts w:ascii="Century Gothic" w:hAnsi="Century Gothic" w:cs="Arial"/>
          <w:shd w:val="clear" w:color="auto" w:fill="FFFFFF"/>
        </w:rPr>
        <w:t>ú</w:t>
      </w:r>
      <w:r w:rsidRPr="00EB1F8B">
        <w:rPr>
          <w:rFonts w:ascii="Century Gothic" w:hAnsi="Century Gothic" w:cs="Arial"/>
          <w:shd w:val="clear" w:color="auto" w:fill="FFFFFF"/>
        </w:rPr>
        <w:t xml:space="preserve">mero importante de artistas jóvenes en el Estado a lo largo de </w:t>
      </w:r>
      <w:r w:rsidRPr="00EB1F8B">
        <w:rPr>
          <w:rFonts w:ascii="Century Gothic" w:hAnsi="Century Gothic" w:cs="Arial"/>
          <w:b/>
          <w:bCs/>
          <w:shd w:val="clear" w:color="auto" w:fill="FFFFFF"/>
        </w:rPr>
        <w:t>43 años de trayectoria ininterrumpida</w:t>
      </w:r>
      <w:r w:rsidRPr="00EB1F8B">
        <w:rPr>
          <w:rFonts w:ascii="Century Gothic" w:hAnsi="Century Gothic" w:cs="Arial"/>
          <w:shd w:val="clear" w:color="auto" w:fill="FFFFFF"/>
        </w:rPr>
        <w:t>, dentro de los cuales destaca la dirección del grupo universitario de Teatro de la Universidad Autónoma de Ciudad Juárez</w:t>
      </w:r>
      <w:r w:rsidR="006929D0">
        <w:rPr>
          <w:rFonts w:ascii="Century Gothic" w:hAnsi="Century Gothic" w:cs="Arial"/>
          <w:shd w:val="clear" w:color="auto" w:fill="FFFFFF"/>
        </w:rPr>
        <w:t>,</w:t>
      </w:r>
      <w:r w:rsidRPr="00EB1F8B">
        <w:rPr>
          <w:rFonts w:ascii="Century Gothic" w:hAnsi="Century Gothic" w:cs="Arial"/>
          <w:shd w:val="clear" w:color="auto" w:fill="FFFFFF"/>
        </w:rPr>
        <w:t xml:space="preserve"> desde el año 2000. </w:t>
      </w:r>
    </w:p>
    <w:p w14:paraId="3DF9BA70" w14:textId="77777777" w:rsidR="00801C85" w:rsidRPr="00EB1F8B" w:rsidRDefault="00801C85" w:rsidP="00EB1F8B">
      <w:pPr>
        <w:spacing w:line="360" w:lineRule="auto"/>
        <w:contextualSpacing/>
        <w:rPr>
          <w:rFonts w:ascii="Century Gothic" w:hAnsi="Century Gothic" w:cs="Arial"/>
          <w:b/>
        </w:rPr>
      </w:pPr>
    </w:p>
    <w:p w14:paraId="30723474" w14:textId="77777777" w:rsidR="00801C85" w:rsidRPr="00EB1F8B" w:rsidRDefault="00801C85" w:rsidP="006929D0">
      <w:pPr>
        <w:spacing w:line="360" w:lineRule="auto"/>
        <w:contextualSpacing/>
        <w:rPr>
          <w:rFonts w:ascii="Century Gothic" w:hAnsi="Century Gothic" w:cs="Arial"/>
          <w:b/>
        </w:rPr>
      </w:pPr>
    </w:p>
    <w:p w14:paraId="285310D9" w14:textId="77777777" w:rsidR="00801C85" w:rsidRPr="00EB1F8B" w:rsidRDefault="00801C85" w:rsidP="00EB1F8B">
      <w:pPr>
        <w:spacing w:line="360" w:lineRule="auto"/>
        <w:contextualSpacing/>
        <w:jc w:val="both"/>
        <w:rPr>
          <w:rFonts w:ascii="Century Gothic" w:hAnsi="Century Gothic" w:cs="Arial"/>
        </w:rPr>
      </w:pPr>
      <w:r w:rsidRPr="00EB1F8B">
        <w:rPr>
          <w:rFonts w:ascii="Century Gothic" w:hAnsi="Century Gothic" w:cs="Arial"/>
        </w:rPr>
        <w:t>Por lo anteriormente expuesto, quienes integran la Comisión de Turismo y Cultura, nos permitimos someter a la consideración de este Alto Cuerpo Colegiado el siguiente proyecto de:</w:t>
      </w:r>
    </w:p>
    <w:p w14:paraId="15BA0BFB" w14:textId="77777777" w:rsidR="00801C85" w:rsidRPr="00EB1F8B" w:rsidRDefault="00801C85" w:rsidP="00EB1F8B">
      <w:pPr>
        <w:spacing w:line="360" w:lineRule="auto"/>
        <w:contextualSpacing/>
        <w:rPr>
          <w:rFonts w:ascii="Century Gothic" w:hAnsi="Century Gothic" w:cs="Arial"/>
          <w:b/>
          <w:lang w:val="es-ES"/>
        </w:rPr>
      </w:pPr>
    </w:p>
    <w:p w14:paraId="1D6A6A09" w14:textId="77777777" w:rsidR="00801C85" w:rsidRPr="00EB1F8B" w:rsidRDefault="00801C85" w:rsidP="00EB1F8B">
      <w:pPr>
        <w:spacing w:line="360" w:lineRule="auto"/>
        <w:contextualSpacing/>
        <w:rPr>
          <w:rFonts w:ascii="Century Gothic" w:hAnsi="Century Gothic" w:cs="Arial"/>
          <w:b/>
          <w:lang w:val="es-ES"/>
        </w:rPr>
      </w:pPr>
    </w:p>
    <w:p w14:paraId="1672AA8C" w14:textId="77777777" w:rsidR="00801C85" w:rsidRPr="00EB1F8B" w:rsidRDefault="00801C85" w:rsidP="00EB1F8B">
      <w:pPr>
        <w:spacing w:line="360" w:lineRule="auto"/>
        <w:contextualSpacing/>
        <w:rPr>
          <w:rFonts w:ascii="Century Gothic" w:hAnsi="Century Gothic" w:cs="Arial"/>
          <w:b/>
          <w:lang w:val="es-ES"/>
        </w:rPr>
      </w:pPr>
    </w:p>
    <w:p w14:paraId="48057714" w14:textId="04EF9C6D" w:rsidR="00801C85" w:rsidRPr="00EB1F8B" w:rsidRDefault="00801C85" w:rsidP="00EB1F8B">
      <w:pPr>
        <w:spacing w:line="360" w:lineRule="auto"/>
        <w:contextualSpacing/>
        <w:jc w:val="center"/>
        <w:rPr>
          <w:rFonts w:ascii="Century Gothic" w:hAnsi="Century Gothic" w:cs="Arial"/>
          <w:lang w:val="es-ES"/>
        </w:rPr>
      </w:pPr>
      <w:r w:rsidRPr="00D76F9C">
        <w:rPr>
          <w:rFonts w:ascii="Century Gothic" w:hAnsi="Century Gothic" w:cs="Arial"/>
          <w:b/>
          <w:sz w:val="28"/>
          <w:szCs w:val="28"/>
          <w:lang w:val="es-ES"/>
        </w:rPr>
        <w:t>D E C R E T O</w:t>
      </w:r>
      <w:r w:rsidRPr="00EB1F8B">
        <w:rPr>
          <w:rFonts w:ascii="Century Gothic" w:hAnsi="Century Gothic" w:cs="Arial"/>
          <w:b/>
          <w:lang w:val="es-ES"/>
        </w:rPr>
        <w:t xml:space="preserve"> </w:t>
      </w:r>
      <w:r w:rsidR="008E162C">
        <w:rPr>
          <w:rFonts w:ascii="Century Gothic" w:hAnsi="Century Gothic" w:cs="Arial"/>
          <w:b/>
          <w:lang w:val="es-ES"/>
        </w:rPr>
        <w:t xml:space="preserve"> </w:t>
      </w:r>
    </w:p>
    <w:p w14:paraId="14B61947" w14:textId="77777777" w:rsidR="00801C85" w:rsidRPr="00EB1F8B" w:rsidRDefault="00801C85" w:rsidP="00EB1F8B">
      <w:pPr>
        <w:tabs>
          <w:tab w:val="left" w:pos="6525"/>
        </w:tabs>
        <w:spacing w:line="360" w:lineRule="auto"/>
        <w:contextualSpacing/>
        <w:rPr>
          <w:rFonts w:ascii="Century Gothic" w:hAnsi="Century Gothic" w:cs="Arial"/>
          <w:b/>
        </w:rPr>
      </w:pPr>
    </w:p>
    <w:p w14:paraId="28F4788F" w14:textId="02D5C01B" w:rsidR="00801C85" w:rsidRPr="00EB1F8B" w:rsidRDefault="00801C85" w:rsidP="00EB1F8B">
      <w:pPr>
        <w:spacing w:line="360" w:lineRule="auto"/>
        <w:contextualSpacing/>
        <w:jc w:val="both"/>
        <w:rPr>
          <w:rFonts w:ascii="Century Gothic" w:hAnsi="Century Gothic" w:cs="Arial"/>
          <w:b/>
          <w:lang w:eastAsia="es-MX"/>
        </w:rPr>
      </w:pPr>
      <w:r w:rsidRPr="004F4F13">
        <w:rPr>
          <w:rFonts w:ascii="Century Gothic" w:eastAsia="Calibri" w:hAnsi="Century Gothic" w:cs="Arial"/>
          <w:b/>
          <w:sz w:val="28"/>
          <w:szCs w:val="28"/>
          <w:lang w:eastAsia="en-US"/>
        </w:rPr>
        <w:t xml:space="preserve">ARTÍCULO </w:t>
      </w:r>
      <w:r w:rsidR="00916294" w:rsidRPr="004F4F13">
        <w:rPr>
          <w:rFonts w:ascii="Century Gothic" w:eastAsia="Calibri" w:hAnsi="Century Gothic" w:cs="Arial"/>
          <w:b/>
          <w:sz w:val="28"/>
          <w:szCs w:val="28"/>
          <w:lang w:eastAsia="en-US"/>
        </w:rPr>
        <w:t>PRIMERO</w:t>
      </w:r>
      <w:r w:rsidR="00916294" w:rsidRPr="00EB1F8B">
        <w:rPr>
          <w:rFonts w:ascii="Century Gothic" w:eastAsia="Calibri" w:hAnsi="Century Gothic" w:cs="Arial"/>
          <w:b/>
          <w:lang w:eastAsia="en-US"/>
        </w:rPr>
        <w:t>. -</w:t>
      </w:r>
      <w:r w:rsidRPr="00EB1F8B">
        <w:rPr>
          <w:rFonts w:ascii="Century Gothic" w:eastAsia="Calibri" w:hAnsi="Century Gothic" w:cs="Arial"/>
          <w:lang w:eastAsia="en-US"/>
        </w:rPr>
        <w:t xml:space="preserve"> La Sexagésima Séptima Legislatura del Honorable Congreso del Estado de Chihuahua, otorga el reconocimiento “Medalla al Mérito Cultural</w:t>
      </w:r>
      <w:r w:rsidR="00FA18C6" w:rsidRPr="00EB1F8B">
        <w:rPr>
          <w:rFonts w:ascii="Century Gothic" w:eastAsia="Calibri" w:hAnsi="Century Gothic" w:cs="Arial"/>
          <w:lang w:eastAsia="en-US"/>
        </w:rPr>
        <w:t xml:space="preserve"> del Estado de Chihuahu</w:t>
      </w:r>
      <w:r w:rsidR="00972D36">
        <w:rPr>
          <w:rFonts w:ascii="Century Gothic" w:eastAsia="Calibri" w:hAnsi="Century Gothic" w:cs="Arial"/>
          <w:lang w:eastAsia="en-US"/>
        </w:rPr>
        <w:t xml:space="preserve">a </w:t>
      </w:r>
      <w:r w:rsidRPr="00EB1F8B">
        <w:rPr>
          <w:rFonts w:ascii="Century Gothic" w:eastAsia="Calibri" w:hAnsi="Century Gothic" w:cs="Arial"/>
          <w:lang w:eastAsia="en-US"/>
        </w:rPr>
        <w:t>Víctor Hugo Rascón Banda”, en su Edición 202</w:t>
      </w:r>
      <w:r w:rsidR="000E50D4" w:rsidRPr="00EB1F8B">
        <w:rPr>
          <w:rFonts w:ascii="Century Gothic" w:eastAsia="Calibri" w:hAnsi="Century Gothic" w:cs="Arial"/>
          <w:lang w:eastAsia="en-US"/>
        </w:rPr>
        <w:t>3</w:t>
      </w:r>
      <w:r w:rsidRPr="00EB1F8B">
        <w:rPr>
          <w:rFonts w:ascii="Century Gothic" w:eastAsia="Calibri" w:hAnsi="Century Gothic" w:cs="Arial"/>
          <w:lang w:eastAsia="en-US"/>
        </w:rPr>
        <w:t xml:space="preserve">, </w:t>
      </w:r>
      <w:r w:rsidR="00076997" w:rsidRPr="00EB1F8B">
        <w:rPr>
          <w:rFonts w:ascii="Century Gothic" w:eastAsia="Calibri" w:hAnsi="Century Gothic" w:cs="Arial"/>
          <w:lang w:eastAsia="en-US"/>
        </w:rPr>
        <w:t xml:space="preserve">al </w:t>
      </w:r>
      <w:r w:rsidR="00076997" w:rsidRPr="00EB1F8B">
        <w:rPr>
          <w:rFonts w:ascii="Century Gothic" w:hAnsi="Century Gothic" w:cs="Arial"/>
          <w:b/>
          <w:bCs/>
          <w:shd w:val="clear" w:color="auto" w:fill="FFFFFF"/>
        </w:rPr>
        <w:t>C. C</w:t>
      </w:r>
      <w:r w:rsidR="006929D0">
        <w:rPr>
          <w:rFonts w:ascii="Century Gothic" w:hAnsi="Century Gothic" w:cs="Arial"/>
          <w:b/>
          <w:bCs/>
          <w:shd w:val="clear" w:color="auto" w:fill="FFFFFF"/>
        </w:rPr>
        <w:t>é</w:t>
      </w:r>
      <w:r w:rsidR="00076997" w:rsidRPr="00EB1F8B">
        <w:rPr>
          <w:rFonts w:ascii="Century Gothic" w:hAnsi="Century Gothic" w:cs="Arial"/>
          <w:b/>
          <w:bCs/>
          <w:shd w:val="clear" w:color="auto" w:fill="FFFFFF"/>
        </w:rPr>
        <w:t>sar Cabrera Sánchez</w:t>
      </w:r>
      <w:r w:rsidRPr="00EB1F8B">
        <w:rPr>
          <w:rFonts w:ascii="Century Gothic" w:hAnsi="Century Gothic" w:cs="Arial"/>
        </w:rPr>
        <w:t xml:space="preserve">, </w:t>
      </w:r>
      <w:r w:rsidRPr="00EB1F8B">
        <w:rPr>
          <w:rFonts w:ascii="Century Gothic" w:hAnsi="Century Gothic" w:cs="Arial"/>
          <w:lang w:eastAsia="es-MX"/>
        </w:rPr>
        <w:t>por las significativas aportaciones a la cultura chihuahuense en</w:t>
      </w:r>
      <w:r w:rsidR="00D350CF" w:rsidRPr="00EB1F8B">
        <w:rPr>
          <w:rFonts w:ascii="Century Gothic" w:hAnsi="Century Gothic" w:cs="Arial"/>
          <w:lang w:eastAsia="es-MX"/>
        </w:rPr>
        <w:t xml:space="preserve"> la </w:t>
      </w:r>
      <w:r w:rsidR="00062D81" w:rsidRPr="00EB1F8B">
        <w:rPr>
          <w:rFonts w:ascii="Century Gothic" w:hAnsi="Century Gothic" w:cs="Arial"/>
          <w:lang w:eastAsia="es-MX"/>
        </w:rPr>
        <w:t>categoría</w:t>
      </w:r>
      <w:r w:rsidR="00D350CF" w:rsidRPr="00EB1F8B">
        <w:rPr>
          <w:rFonts w:ascii="Century Gothic" w:hAnsi="Century Gothic" w:cs="Arial"/>
          <w:lang w:eastAsia="es-MX"/>
        </w:rPr>
        <w:t xml:space="preserve"> </w:t>
      </w:r>
      <w:r w:rsidRPr="00EB1F8B">
        <w:rPr>
          <w:rFonts w:ascii="Century Gothic" w:hAnsi="Century Gothic" w:cs="Arial"/>
          <w:lang w:eastAsia="es-MX"/>
        </w:rPr>
        <w:t xml:space="preserve">de </w:t>
      </w:r>
      <w:r w:rsidR="00076997" w:rsidRPr="00EB1F8B">
        <w:rPr>
          <w:rFonts w:ascii="Century Gothic" w:hAnsi="Century Gothic" w:cs="Arial"/>
          <w:b/>
          <w:lang w:eastAsia="es-MX"/>
        </w:rPr>
        <w:t>Teatro</w:t>
      </w:r>
      <w:r w:rsidRPr="00EB1F8B">
        <w:rPr>
          <w:rFonts w:ascii="Century Gothic" w:hAnsi="Century Gothic" w:cs="Arial"/>
          <w:b/>
          <w:lang w:eastAsia="es-MX"/>
        </w:rPr>
        <w:t>.</w:t>
      </w:r>
    </w:p>
    <w:p w14:paraId="45C1CF87" w14:textId="77777777" w:rsidR="00801C85" w:rsidRPr="00EB1F8B" w:rsidRDefault="00801C85" w:rsidP="00EB1F8B">
      <w:pPr>
        <w:spacing w:line="360" w:lineRule="auto"/>
        <w:contextualSpacing/>
        <w:jc w:val="both"/>
        <w:rPr>
          <w:rFonts w:ascii="Century Gothic" w:hAnsi="Century Gothic" w:cs="Arial"/>
          <w:lang w:eastAsia="es-MX"/>
        </w:rPr>
      </w:pPr>
    </w:p>
    <w:p w14:paraId="3743561F" w14:textId="5DE27F0D" w:rsidR="00801C85" w:rsidRPr="00EB1F8B" w:rsidRDefault="00801C85" w:rsidP="00EB1F8B">
      <w:pPr>
        <w:spacing w:line="360" w:lineRule="auto"/>
        <w:contextualSpacing/>
        <w:jc w:val="both"/>
        <w:rPr>
          <w:rFonts w:ascii="Century Gothic" w:eastAsia="Calibri" w:hAnsi="Century Gothic" w:cs="Arial"/>
          <w:lang w:eastAsia="en-US"/>
        </w:rPr>
      </w:pPr>
      <w:r w:rsidRPr="00925CED">
        <w:rPr>
          <w:rFonts w:ascii="Century Gothic" w:eastAsia="Calibri" w:hAnsi="Century Gothic" w:cs="Arial"/>
          <w:b/>
          <w:sz w:val="28"/>
          <w:szCs w:val="28"/>
          <w:lang w:eastAsia="en-US"/>
        </w:rPr>
        <w:t xml:space="preserve">ARTÍCULO </w:t>
      </w:r>
      <w:r w:rsidR="00D350CF" w:rsidRPr="00925CED">
        <w:rPr>
          <w:rFonts w:ascii="Century Gothic" w:eastAsia="Calibri" w:hAnsi="Century Gothic" w:cs="Arial"/>
          <w:b/>
          <w:sz w:val="28"/>
          <w:szCs w:val="28"/>
          <w:lang w:eastAsia="en-US"/>
        </w:rPr>
        <w:t>SEGUNDO.</w:t>
      </w:r>
      <w:r w:rsidR="00D350CF" w:rsidRPr="00EB1F8B">
        <w:rPr>
          <w:rFonts w:ascii="Century Gothic" w:eastAsia="Calibri" w:hAnsi="Century Gothic" w:cs="Arial"/>
          <w:b/>
          <w:lang w:eastAsia="en-US"/>
        </w:rPr>
        <w:t xml:space="preserve"> -</w:t>
      </w:r>
      <w:r w:rsidRPr="00EB1F8B">
        <w:rPr>
          <w:rFonts w:ascii="Century Gothic" w:eastAsia="Calibri" w:hAnsi="Century Gothic" w:cs="Arial"/>
          <w:lang w:eastAsia="en-US"/>
        </w:rPr>
        <w:t xml:space="preserve"> De conformidad con el Decreto No. 510/2014 IV P.E., inscríbase</w:t>
      </w:r>
      <w:r w:rsidRPr="00EB1F8B">
        <w:rPr>
          <w:rFonts w:ascii="Century Gothic" w:eastAsia="Calibri" w:hAnsi="Century Gothic" w:cs="Arial"/>
          <w:b/>
          <w:color w:val="00B050"/>
          <w:lang w:eastAsia="en-US"/>
        </w:rPr>
        <w:t xml:space="preserve"> </w:t>
      </w:r>
      <w:r w:rsidRPr="00EB1F8B">
        <w:rPr>
          <w:rFonts w:ascii="Century Gothic" w:eastAsia="Calibri" w:hAnsi="Century Gothic" w:cs="Arial"/>
          <w:lang w:eastAsia="en-US"/>
        </w:rPr>
        <w:t>el nombre de la persona Galardonada,</w:t>
      </w:r>
      <w:r w:rsidRPr="00EB1F8B">
        <w:rPr>
          <w:rFonts w:ascii="Century Gothic" w:eastAsia="Calibri" w:hAnsi="Century Gothic" w:cs="Arial"/>
          <w:b/>
          <w:color w:val="00B050"/>
          <w:lang w:eastAsia="en-US"/>
        </w:rPr>
        <w:t xml:space="preserve"> </w:t>
      </w:r>
      <w:r w:rsidRPr="00EB1F8B">
        <w:rPr>
          <w:rFonts w:ascii="Century Gothic" w:eastAsia="Calibri" w:hAnsi="Century Gothic" w:cs="Arial"/>
          <w:lang w:eastAsia="en-US"/>
        </w:rPr>
        <w:t>en el muro de honor de la Sala de Visitantes Distinguidos “Víctor Hugo Rascón Banda” de est</w:t>
      </w:r>
      <w:r w:rsidR="007A6BF6" w:rsidRPr="00EB1F8B">
        <w:rPr>
          <w:rFonts w:ascii="Century Gothic" w:eastAsia="Calibri" w:hAnsi="Century Gothic" w:cs="Arial"/>
          <w:lang w:eastAsia="en-US"/>
        </w:rPr>
        <w:t>e</w:t>
      </w:r>
      <w:r w:rsidRPr="00EB1F8B">
        <w:rPr>
          <w:rFonts w:ascii="Century Gothic" w:eastAsia="Calibri" w:hAnsi="Century Gothic" w:cs="Arial"/>
          <w:lang w:eastAsia="en-US"/>
        </w:rPr>
        <w:t xml:space="preserve"> Poder Legislativo.</w:t>
      </w:r>
    </w:p>
    <w:p w14:paraId="2D4BA234" w14:textId="77777777" w:rsidR="00801C85" w:rsidRPr="00EB1F8B" w:rsidRDefault="00801C85" w:rsidP="00EB1F8B">
      <w:pPr>
        <w:spacing w:line="360" w:lineRule="auto"/>
        <w:contextualSpacing/>
        <w:jc w:val="both"/>
        <w:rPr>
          <w:rFonts w:ascii="Century Gothic" w:eastAsia="Calibri" w:hAnsi="Century Gothic" w:cs="Arial"/>
          <w:lang w:eastAsia="en-US"/>
        </w:rPr>
      </w:pPr>
    </w:p>
    <w:p w14:paraId="499A6E8B" w14:textId="29A073BA" w:rsidR="00801C85" w:rsidRPr="00EB1F8B" w:rsidRDefault="00801C85" w:rsidP="00EB1F8B">
      <w:pPr>
        <w:spacing w:line="360" w:lineRule="auto"/>
        <w:contextualSpacing/>
        <w:jc w:val="both"/>
        <w:rPr>
          <w:rFonts w:ascii="Century Gothic" w:hAnsi="Century Gothic" w:cs="Arial"/>
          <w:b/>
          <w:bCs/>
          <w:shd w:val="clear" w:color="auto" w:fill="FFFFFF"/>
        </w:rPr>
      </w:pPr>
      <w:r w:rsidRPr="00925CED">
        <w:rPr>
          <w:rFonts w:ascii="Century Gothic" w:hAnsi="Century Gothic"/>
          <w:b/>
          <w:sz w:val="28"/>
          <w:szCs w:val="28"/>
        </w:rPr>
        <w:t xml:space="preserve">ARTÍCULO </w:t>
      </w:r>
      <w:r w:rsidR="00F41CB4" w:rsidRPr="00925CED">
        <w:rPr>
          <w:rFonts w:ascii="Century Gothic" w:hAnsi="Century Gothic"/>
          <w:b/>
          <w:sz w:val="28"/>
          <w:szCs w:val="28"/>
        </w:rPr>
        <w:t>TERCERO.</w:t>
      </w:r>
      <w:r w:rsidR="00F41CB4" w:rsidRPr="00EB1F8B">
        <w:rPr>
          <w:rFonts w:ascii="Century Gothic" w:hAnsi="Century Gothic"/>
          <w:b/>
        </w:rPr>
        <w:t xml:space="preserve"> -</w:t>
      </w:r>
      <w:r w:rsidRPr="00EB1F8B">
        <w:rPr>
          <w:rFonts w:ascii="Century Gothic" w:hAnsi="Century Gothic"/>
          <w:b/>
        </w:rPr>
        <w:t xml:space="preserve"> </w:t>
      </w:r>
      <w:r w:rsidRPr="00EB1F8B">
        <w:rPr>
          <w:rFonts w:ascii="Century Gothic" w:hAnsi="Century Gothic"/>
        </w:rPr>
        <w:t xml:space="preserve">De conformidad con la Base </w:t>
      </w:r>
      <w:r w:rsidR="00BB663D" w:rsidRPr="00EB1F8B">
        <w:rPr>
          <w:rFonts w:ascii="Century Gothic" w:hAnsi="Century Gothic"/>
        </w:rPr>
        <w:t>Décima Primera</w:t>
      </w:r>
      <w:r w:rsidRPr="00EB1F8B">
        <w:rPr>
          <w:rFonts w:ascii="Century Gothic" w:hAnsi="Century Gothic"/>
        </w:rPr>
        <w:t xml:space="preserve"> de la Convocatoria</w:t>
      </w:r>
      <w:r w:rsidRPr="00EB1F8B">
        <w:rPr>
          <w:rFonts w:ascii="Century Gothic" w:hAnsi="Century Gothic"/>
          <w:b/>
        </w:rPr>
        <w:t xml:space="preserve">, </w:t>
      </w:r>
      <w:r w:rsidRPr="00EB1F8B">
        <w:rPr>
          <w:rFonts w:ascii="Century Gothic" w:hAnsi="Century Gothic"/>
        </w:rPr>
        <w:t xml:space="preserve">otórguese la cantidad de </w:t>
      </w:r>
      <w:r w:rsidRPr="00EB1F8B">
        <w:rPr>
          <w:rFonts w:ascii="Century Gothic" w:hAnsi="Century Gothic"/>
          <w:lang w:eastAsia="es-MX"/>
        </w:rPr>
        <w:t>$5</w:t>
      </w:r>
      <w:r w:rsidR="00BB663D" w:rsidRPr="00EB1F8B">
        <w:rPr>
          <w:rFonts w:ascii="Century Gothic" w:hAnsi="Century Gothic"/>
          <w:lang w:eastAsia="es-MX"/>
        </w:rPr>
        <w:t>9</w:t>
      </w:r>
      <w:r w:rsidRPr="00EB1F8B">
        <w:rPr>
          <w:rFonts w:ascii="Century Gothic" w:hAnsi="Century Gothic"/>
          <w:lang w:eastAsia="es-MX"/>
        </w:rPr>
        <w:t>,4</w:t>
      </w:r>
      <w:r w:rsidR="00BB663D" w:rsidRPr="00EB1F8B">
        <w:rPr>
          <w:rFonts w:ascii="Century Gothic" w:hAnsi="Century Gothic"/>
          <w:lang w:eastAsia="es-MX"/>
        </w:rPr>
        <w:t>27</w:t>
      </w:r>
      <w:r w:rsidRPr="00EB1F8B">
        <w:rPr>
          <w:rFonts w:ascii="Century Gothic" w:hAnsi="Century Gothic"/>
          <w:lang w:eastAsia="es-MX"/>
        </w:rPr>
        <w:t>.</w:t>
      </w:r>
      <w:r w:rsidR="00BB663D" w:rsidRPr="00EB1F8B">
        <w:rPr>
          <w:rFonts w:ascii="Century Gothic" w:hAnsi="Century Gothic"/>
          <w:lang w:eastAsia="es-MX"/>
        </w:rPr>
        <w:t>42</w:t>
      </w:r>
      <w:r w:rsidRPr="00EB1F8B">
        <w:rPr>
          <w:rFonts w:ascii="Century Gothic" w:hAnsi="Century Gothic"/>
          <w:lang w:eastAsia="es-MX"/>
        </w:rPr>
        <w:t xml:space="preserve"> (cincuenta y </w:t>
      </w:r>
      <w:r w:rsidR="00BB663D" w:rsidRPr="00EB1F8B">
        <w:rPr>
          <w:rFonts w:ascii="Century Gothic" w:hAnsi="Century Gothic"/>
          <w:lang w:eastAsia="es-MX"/>
        </w:rPr>
        <w:t>nueve</w:t>
      </w:r>
      <w:r w:rsidRPr="00EB1F8B">
        <w:rPr>
          <w:rFonts w:ascii="Century Gothic" w:hAnsi="Century Gothic"/>
          <w:lang w:eastAsia="es-MX"/>
        </w:rPr>
        <w:t xml:space="preserve"> mil cuatrocientos </w:t>
      </w:r>
      <w:r w:rsidR="00BB663D" w:rsidRPr="00EB1F8B">
        <w:rPr>
          <w:rFonts w:ascii="Century Gothic" w:hAnsi="Century Gothic"/>
          <w:lang w:eastAsia="es-MX"/>
        </w:rPr>
        <w:t>veintisiete</w:t>
      </w:r>
      <w:r w:rsidRPr="00EB1F8B">
        <w:rPr>
          <w:rFonts w:ascii="Century Gothic" w:hAnsi="Century Gothic"/>
          <w:lang w:eastAsia="es-MX"/>
        </w:rPr>
        <w:t xml:space="preserve"> </w:t>
      </w:r>
      <w:r w:rsidR="00F41CB4" w:rsidRPr="00972D36">
        <w:rPr>
          <w:rFonts w:ascii="Century Gothic" w:hAnsi="Century Gothic"/>
          <w:lang w:eastAsia="es-MX"/>
        </w:rPr>
        <w:t>pesos</w:t>
      </w:r>
      <w:r w:rsidR="00F41CB4" w:rsidRPr="00EB1F8B">
        <w:rPr>
          <w:rFonts w:ascii="Century Gothic" w:hAnsi="Century Gothic"/>
          <w:lang w:eastAsia="es-MX"/>
        </w:rPr>
        <w:t xml:space="preserve"> 42</w:t>
      </w:r>
      <w:r w:rsidR="00B96365" w:rsidRPr="00EB1F8B">
        <w:rPr>
          <w:rFonts w:ascii="Century Gothic" w:hAnsi="Century Gothic"/>
          <w:lang w:eastAsia="es-MX"/>
        </w:rPr>
        <w:t>/</w:t>
      </w:r>
      <w:r w:rsidRPr="00EB1F8B">
        <w:rPr>
          <w:rFonts w:ascii="Century Gothic" w:hAnsi="Century Gothic"/>
          <w:lang w:eastAsia="es-MX"/>
        </w:rPr>
        <w:t xml:space="preserve">00 M.N.) </w:t>
      </w:r>
      <w:r w:rsidR="00F41CB4" w:rsidRPr="00EB1F8B">
        <w:rPr>
          <w:rFonts w:ascii="Century Gothic" w:eastAsia="Calibri" w:hAnsi="Century Gothic" w:cs="Arial"/>
          <w:lang w:eastAsia="en-US"/>
        </w:rPr>
        <w:t xml:space="preserve">al </w:t>
      </w:r>
      <w:r w:rsidR="00F41CB4" w:rsidRPr="00EB1F8B">
        <w:rPr>
          <w:rFonts w:ascii="Century Gothic" w:hAnsi="Century Gothic" w:cs="Arial"/>
          <w:b/>
          <w:bCs/>
          <w:shd w:val="clear" w:color="auto" w:fill="FFFFFF"/>
        </w:rPr>
        <w:t>C. C</w:t>
      </w:r>
      <w:r w:rsidR="006929D0">
        <w:rPr>
          <w:rFonts w:ascii="Century Gothic" w:hAnsi="Century Gothic" w:cs="Arial"/>
          <w:b/>
          <w:bCs/>
          <w:shd w:val="clear" w:color="auto" w:fill="FFFFFF"/>
        </w:rPr>
        <w:t>é</w:t>
      </w:r>
      <w:r w:rsidR="00F41CB4" w:rsidRPr="00EB1F8B">
        <w:rPr>
          <w:rFonts w:ascii="Century Gothic" w:hAnsi="Century Gothic" w:cs="Arial"/>
          <w:b/>
          <w:bCs/>
          <w:shd w:val="clear" w:color="auto" w:fill="FFFFFF"/>
        </w:rPr>
        <w:t>sar Cabrera Sánchez.</w:t>
      </w:r>
    </w:p>
    <w:p w14:paraId="0069AD6C" w14:textId="5C0A761F" w:rsidR="00F41CB4" w:rsidRDefault="00F41CB4" w:rsidP="00EB1F8B">
      <w:pPr>
        <w:spacing w:line="360" w:lineRule="auto"/>
        <w:contextualSpacing/>
        <w:jc w:val="both"/>
        <w:rPr>
          <w:rFonts w:ascii="Century Gothic" w:eastAsia="Calibri" w:hAnsi="Century Gothic" w:cs="Arial"/>
          <w:b/>
          <w:lang w:eastAsia="en-US"/>
        </w:rPr>
      </w:pPr>
    </w:p>
    <w:p w14:paraId="186275E8" w14:textId="1451F550" w:rsidR="00710FEE" w:rsidRDefault="00710FEE" w:rsidP="00EB1F8B">
      <w:pPr>
        <w:spacing w:line="360" w:lineRule="auto"/>
        <w:contextualSpacing/>
        <w:jc w:val="both"/>
        <w:rPr>
          <w:rFonts w:ascii="Century Gothic" w:eastAsia="Calibri" w:hAnsi="Century Gothic" w:cs="Arial"/>
          <w:b/>
          <w:lang w:eastAsia="en-US"/>
        </w:rPr>
      </w:pPr>
    </w:p>
    <w:p w14:paraId="273CC219" w14:textId="60EF1039" w:rsidR="00710FEE" w:rsidRDefault="00710FEE" w:rsidP="00EB1F8B">
      <w:pPr>
        <w:spacing w:line="360" w:lineRule="auto"/>
        <w:contextualSpacing/>
        <w:jc w:val="both"/>
        <w:rPr>
          <w:rFonts w:ascii="Century Gothic" w:eastAsia="Calibri" w:hAnsi="Century Gothic" w:cs="Arial"/>
          <w:b/>
          <w:lang w:eastAsia="en-US"/>
        </w:rPr>
      </w:pPr>
    </w:p>
    <w:p w14:paraId="4E4E3E10" w14:textId="2AAFC01C" w:rsidR="00710FEE" w:rsidRDefault="00710FEE" w:rsidP="00EB1F8B">
      <w:pPr>
        <w:spacing w:line="360" w:lineRule="auto"/>
        <w:contextualSpacing/>
        <w:jc w:val="both"/>
        <w:rPr>
          <w:rFonts w:ascii="Century Gothic" w:eastAsia="Calibri" w:hAnsi="Century Gothic" w:cs="Arial"/>
          <w:b/>
          <w:lang w:eastAsia="en-US"/>
        </w:rPr>
      </w:pPr>
    </w:p>
    <w:p w14:paraId="3369B2E9" w14:textId="79016C15" w:rsidR="00710FEE" w:rsidRDefault="00710FEE" w:rsidP="00EB1F8B">
      <w:pPr>
        <w:spacing w:line="360" w:lineRule="auto"/>
        <w:contextualSpacing/>
        <w:jc w:val="both"/>
        <w:rPr>
          <w:rFonts w:ascii="Century Gothic" w:eastAsia="Calibri" w:hAnsi="Century Gothic" w:cs="Arial"/>
          <w:b/>
          <w:lang w:eastAsia="en-US"/>
        </w:rPr>
      </w:pPr>
    </w:p>
    <w:p w14:paraId="469C60DB" w14:textId="77777777" w:rsidR="00710FEE" w:rsidRPr="00EB1F8B" w:rsidRDefault="00710FEE" w:rsidP="00EB1F8B">
      <w:pPr>
        <w:spacing w:line="360" w:lineRule="auto"/>
        <w:contextualSpacing/>
        <w:jc w:val="both"/>
        <w:rPr>
          <w:rFonts w:ascii="Century Gothic" w:eastAsia="Calibri" w:hAnsi="Century Gothic" w:cs="Arial"/>
          <w:b/>
          <w:lang w:eastAsia="en-US"/>
        </w:rPr>
      </w:pPr>
    </w:p>
    <w:p w14:paraId="58CDC450" w14:textId="7060F581" w:rsidR="00801C85" w:rsidRPr="00710FEE" w:rsidRDefault="00801C85" w:rsidP="00EB1F8B">
      <w:pPr>
        <w:spacing w:line="360" w:lineRule="auto"/>
        <w:contextualSpacing/>
        <w:jc w:val="center"/>
        <w:rPr>
          <w:rFonts w:ascii="Century Gothic" w:eastAsia="Calibri" w:hAnsi="Century Gothic" w:cs="Arial"/>
          <w:b/>
          <w:sz w:val="28"/>
          <w:szCs w:val="28"/>
          <w:lang w:eastAsia="en-US"/>
        </w:rPr>
      </w:pPr>
      <w:r w:rsidRPr="00710FEE">
        <w:rPr>
          <w:rFonts w:ascii="Century Gothic" w:eastAsia="Calibri" w:hAnsi="Century Gothic" w:cs="Arial"/>
          <w:b/>
          <w:sz w:val="28"/>
          <w:szCs w:val="28"/>
          <w:lang w:eastAsia="en-US"/>
        </w:rPr>
        <w:lastRenderedPageBreak/>
        <w:t>A R T Í C U L O S     T R A N S I T O R I O S</w:t>
      </w:r>
      <w:r w:rsidR="008E162C" w:rsidRPr="00710FEE">
        <w:rPr>
          <w:rFonts w:ascii="Century Gothic" w:eastAsia="Calibri" w:hAnsi="Century Gothic" w:cs="Arial"/>
          <w:b/>
          <w:sz w:val="28"/>
          <w:szCs w:val="28"/>
          <w:lang w:eastAsia="en-US"/>
        </w:rPr>
        <w:t xml:space="preserve">  </w:t>
      </w:r>
    </w:p>
    <w:p w14:paraId="68F12174" w14:textId="77777777" w:rsidR="00801C85" w:rsidRPr="00EB1F8B" w:rsidRDefault="00801C85" w:rsidP="00EB1F8B">
      <w:pPr>
        <w:spacing w:line="360" w:lineRule="auto"/>
        <w:contextualSpacing/>
        <w:jc w:val="center"/>
        <w:rPr>
          <w:rFonts w:ascii="Century Gothic" w:eastAsia="Calibri" w:hAnsi="Century Gothic" w:cs="Arial"/>
          <w:b/>
          <w:lang w:eastAsia="en-US"/>
        </w:rPr>
      </w:pPr>
    </w:p>
    <w:p w14:paraId="059D4AAB" w14:textId="45FED3A7" w:rsidR="00801C85" w:rsidRPr="00EB1F8B" w:rsidRDefault="0094532A" w:rsidP="00EB1F8B">
      <w:pPr>
        <w:tabs>
          <w:tab w:val="center" w:pos="4419"/>
          <w:tab w:val="left" w:pos="6497"/>
        </w:tabs>
        <w:spacing w:line="360" w:lineRule="auto"/>
        <w:contextualSpacing/>
        <w:jc w:val="both"/>
        <w:rPr>
          <w:rFonts w:ascii="Century Gothic" w:eastAsia="Calibri" w:hAnsi="Century Gothic" w:cs="Arial"/>
          <w:lang w:eastAsia="en-US"/>
        </w:rPr>
      </w:pPr>
      <w:r w:rsidRPr="00710FEE">
        <w:rPr>
          <w:rFonts w:ascii="Century Gothic" w:eastAsia="Calibri" w:hAnsi="Century Gothic" w:cs="Arial"/>
          <w:b/>
          <w:sz w:val="28"/>
          <w:szCs w:val="28"/>
          <w:lang w:eastAsia="en-US"/>
        </w:rPr>
        <w:t>PRIMERO.</w:t>
      </w:r>
      <w:r w:rsidRPr="00EB1F8B">
        <w:rPr>
          <w:rFonts w:ascii="Century Gothic" w:eastAsia="Calibri" w:hAnsi="Century Gothic" w:cs="Arial"/>
          <w:b/>
          <w:lang w:eastAsia="en-US"/>
        </w:rPr>
        <w:t xml:space="preserve"> </w:t>
      </w:r>
      <w:r w:rsidR="008E162C">
        <w:rPr>
          <w:rFonts w:ascii="Century Gothic" w:eastAsia="Calibri" w:hAnsi="Century Gothic" w:cs="Arial"/>
          <w:b/>
          <w:lang w:eastAsia="en-US"/>
        </w:rPr>
        <w:t>–</w:t>
      </w:r>
      <w:r w:rsidR="00801C85" w:rsidRPr="00EB1F8B">
        <w:rPr>
          <w:rFonts w:ascii="Century Gothic" w:eastAsia="Calibri" w:hAnsi="Century Gothic" w:cs="Arial"/>
          <w:lang w:eastAsia="en-US"/>
        </w:rPr>
        <w:t xml:space="preserve"> El presente Decreto entrará en vigor el día siguiente de su publicación en el Periódico Oficial del Estado.</w:t>
      </w:r>
    </w:p>
    <w:p w14:paraId="7E462855" w14:textId="77777777" w:rsidR="00801C85" w:rsidRPr="00EB1F8B" w:rsidRDefault="00801C85" w:rsidP="00EB1F8B">
      <w:pPr>
        <w:tabs>
          <w:tab w:val="center" w:pos="4419"/>
          <w:tab w:val="left" w:pos="6497"/>
        </w:tabs>
        <w:spacing w:line="360" w:lineRule="auto"/>
        <w:contextualSpacing/>
        <w:jc w:val="both"/>
        <w:rPr>
          <w:rFonts w:ascii="Century Gothic" w:eastAsia="Calibri" w:hAnsi="Century Gothic" w:cs="Arial"/>
          <w:lang w:eastAsia="en-US"/>
        </w:rPr>
      </w:pPr>
    </w:p>
    <w:p w14:paraId="64863725" w14:textId="52AAB93B" w:rsidR="00801C85" w:rsidRPr="00EB1F8B" w:rsidRDefault="0094532A" w:rsidP="00EB1F8B">
      <w:pPr>
        <w:tabs>
          <w:tab w:val="center" w:pos="4419"/>
          <w:tab w:val="left" w:pos="6497"/>
        </w:tabs>
        <w:spacing w:line="360" w:lineRule="auto"/>
        <w:contextualSpacing/>
        <w:jc w:val="both"/>
        <w:rPr>
          <w:rFonts w:ascii="Century Gothic" w:eastAsia="Calibri" w:hAnsi="Century Gothic" w:cs="Arial"/>
          <w:lang w:eastAsia="en-US"/>
        </w:rPr>
      </w:pPr>
      <w:r w:rsidRPr="00710FEE">
        <w:rPr>
          <w:rFonts w:ascii="Century Gothic" w:eastAsia="Calibri" w:hAnsi="Century Gothic" w:cs="Arial"/>
          <w:b/>
          <w:sz w:val="28"/>
          <w:szCs w:val="28"/>
          <w:lang w:eastAsia="en-US"/>
        </w:rPr>
        <w:t>SEGUNDO.</w:t>
      </w:r>
      <w:r w:rsidRPr="00EB1F8B">
        <w:rPr>
          <w:rFonts w:ascii="Century Gothic" w:eastAsia="Calibri" w:hAnsi="Century Gothic" w:cs="Arial"/>
          <w:b/>
          <w:lang w:eastAsia="en-US"/>
        </w:rPr>
        <w:t xml:space="preserve"> -</w:t>
      </w:r>
      <w:r w:rsidR="00801C85" w:rsidRPr="00EB1F8B">
        <w:rPr>
          <w:rFonts w:ascii="Century Gothic" w:eastAsia="Calibri" w:hAnsi="Century Gothic" w:cs="Arial"/>
          <w:lang w:eastAsia="en-US"/>
        </w:rPr>
        <w:t xml:space="preserve"> La “Medalla al Mérito Cultural</w:t>
      </w:r>
      <w:r w:rsidR="00E53199" w:rsidRPr="00EB1F8B">
        <w:rPr>
          <w:rFonts w:ascii="Century Gothic" w:eastAsia="Calibri" w:hAnsi="Century Gothic" w:cs="Arial"/>
          <w:lang w:eastAsia="en-US"/>
        </w:rPr>
        <w:t xml:space="preserve"> del Estado de Chihuahua</w:t>
      </w:r>
      <w:r w:rsidR="00B201E1">
        <w:rPr>
          <w:rFonts w:ascii="Century Gothic" w:eastAsia="Calibri" w:hAnsi="Century Gothic" w:cs="Arial"/>
          <w:lang w:eastAsia="en-US"/>
        </w:rPr>
        <w:t xml:space="preserve"> </w:t>
      </w:r>
      <w:r w:rsidR="00801C85" w:rsidRPr="00EB1F8B">
        <w:rPr>
          <w:rFonts w:ascii="Century Gothic" w:eastAsia="Calibri" w:hAnsi="Century Gothic" w:cs="Arial"/>
          <w:lang w:eastAsia="en-US"/>
        </w:rPr>
        <w:t>Víctor Hugo Rascón Banda”, en su Edición 202</w:t>
      </w:r>
      <w:r w:rsidR="00BB663D" w:rsidRPr="00EB1F8B">
        <w:rPr>
          <w:rFonts w:ascii="Century Gothic" w:eastAsia="Calibri" w:hAnsi="Century Gothic" w:cs="Arial"/>
          <w:lang w:eastAsia="en-US"/>
        </w:rPr>
        <w:t>3</w:t>
      </w:r>
      <w:r w:rsidR="00801C85" w:rsidRPr="00EB1F8B">
        <w:rPr>
          <w:rFonts w:ascii="Century Gothic" w:eastAsia="Calibri" w:hAnsi="Century Gothic" w:cs="Arial"/>
          <w:lang w:eastAsia="en-US"/>
        </w:rPr>
        <w:t xml:space="preserve">, será entregada en Sesión Solemne el día </w:t>
      </w:r>
      <w:r w:rsidR="00BB663D" w:rsidRPr="00EB1F8B">
        <w:rPr>
          <w:rFonts w:ascii="Century Gothic" w:eastAsia="Calibri" w:hAnsi="Century Gothic" w:cs="Arial"/>
          <w:lang w:eastAsia="en-US"/>
        </w:rPr>
        <w:t>diez</w:t>
      </w:r>
      <w:r w:rsidR="00801C85" w:rsidRPr="00EB1F8B">
        <w:rPr>
          <w:rFonts w:ascii="Century Gothic" w:eastAsia="Calibri" w:hAnsi="Century Gothic" w:cs="Arial"/>
          <w:lang w:eastAsia="en-US"/>
        </w:rPr>
        <w:t xml:space="preserve"> de octubre de dos mil </w:t>
      </w:r>
      <w:r w:rsidR="00BB663D" w:rsidRPr="00EB1F8B">
        <w:rPr>
          <w:rFonts w:ascii="Century Gothic" w:eastAsia="Calibri" w:hAnsi="Century Gothic" w:cs="Arial"/>
          <w:lang w:eastAsia="en-US"/>
        </w:rPr>
        <w:t>veintitrés</w:t>
      </w:r>
      <w:r w:rsidR="00490874">
        <w:rPr>
          <w:rFonts w:ascii="Century Gothic" w:eastAsia="Calibri" w:hAnsi="Century Gothic" w:cs="Arial"/>
          <w:lang w:eastAsia="en-US"/>
        </w:rPr>
        <w:t>,</w:t>
      </w:r>
      <w:r w:rsidR="00801C85" w:rsidRPr="00EB1F8B">
        <w:rPr>
          <w:rFonts w:ascii="Century Gothic" w:eastAsia="Calibri" w:hAnsi="Century Gothic" w:cs="Arial"/>
          <w:lang w:eastAsia="en-US"/>
        </w:rPr>
        <w:t xml:space="preserve"> y se llevará a cabo con la presencia de las titulares de los Poderes Ejecutivo y Judicial del Estado.</w:t>
      </w:r>
      <w:r w:rsidR="000B4118">
        <w:rPr>
          <w:rFonts w:ascii="Century Gothic" w:eastAsia="Calibri" w:hAnsi="Century Gothic" w:cs="Arial"/>
          <w:lang w:eastAsia="en-US"/>
        </w:rPr>
        <w:t xml:space="preserve">    </w:t>
      </w:r>
    </w:p>
    <w:p w14:paraId="0BFE606F" w14:textId="77777777" w:rsidR="00801C85" w:rsidRPr="00EB1F8B" w:rsidRDefault="00801C85" w:rsidP="00EB1F8B">
      <w:pPr>
        <w:widowControl w:val="0"/>
        <w:autoSpaceDE w:val="0"/>
        <w:autoSpaceDN w:val="0"/>
        <w:adjustRightInd w:val="0"/>
        <w:spacing w:line="360" w:lineRule="auto"/>
        <w:ind w:right="-1"/>
        <w:contextualSpacing/>
        <w:jc w:val="both"/>
        <w:rPr>
          <w:rFonts w:ascii="Century Gothic" w:hAnsi="Century Gothic" w:cs="Arial"/>
        </w:rPr>
      </w:pPr>
    </w:p>
    <w:p w14:paraId="38C63B92" w14:textId="77777777" w:rsidR="00801C85" w:rsidRPr="00EB1F8B" w:rsidRDefault="00801C85" w:rsidP="00EB1F8B">
      <w:pPr>
        <w:widowControl w:val="0"/>
        <w:autoSpaceDE w:val="0"/>
        <w:autoSpaceDN w:val="0"/>
        <w:adjustRightInd w:val="0"/>
        <w:spacing w:line="360" w:lineRule="auto"/>
        <w:ind w:right="-1"/>
        <w:contextualSpacing/>
        <w:jc w:val="both"/>
        <w:rPr>
          <w:rFonts w:ascii="Century Gothic" w:hAnsi="Century Gothic" w:cs="Arial"/>
        </w:rPr>
      </w:pPr>
      <w:r w:rsidRPr="00710FEE">
        <w:rPr>
          <w:rFonts w:ascii="Century Gothic" w:hAnsi="Century Gothic" w:cs="Arial"/>
          <w:b/>
          <w:bCs/>
          <w:sz w:val="28"/>
          <w:szCs w:val="28"/>
        </w:rPr>
        <w:t>ECONÓMICO. -</w:t>
      </w:r>
      <w:r w:rsidRPr="00EB1F8B">
        <w:rPr>
          <w:rFonts w:ascii="Century Gothic" w:hAnsi="Century Gothic" w:cs="Arial"/>
          <w:b/>
          <w:bCs/>
        </w:rPr>
        <w:t xml:space="preserve"> </w:t>
      </w:r>
      <w:r w:rsidRPr="00EB1F8B">
        <w:rPr>
          <w:rFonts w:ascii="Century Gothic" w:hAnsi="Century Gothic" w:cs="Arial"/>
        </w:rPr>
        <w:t xml:space="preserve">Aprobado que sea, túrnese a la Secretaría para que elabore la Minuta de Decreto en los términos </w:t>
      </w:r>
      <w:r w:rsidRPr="00EB1F8B">
        <w:rPr>
          <w:rFonts w:ascii="Century Gothic" w:hAnsi="Century Gothic" w:cs="Arial"/>
          <w:lang w:val="es-ES"/>
        </w:rPr>
        <w:t>en que deba publicarse.</w:t>
      </w:r>
    </w:p>
    <w:p w14:paraId="27E82130" w14:textId="77777777" w:rsidR="00801C85" w:rsidRPr="00EB1F8B" w:rsidRDefault="00801C85" w:rsidP="00EB1F8B">
      <w:pPr>
        <w:widowControl w:val="0"/>
        <w:autoSpaceDE w:val="0"/>
        <w:autoSpaceDN w:val="0"/>
        <w:adjustRightInd w:val="0"/>
        <w:spacing w:line="360" w:lineRule="auto"/>
        <w:ind w:right="-1"/>
        <w:contextualSpacing/>
        <w:jc w:val="both"/>
        <w:rPr>
          <w:rFonts w:ascii="Century Gothic" w:hAnsi="Century Gothic" w:cs="Arial"/>
          <w:b/>
        </w:rPr>
      </w:pPr>
    </w:p>
    <w:p w14:paraId="0F4DFD6A" w14:textId="7F4B0C46" w:rsidR="00801C85" w:rsidRPr="00EB1F8B" w:rsidRDefault="00801C85" w:rsidP="00EB1F8B">
      <w:pPr>
        <w:widowControl w:val="0"/>
        <w:autoSpaceDE w:val="0"/>
        <w:autoSpaceDN w:val="0"/>
        <w:adjustRightInd w:val="0"/>
        <w:spacing w:line="360" w:lineRule="auto"/>
        <w:ind w:right="-1"/>
        <w:contextualSpacing/>
        <w:jc w:val="both"/>
        <w:rPr>
          <w:rFonts w:ascii="Century Gothic" w:hAnsi="Century Gothic" w:cs="Arial"/>
        </w:rPr>
      </w:pPr>
      <w:r w:rsidRPr="00710FEE">
        <w:rPr>
          <w:rFonts w:ascii="Century Gothic" w:hAnsi="Century Gothic" w:cs="Arial"/>
          <w:b/>
          <w:sz w:val="28"/>
          <w:szCs w:val="28"/>
        </w:rPr>
        <w:t>D a d o</w:t>
      </w:r>
      <w:r w:rsidRPr="00EB1F8B">
        <w:rPr>
          <w:rFonts w:ascii="Century Gothic" w:hAnsi="Century Gothic" w:cs="Arial"/>
          <w:spacing w:val="-2"/>
        </w:rPr>
        <w:t xml:space="preserve"> </w:t>
      </w:r>
      <w:r w:rsidRPr="00EB1F8B">
        <w:rPr>
          <w:rFonts w:ascii="Century Gothic" w:hAnsi="Century Gothic" w:cs="Arial"/>
        </w:rPr>
        <w:t>en el Salón de Sesiones del Honorable Congreso del Estado,</w:t>
      </w:r>
      <w:r w:rsidRPr="00EB1F8B">
        <w:rPr>
          <w:rFonts w:ascii="Century Gothic" w:hAnsi="Century Gothic" w:cs="Arial"/>
          <w:spacing w:val="7"/>
        </w:rPr>
        <w:t xml:space="preserve"> en la </w:t>
      </w:r>
      <w:r w:rsidR="00490874">
        <w:rPr>
          <w:rFonts w:ascii="Century Gothic" w:hAnsi="Century Gothic" w:cs="Arial"/>
          <w:spacing w:val="7"/>
        </w:rPr>
        <w:t>C</w:t>
      </w:r>
      <w:r w:rsidRPr="00EB1F8B">
        <w:rPr>
          <w:rFonts w:ascii="Century Gothic" w:hAnsi="Century Gothic" w:cs="Arial"/>
          <w:spacing w:val="7"/>
        </w:rPr>
        <w:t xml:space="preserve">iudad de Chihuahua, Chih., </w:t>
      </w:r>
      <w:r w:rsidRPr="00EB1F8B">
        <w:rPr>
          <w:rFonts w:ascii="Century Gothic" w:hAnsi="Century Gothic" w:cs="Arial"/>
        </w:rPr>
        <w:t>a</w:t>
      </w:r>
      <w:r w:rsidRPr="00EB1F8B">
        <w:rPr>
          <w:rFonts w:ascii="Century Gothic" w:hAnsi="Century Gothic" w:cs="Arial"/>
          <w:spacing w:val="16"/>
        </w:rPr>
        <w:t xml:space="preserve"> </w:t>
      </w:r>
      <w:r w:rsidRPr="00EB1F8B">
        <w:rPr>
          <w:rFonts w:ascii="Century Gothic" w:hAnsi="Century Gothic" w:cs="Arial"/>
        </w:rPr>
        <w:t>los</w:t>
      </w:r>
      <w:r w:rsidRPr="00EB1F8B">
        <w:rPr>
          <w:rFonts w:ascii="Century Gothic" w:hAnsi="Century Gothic" w:cs="Arial"/>
          <w:spacing w:val="1"/>
        </w:rPr>
        <w:t xml:space="preserve"> </w:t>
      </w:r>
      <w:r w:rsidR="00D77CDF">
        <w:rPr>
          <w:rFonts w:ascii="Century Gothic" w:hAnsi="Century Gothic" w:cs="Arial"/>
          <w:spacing w:val="1"/>
        </w:rPr>
        <w:t>cinco</w:t>
      </w:r>
      <w:r w:rsidRPr="00EB1F8B">
        <w:rPr>
          <w:rFonts w:ascii="Century Gothic" w:hAnsi="Century Gothic" w:cs="Arial"/>
          <w:spacing w:val="1"/>
        </w:rPr>
        <w:t xml:space="preserve"> </w:t>
      </w:r>
      <w:r w:rsidRPr="00EB1F8B">
        <w:rPr>
          <w:rFonts w:ascii="Century Gothic" w:hAnsi="Century Gothic" w:cs="Arial"/>
        </w:rPr>
        <w:t>días del</w:t>
      </w:r>
      <w:r w:rsidRPr="00EB1F8B">
        <w:rPr>
          <w:rFonts w:ascii="Century Gothic" w:hAnsi="Century Gothic" w:cs="Arial"/>
          <w:spacing w:val="7"/>
        </w:rPr>
        <w:t xml:space="preserve"> </w:t>
      </w:r>
      <w:r w:rsidRPr="00EB1F8B">
        <w:rPr>
          <w:rFonts w:ascii="Century Gothic" w:hAnsi="Century Gothic" w:cs="Arial"/>
        </w:rPr>
        <w:t>mes</w:t>
      </w:r>
      <w:r w:rsidRPr="00EB1F8B">
        <w:rPr>
          <w:rFonts w:ascii="Century Gothic" w:hAnsi="Century Gothic" w:cs="Arial"/>
          <w:spacing w:val="-6"/>
        </w:rPr>
        <w:t xml:space="preserve"> </w:t>
      </w:r>
      <w:r w:rsidRPr="00EB1F8B">
        <w:rPr>
          <w:rFonts w:ascii="Century Gothic" w:hAnsi="Century Gothic" w:cs="Arial"/>
        </w:rPr>
        <w:t>de</w:t>
      </w:r>
      <w:r w:rsidRPr="00EB1F8B">
        <w:rPr>
          <w:rFonts w:ascii="Century Gothic" w:hAnsi="Century Gothic" w:cs="Arial"/>
          <w:spacing w:val="3"/>
        </w:rPr>
        <w:t xml:space="preserve"> </w:t>
      </w:r>
      <w:r w:rsidR="009516F0">
        <w:rPr>
          <w:rFonts w:ascii="Century Gothic" w:hAnsi="Century Gothic" w:cs="Arial"/>
          <w:spacing w:val="3"/>
        </w:rPr>
        <w:t xml:space="preserve">octubre </w:t>
      </w:r>
      <w:r w:rsidRPr="00EB1F8B">
        <w:rPr>
          <w:rFonts w:ascii="Century Gothic" w:hAnsi="Century Gothic" w:cs="Arial"/>
        </w:rPr>
        <w:t>del</w:t>
      </w:r>
      <w:r w:rsidRPr="00EB1F8B">
        <w:rPr>
          <w:rFonts w:ascii="Century Gothic" w:hAnsi="Century Gothic" w:cs="Arial"/>
          <w:spacing w:val="2"/>
        </w:rPr>
        <w:t xml:space="preserve"> </w:t>
      </w:r>
      <w:r w:rsidRPr="00EB1F8B">
        <w:rPr>
          <w:rFonts w:ascii="Century Gothic" w:hAnsi="Century Gothic" w:cs="Arial"/>
        </w:rPr>
        <w:t>año</w:t>
      </w:r>
      <w:r w:rsidRPr="00EB1F8B">
        <w:rPr>
          <w:rFonts w:ascii="Century Gothic" w:hAnsi="Century Gothic" w:cs="Arial"/>
          <w:spacing w:val="3"/>
        </w:rPr>
        <w:t xml:space="preserve"> </w:t>
      </w:r>
      <w:r w:rsidRPr="00EB1F8B">
        <w:rPr>
          <w:rFonts w:ascii="Century Gothic" w:hAnsi="Century Gothic" w:cs="Arial"/>
        </w:rPr>
        <w:t>dos</w:t>
      </w:r>
      <w:r w:rsidRPr="00EB1F8B">
        <w:rPr>
          <w:rFonts w:ascii="Century Gothic" w:hAnsi="Century Gothic" w:cs="Arial"/>
          <w:spacing w:val="3"/>
        </w:rPr>
        <w:t xml:space="preserve"> </w:t>
      </w:r>
      <w:r w:rsidRPr="00EB1F8B">
        <w:rPr>
          <w:rFonts w:ascii="Century Gothic" w:hAnsi="Century Gothic" w:cs="Arial"/>
        </w:rPr>
        <w:t>mil</w:t>
      </w:r>
      <w:r w:rsidRPr="00EB1F8B">
        <w:rPr>
          <w:rFonts w:ascii="Century Gothic" w:hAnsi="Century Gothic" w:cs="Arial"/>
          <w:spacing w:val="-3"/>
        </w:rPr>
        <w:t xml:space="preserve"> </w:t>
      </w:r>
      <w:r w:rsidR="00BB663D" w:rsidRPr="00EB1F8B">
        <w:rPr>
          <w:rFonts w:ascii="Century Gothic" w:hAnsi="Century Gothic" w:cs="Arial"/>
          <w:spacing w:val="-3"/>
        </w:rPr>
        <w:t>veintitrés</w:t>
      </w:r>
      <w:r w:rsidRPr="00EB1F8B">
        <w:rPr>
          <w:rFonts w:ascii="Century Gothic" w:hAnsi="Century Gothic" w:cs="Arial"/>
        </w:rPr>
        <w:t>.</w:t>
      </w:r>
      <w:r w:rsidR="00495731">
        <w:rPr>
          <w:rFonts w:ascii="Century Gothic" w:hAnsi="Century Gothic" w:cs="Arial"/>
        </w:rPr>
        <w:t xml:space="preserve"> </w:t>
      </w:r>
    </w:p>
    <w:p w14:paraId="3DFF9038" w14:textId="77777777" w:rsidR="00801C85" w:rsidRPr="00EB1F8B" w:rsidRDefault="00801C85" w:rsidP="00EB1F8B">
      <w:pPr>
        <w:spacing w:line="360" w:lineRule="auto"/>
        <w:contextualSpacing/>
        <w:jc w:val="center"/>
        <w:rPr>
          <w:rFonts w:ascii="Century Gothic" w:hAnsi="Century Gothic" w:cs="Arial"/>
          <w:b/>
        </w:rPr>
      </w:pPr>
    </w:p>
    <w:p w14:paraId="104C7D7A" w14:textId="1A0A532A" w:rsidR="00801C85" w:rsidRPr="00EB1F8B" w:rsidRDefault="00801C85" w:rsidP="00EB1F8B">
      <w:pPr>
        <w:spacing w:line="360" w:lineRule="auto"/>
        <w:contextualSpacing/>
        <w:jc w:val="center"/>
        <w:rPr>
          <w:rFonts w:ascii="Century Gothic" w:hAnsi="Century Gothic" w:cs="Arial"/>
          <w:b/>
        </w:rPr>
      </w:pPr>
    </w:p>
    <w:p w14:paraId="19254163" w14:textId="454A1F3F" w:rsidR="0094532A" w:rsidRPr="00EB1F8B" w:rsidRDefault="0094532A" w:rsidP="00EB1F8B">
      <w:pPr>
        <w:spacing w:line="360" w:lineRule="auto"/>
        <w:contextualSpacing/>
        <w:jc w:val="center"/>
        <w:rPr>
          <w:rFonts w:ascii="Century Gothic" w:hAnsi="Century Gothic" w:cs="Arial"/>
          <w:b/>
        </w:rPr>
      </w:pPr>
    </w:p>
    <w:p w14:paraId="479D9B23" w14:textId="04557319" w:rsidR="0094532A" w:rsidRPr="00EB1F8B" w:rsidRDefault="0094532A" w:rsidP="00EB1F8B">
      <w:pPr>
        <w:spacing w:line="360" w:lineRule="auto"/>
        <w:contextualSpacing/>
        <w:jc w:val="center"/>
        <w:rPr>
          <w:rFonts w:ascii="Century Gothic" w:hAnsi="Century Gothic" w:cs="Arial"/>
          <w:b/>
        </w:rPr>
      </w:pPr>
    </w:p>
    <w:p w14:paraId="5D2D3057" w14:textId="29A46488" w:rsidR="0094532A" w:rsidRPr="00EB1F8B" w:rsidRDefault="0094532A" w:rsidP="00EB1F8B">
      <w:pPr>
        <w:spacing w:line="360" w:lineRule="auto"/>
        <w:contextualSpacing/>
        <w:jc w:val="center"/>
        <w:rPr>
          <w:rFonts w:ascii="Century Gothic" w:hAnsi="Century Gothic" w:cs="Arial"/>
          <w:b/>
        </w:rPr>
      </w:pPr>
    </w:p>
    <w:p w14:paraId="22B1709A" w14:textId="0C398A75" w:rsidR="0094532A" w:rsidRPr="00EB1F8B" w:rsidRDefault="0094532A" w:rsidP="00EB1F8B">
      <w:pPr>
        <w:spacing w:line="360" w:lineRule="auto"/>
        <w:contextualSpacing/>
        <w:jc w:val="center"/>
        <w:rPr>
          <w:rFonts w:ascii="Century Gothic" w:hAnsi="Century Gothic" w:cs="Arial"/>
          <w:b/>
        </w:rPr>
      </w:pPr>
    </w:p>
    <w:p w14:paraId="16815B0F" w14:textId="7B8F1CE5" w:rsidR="0094532A" w:rsidRPr="00EB1F8B" w:rsidRDefault="0094532A" w:rsidP="00EB1F8B">
      <w:pPr>
        <w:spacing w:line="360" w:lineRule="auto"/>
        <w:contextualSpacing/>
        <w:jc w:val="center"/>
        <w:rPr>
          <w:rFonts w:ascii="Century Gothic" w:hAnsi="Century Gothic" w:cs="Arial"/>
          <w:b/>
        </w:rPr>
      </w:pPr>
    </w:p>
    <w:p w14:paraId="6F94AE33" w14:textId="6D8B737D" w:rsidR="00413FA8" w:rsidRPr="00EB1F8B" w:rsidRDefault="00801C85" w:rsidP="00EB1F8B">
      <w:pPr>
        <w:spacing w:line="360" w:lineRule="auto"/>
        <w:rPr>
          <w:rFonts w:ascii="Century Gothic" w:eastAsia="Arial" w:hAnsi="Century Gothic" w:cs="Arial"/>
        </w:rPr>
      </w:pPr>
      <w:r w:rsidRPr="00EB1F8B">
        <w:rPr>
          <w:rFonts w:ascii="Century Gothic" w:eastAsia="Arial" w:hAnsi="Century Gothic" w:cs="Arial"/>
        </w:rPr>
        <w:lastRenderedPageBreak/>
        <w:t xml:space="preserve">Así lo aprobó la Comisión de Turismo y Cultura en reunión de </w:t>
      </w:r>
      <w:r w:rsidR="00BB663D" w:rsidRPr="00EB1F8B">
        <w:rPr>
          <w:rFonts w:ascii="Century Gothic" w:eastAsia="Arial" w:hAnsi="Century Gothic" w:cs="Arial"/>
        </w:rPr>
        <w:t xml:space="preserve">Comisión el día </w:t>
      </w:r>
      <w:r w:rsidR="00710FEE">
        <w:rPr>
          <w:rFonts w:ascii="Century Gothic" w:eastAsia="Arial" w:hAnsi="Century Gothic" w:cs="Arial"/>
        </w:rPr>
        <w:t xml:space="preserve">veintinueve </w:t>
      </w:r>
      <w:r w:rsidR="00710FEE" w:rsidRPr="00710FEE">
        <w:rPr>
          <w:rFonts w:ascii="Century Gothic" w:eastAsia="Arial" w:hAnsi="Century Gothic" w:cs="Arial"/>
        </w:rPr>
        <w:t xml:space="preserve">del </w:t>
      </w:r>
      <w:r w:rsidR="00413FA8" w:rsidRPr="00710FEE">
        <w:rPr>
          <w:rFonts w:ascii="Century Gothic" w:eastAsia="Arial" w:hAnsi="Century Gothic" w:cs="Arial"/>
        </w:rPr>
        <w:t>mes de septiembre del</w:t>
      </w:r>
      <w:r w:rsidR="00413FA8" w:rsidRPr="00EB1F8B">
        <w:rPr>
          <w:rFonts w:ascii="Century Gothic" w:eastAsia="Arial" w:hAnsi="Century Gothic" w:cs="Arial"/>
        </w:rPr>
        <w:t xml:space="preserve"> año 2023.</w:t>
      </w:r>
    </w:p>
    <w:p w14:paraId="632B0B6F" w14:textId="77723AD2" w:rsidR="00801C85" w:rsidRPr="00EB1F8B" w:rsidRDefault="00801C85" w:rsidP="00EB1F8B">
      <w:pPr>
        <w:pStyle w:val="Normal1"/>
        <w:spacing w:line="360" w:lineRule="auto"/>
        <w:jc w:val="center"/>
        <w:rPr>
          <w:rFonts w:ascii="Century Gothic" w:eastAsia="Arial" w:hAnsi="Century Gothic" w:cs="Arial"/>
          <w:b/>
          <w:szCs w:val="24"/>
          <w:lang w:val="es-MX"/>
        </w:rPr>
      </w:pPr>
      <w:r w:rsidRPr="00EB1F8B">
        <w:rPr>
          <w:rFonts w:ascii="Century Gothic" w:eastAsia="Arial" w:hAnsi="Century Gothic" w:cs="Arial"/>
          <w:b/>
          <w:szCs w:val="24"/>
          <w:lang w:val="es-MX"/>
        </w:rPr>
        <w:t xml:space="preserve">POR LA </w:t>
      </w:r>
      <w:r w:rsidRPr="00EB1F8B">
        <w:rPr>
          <w:rFonts w:ascii="Century Gothic" w:eastAsia="Arial" w:hAnsi="Century Gothic" w:cs="Arial"/>
          <w:b/>
          <w:smallCaps/>
          <w:szCs w:val="24"/>
          <w:lang w:val="es-MX"/>
        </w:rPr>
        <w:t xml:space="preserve">COMISIÓN </w:t>
      </w:r>
      <w:r w:rsidRPr="00EB1F8B">
        <w:rPr>
          <w:rFonts w:ascii="Century Gothic" w:eastAsia="Arial" w:hAnsi="Century Gothic" w:cs="Arial"/>
          <w:b/>
          <w:szCs w:val="24"/>
          <w:lang w:val="es-MX"/>
        </w:rPr>
        <w:t>DE TURISMO Y CULTURA</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22"/>
        <w:gridCol w:w="2277"/>
        <w:gridCol w:w="2201"/>
        <w:gridCol w:w="2018"/>
      </w:tblGrid>
      <w:tr w:rsidR="00801C85" w:rsidRPr="00F264E5" w14:paraId="079A698F" w14:textId="77777777" w:rsidTr="00FE6499">
        <w:trPr>
          <w:trHeight w:val="478"/>
        </w:trPr>
        <w:tc>
          <w:tcPr>
            <w:tcW w:w="1182" w:type="dxa"/>
          </w:tcPr>
          <w:p w14:paraId="05628C40"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065" w:type="dxa"/>
          </w:tcPr>
          <w:p w14:paraId="30AB2E72"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INTEGRANTES</w:t>
            </w:r>
          </w:p>
        </w:tc>
        <w:tc>
          <w:tcPr>
            <w:tcW w:w="2372" w:type="dxa"/>
          </w:tcPr>
          <w:p w14:paraId="322191EC"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A FAVOR</w:t>
            </w:r>
          </w:p>
        </w:tc>
        <w:tc>
          <w:tcPr>
            <w:tcW w:w="2282" w:type="dxa"/>
          </w:tcPr>
          <w:p w14:paraId="4CE7E1A7"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EN CONTRA</w:t>
            </w:r>
          </w:p>
        </w:tc>
        <w:tc>
          <w:tcPr>
            <w:tcW w:w="2063" w:type="dxa"/>
          </w:tcPr>
          <w:p w14:paraId="76C8921D"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ABSTENCIÓN</w:t>
            </w:r>
          </w:p>
        </w:tc>
      </w:tr>
      <w:tr w:rsidR="00801C85" w:rsidRPr="00F264E5" w14:paraId="6F4C5EBC" w14:textId="77777777" w:rsidTr="00FE6499">
        <w:trPr>
          <w:trHeight w:val="1533"/>
        </w:trPr>
        <w:tc>
          <w:tcPr>
            <w:tcW w:w="1182" w:type="dxa"/>
          </w:tcPr>
          <w:p w14:paraId="49D052B7" w14:textId="77777777" w:rsidR="00801C85" w:rsidRPr="00F264E5" w:rsidRDefault="00801C85" w:rsidP="00EB1F8B">
            <w:pPr>
              <w:pStyle w:val="Normal1"/>
              <w:spacing w:line="360" w:lineRule="auto"/>
              <w:jc w:val="both"/>
              <w:rPr>
                <w:rFonts w:ascii="Century Gothic" w:hAnsi="Century Gothic" w:cs="Arial"/>
                <w:b/>
                <w:sz w:val="18"/>
                <w:szCs w:val="18"/>
              </w:rPr>
            </w:pPr>
            <w:r w:rsidRPr="00F264E5">
              <w:rPr>
                <w:rFonts w:ascii="Century Gothic" w:hAnsi="Century Gothic"/>
                <w:sz w:val="18"/>
                <w:szCs w:val="18"/>
              </w:rPr>
              <w:fldChar w:fldCharType="begin"/>
            </w:r>
            <w:r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Pr="00F264E5">
              <w:rPr>
                <w:rFonts w:ascii="Century Gothic" w:hAnsi="Century Gothic"/>
                <w:sz w:val="18"/>
                <w:szCs w:val="18"/>
              </w:rPr>
              <w:fldChar w:fldCharType="separate"/>
            </w:r>
            <w:r w:rsidR="00A22A76" w:rsidRPr="00F264E5">
              <w:rPr>
                <w:rFonts w:ascii="Century Gothic" w:hAnsi="Century Gothic"/>
                <w:sz w:val="18"/>
                <w:szCs w:val="18"/>
              </w:rPr>
              <w:fldChar w:fldCharType="begin"/>
            </w:r>
            <w:r w:rsidR="00A22A76"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A22A76" w:rsidRPr="00F264E5">
              <w:rPr>
                <w:rFonts w:ascii="Century Gothic" w:hAnsi="Century Gothic"/>
                <w:sz w:val="18"/>
                <w:szCs w:val="18"/>
              </w:rPr>
              <w:fldChar w:fldCharType="separate"/>
            </w:r>
            <w:r w:rsidR="006E55A5" w:rsidRPr="00F264E5">
              <w:rPr>
                <w:rFonts w:ascii="Century Gothic" w:hAnsi="Century Gothic"/>
                <w:sz w:val="18"/>
                <w:szCs w:val="18"/>
              </w:rPr>
              <w:fldChar w:fldCharType="begin"/>
            </w:r>
            <w:r w:rsidR="006E55A5"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6E55A5" w:rsidRPr="00F264E5">
              <w:rPr>
                <w:rFonts w:ascii="Century Gothic" w:hAnsi="Century Gothic"/>
                <w:sz w:val="18"/>
                <w:szCs w:val="18"/>
              </w:rPr>
              <w:fldChar w:fldCharType="separate"/>
            </w:r>
            <w:r w:rsidR="00D756D6" w:rsidRPr="00F264E5">
              <w:rPr>
                <w:rFonts w:ascii="Century Gothic" w:hAnsi="Century Gothic"/>
                <w:sz w:val="18"/>
                <w:szCs w:val="18"/>
              </w:rPr>
              <w:fldChar w:fldCharType="begin"/>
            </w:r>
            <w:r w:rsidR="00D756D6"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D756D6" w:rsidRPr="00F264E5">
              <w:rPr>
                <w:rFonts w:ascii="Century Gothic" w:hAnsi="Century Gothic"/>
                <w:sz w:val="18"/>
                <w:szCs w:val="18"/>
              </w:rPr>
              <w:fldChar w:fldCharType="separate"/>
            </w:r>
            <w:r w:rsidR="00534661" w:rsidRPr="00F264E5">
              <w:rPr>
                <w:rFonts w:ascii="Century Gothic" w:hAnsi="Century Gothic"/>
                <w:sz w:val="18"/>
                <w:szCs w:val="18"/>
              </w:rPr>
              <w:fldChar w:fldCharType="begin"/>
            </w:r>
            <w:r w:rsidR="00534661"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534661" w:rsidRPr="00F264E5">
              <w:rPr>
                <w:rFonts w:ascii="Century Gothic" w:hAnsi="Century Gothic"/>
                <w:sz w:val="18"/>
                <w:szCs w:val="18"/>
              </w:rPr>
              <w:fldChar w:fldCharType="separate"/>
            </w:r>
            <w:r w:rsidR="00660470" w:rsidRPr="00F264E5">
              <w:rPr>
                <w:rFonts w:ascii="Century Gothic" w:hAnsi="Century Gothic"/>
                <w:sz w:val="18"/>
                <w:szCs w:val="18"/>
              </w:rPr>
              <w:fldChar w:fldCharType="begin"/>
            </w:r>
            <w:r w:rsidR="00660470"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660470" w:rsidRPr="00F264E5">
              <w:rPr>
                <w:rFonts w:ascii="Century Gothic" w:hAnsi="Century Gothic"/>
                <w:sz w:val="18"/>
                <w:szCs w:val="18"/>
              </w:rPr>
              <w:fldChar w:fldCharType="separate"/>
            </w:r>
            <w:r w:rsidR="00167452" w:rsidRPr="00F264E5">
              <w:rPr>
                <w:rFonts w:ascii="Century Gothic" w:hAnsi="Century Gothic"/>
                <w:sz w:val="18"/>
                <w:szCs w:val="18"/>
              </w:rPr>
              <w:fldChar w:fldCharType="begin"/>
            </w:r>
            <w:r w:rsidR="00167452"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167452" w:rsidRPr="00F264E5">
              <w:rPr>
                <w:rFonts w:ascii="Century Gothic" w:hAnsi="Century Gothic"/>
                <w:sz w:val="18"/>
                <w:szCs w:val="18"/>
              </w:rPr>
              <w:fldChar w:fldCharType="separate"/>
            </w:r>
            <w:r w:rsidR="00CD285A" w:rsidRPr="00F264E5">
              <w:rPr>
                <w:rFonts w:ascii="Century Gothic" w:hAnsi="Century Gothic"/>
                <w:sz w:val="18"/>
                <w:szCs w:val="18"/>
              </w:rPr>
              <w:fldChar w:fldCharType="begin"/>
            </w:r>
            <w:r w:rsidR="00CD285A"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CD285A" w:rsidRPr="00F264E5">
              <w:rPr>
                <w:rFonts w:ascii="Century Gothic" w:hAnsi="Century Gothic"/>
                <w:sz w:val="18"/>
                <w:szCs w:val="18"/>
              </w:rPr>
              <w:fldChar w:fldCharType="separate"/>
            </w:r>
            <w:r w:rsidR="00C45159" w:rsidRPr="00F264E5">
              <w:rPr>
                <w:rFonts w:ascii="Century Gothic" w:hAnsi="Century Gothic"/>
                <w:sz w:val="18"/>
                <w:szCs w:val="18"/>
              </w:rPr>
              <w:fldChar w:fldCharType="begin"/>
            </w:r>
            <w:r w:rsidR="00C45159"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C45159" w:rsidRPr="00F264E5">
              <w:rPr>
                <w:rFonts w:ascii="Century Gothic" w:hAnsi="Century Gothic"/>
                <w:sz w:val="18"/>
                <w:szCs w:val="18"/>
              </w:rPr>
              <w:fldChar w:fldCharType="separate"/>
            </w:r>
            <w:r w:rsidR="00517E1B" w:rsidRPr="00F264E5">
              <w:rPr>
                <w:rFonts w:ascii="Century Gothic" w:hAnsi="Century Gothic"/>
                <w:sz w:val="18"/>
                <w:szCs w:val="18"/>
              </w:rPr>
              <w:fldChar w:fldCharType="begin"/>
            </w:r>
            <w:r w:rsidR="00517E1B"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517E1B" w:rsidRPr="00F264E5">
              <w:rPr>
                <w:rFonts w:ascii="Century Gothic" w:hAnsi="Century Gothic"/>
                <w:sz w:val="18"/>
                <w:szCs w:val="18"/>
              </w:rPr>
              <w:fldChar w:fldCharType="separate"/>
            </w:r>
            <w:r w:rsidR="00EC3967" w:rsidRPr="00F264E5">
              <w:rPr>
                <w:rFonts w:ascii="Century Gothic" w:hAnsi="Century Gothic"/>
                <w:sz w:val="18"/>
                <w:szCs w:val="18"/>
              </w:rPr>
              <w:fldChar w:fldCharType="begin"/>
            </w:r>
            <w:r w:rsidR="00EC3967"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EC3967" w:rsidRPr="00F264E5">
              <w:rPr>
                <w:rFonts w:ascii="Century Gothic" w:hAnsi="Century Gothic"/>
                <w:sz w:val="18"/>
                <w:szCs w:val="18"/>
              </w:rPr>
              <w:fldChar w:fldCharType="separate"/>
            </w:r>
            <w:r w:rsidR="00DA7A06" w:rsidRPr="00F264E5">
              <w:rPr>
                <w:rFonts w:ascii="Century Gothic" w:hAnsi="Century Gothic"/>
                <w:sz w:val="18"/>
                <w:szCs w:val="18"/>
              </w:rPr>
              <w:fldChar w:fldCharType="begin"/>
            </w:r>
            <w:r w:rsidR="00DA7A06"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DA7A06" w:rsidRPr="00F264E5">
              <w:rPr>
                <w:rFonts w:ascii="Century Gothic" w:hAnsi="Century Gothic"/>
                <w:sz w:val="18"/>
                <w:szCs w:val="18"/>
              </w:rPr>
              <w:fldChar w:fldCharType="separate"/>
            </w:r>
            <w:r w:rsidR="005D4ED7" w:rsidRPr="00F264E5">
              <w:rPr>
                <w:rFonts w:ascii="Century Gothic" w:hAnsi="Century Gothic"/>
                <w:sz w:val="18"/>
                <w:szCs w:val="18"/>
              </w:rPr>
              <w:fldChar w:fldCharType="begin"/>
            </w:r>
            <w:r w:rsidR="005D4ED7"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5D4ED7" w:rsidRPr="00F264E5">
              <w:rPr>
                <w:rFonts w:ascii="Century Gothic" w:hAnsi="Century Gothic"/>
                <w:sz w:val="18"/>
                <w:szCs w:val="18"/>
              </w:rPr>
              <w:fldChar w:fldCharType="separate"/>
            </w:r>
            <w:r w:rsidR="002C1005" w:rsidRPr="00F264E5">
              <w:rPr>
                <w:rFonts w:ascii="Century Gothic" w:hAnsi="Century Gothic"/>
                <w:sz w:val="18"/>
                <w:szCs w:val="18"/>
              </w:rPr>
              <w:fldChar w:fldCharType="begin"/>
            </w:r>
            <w:r w:rsidR="002C1005" w:rsidRPr="00F264E5">
              <w:rPr>
                <w:rFonts w:ascii="Century Gothic" w:hAnsi="Century Gothic"/>
                <w:sz w:val="18"/>
                <w:szCs w:val="18"/>
              </w:rPr>
              <w:instrText xml:space="preserve"> INCLUDEPICTURE  "http://www.congresochihuahua.gob.mx/mthumb.php?src=diputados/imagenes/fotosOficiales/300.jpg&amp;w=200&amp;h=265&amp;zc=1" \* MERGEFORMATINET </w:instrText>
            </w:r>
            <w:r w:rsidR="002C1005" w:rsidRPr="00F264E5">
              <w:rPr>
                <w:rFonts w:ascii="Century Gothic" w:hAnsi="Century Gothic"/>
                <w:sz w:val="18"/>
                <w:szCs w:val="18"/>
              </w:rPr>
              <w:fldChar w:fldCharType="separate"/>
            </w:r>
            <w:r w:rsidR="00714932">
              <w:rPr>
                <w:rFonts w:ascii="Century Gothic" w:hAnsi="Century Gothic"/>
                <w:sz w:val="18"/>
                <w:szCs w:val="18"/>
              </w:rPr>
              <w:fldChar w:fldCharType="begin"/>
            </w:r>
            <w:r w:rsidR="00714932">
              <w:rPr>
                <w:rFonts w:ascii="Century Gothic" w:hAnsi="Century Gothic"/>
                <w:sz w:val="18"/>
                <w:szCs w:val="18"/>
              </w:rPr>
              <w:instrText xml:space="preserve"> INCLUDEPICTURE  "http://www.congresochihuahua.gob.mx/mthumb.php?src=diputados/imagenes/fotosOficiales/300.jpg&amp;w=200&amp;h=265&amp;zc=1" \* MERGEFORMATINET </w:instrText>
            </w:r>
            <w:r w:rsidR="00714932">
              <w:rPr>
                <w:rFonts w:ascii="Century Gothic" w:hAnsi="Century Gothic"/>
                <w:sz w:val="18"/>
                <w:szCs w:val="18"/>
              </w:rPr>
              <w:fldChar w:fldCharType="separate"/>
            </w:r>
            <w:r w:rsidR="003B1B35">
              <w:rPr>
                <w:rFonts w:ascii="Century Gothic" w:hAnsi="Century Gothic"/>
                <w:sz w:val="18"/>
                <w:szCs w:val="18"/>
              </w:rPr>
              <w:fldChar w:fldCharType="begin"/>
            </w:r>
            <w:r w:rsidR="003B1B35">
              <w:rPr>
                <w:rFonts w:ascii="Century Gothic" w:hAnsi="Century Gothic"/>
                <w:sz w:val="18"/>
                <w:szCs w:val="18"/>
              </w:rPr>
              <w:instrText xml:space="preserve"> INCLUDEPICTURE  "http://www.congresochihuahua.gob.mx/mthumb.php?src=diputados/imagenes/fotosOficiales/300.jpg&amp;w=200&amp;h=265&amp;zc=1" \* MERGEFORMATINET </w:instrText>
            </w:r>
            <w:r w:rsidR="003B1B35">
              <w:rPr>
                <w:rFonts w:ascii="Century Gothic" w:hAnsi="Century Gothic"/>
                <w:sz w:val="18"/>
                <w:szCs w:val="18"/>
              </w:rPr>
              <w:fldChar w:fldCharType="separate"/>
            </w:r>
            <w:r w:rsidR="00AF2EF7">
              <w:rPr>
                <w:rFonts w:ascii="Century Gothic" w:hAnsi="Century Gothic"/>
                <w:sz w:val="18"/>
                <w:szCs w:val="18"/>
              </w:rPr>
              <w:fldChar w:fldCharType="begin"/>
            </w:r>
            <w:r w:rsidR="00AF2EF7">
              <w:rPr>
                <w:rFonts w:ascii="Century Gothic" w:hAnsi="Century Gothic"/>
                <w:sz w:val="18"/>
                <w:szCs w:val="18"/>
              </w:rPr>
              <w:instrText xml:space="preserve"> </w:instrText>
            </w:r>
            <w:r w:rsidR="00AF2EF7">
              <w:rPr>
                <w:rFonts w:ascii="Century Gothic" w:hAnsi="Century Gothic"/>
                <w:sz w:val="18"/>
                <w:szCs w:val="18"/>
              </w:rPr>
              <w:instrText>INCLUDEPICTURE  "http://www.congresochihuahua.gob.mx/mthumb.php?src</w:instrText>
            </w:r>
            <w:r w:rsidR="00AF2EF7">
              <w:rPr>
                <w:rFonts w:ascii="Century Gothic" w:hAnsi="Century Gothic"/>
                <w:sz w:val="18"/>
                <w:szCs w:val="18"/>
              </w:rPr>
              <w:instrText>=diputados/imagenes/fotosOficiales/300.jpg&amp;w=200&amp;h=265&amp;zc=1" \* MERGEFORMATINET</w:instrText>
            </w:r>
            <w:r w:rsidR="00AF2EF7">
              <w:rPr>
                <w:rFonts w:ascii="Century Gothic" w:hAnsi="Century Gothic"/>
                <w:sz w:val="18"/>
                <w:szCs w:val="18"/>
              </w:rPr>
              <w:instrText xml:space="preserve"> </w:instrText>
            </w:r>
            <w:r w:rsidR="00AF2EF7">
              <w:rPr>
                <w:rFonts w:ascii="Century Gothic" w:hAnsi="Century Gothic"/>
                <w:sz w:val="18"/>
                <w:szCs w:val="18"/>
              </w:rPr>
              <w:fldChar w:fldCharType="separate"/>
            </w:r>
            <w:r w:rsidR="00AF2EF7">
              <w:rPr>
                <w:rFonts w:ascii="Century Gothic" w:hAnsi="Century Gothic"/>
                <w:sz w:val="18"/>
                <w:szCs w:val="18"/>
              </w:rPr>
              <w:pict w14:anchorId="0D758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75pt">
                  <v:imagedata r:id="rId7" r:href="rId8"/>
                </v:shape>
              </w:pict>
            </w:r>
            <w:r w:rsidR="00AF2EF7">
              <w:rPr>
                <w:rFonts w:ascii="Century Gothic" w:hAnsi="Century Gothic"/>
                <w:sz w:val="18"/>
                <w:szCs w:val="18"/>
              </w:rPr>
              <w:fldChar w:fldCharType="end"/>
            </w:r>
            <w:r w:rsidR="003B1B35">
              <w:rPr>
                <w:rFonts w:ascii="Century Gothic" w:hAnsi="Century Gothic"/>
                <w:sz w:val="18"/>
                <w:szCs w:val="18"/>
              </w:rPr>
              <w:fldChar w:fldCharType="end"/>
            </w:r>
            <w:r w:rsidR="00714932">
              <w:rPr>
                <w:rFonts w:ascii="Century Gothic" w:hAnsi="Century Gothic"/>
                <w:sz w:val="18"/>
                <w:szCs w:val="18"/>
              </w:rPr>
              <w:fldChar w:fldCharType="end"/>
            </w:r>
            <w:r w:rsidR="002C1005" w:rsidRPr="00F264E5">
              <w:rPr>
                <w:rFonts w:ascii="Century Gothic" w:hAnsi="Century Gothic"/>
                <w:sz w:val="18"/>
                <w:szCs w:val="18"/>
              </w:rPr>
              <w:fldChar w:fldCharType="end"/>
            </w:r>
            <w:r w:rsidR="005D4ED7" w:rsidRPr="00F264E5">
              <w:rPr>
                <w:rFonts w:ascii="Century Gothic" w:hAnsi="Century Gothic"/>
                <w:sz w:val="18"/>
                <w:szCs w:val="18"/>
              </w:rPr>
              <w:fldChar w:fldCharType="end"/>
            </w:r>
            <w:r w:rsidR="00DA7A06" w:rsidRPr="00F264E5">
              <w:rPr>
                <w:rFonts w:ascii="Century Gothic" w:hAnsi="Century Gothic"/>
                <w:sz w:val="18"/>
                <w:szCs w:val="18"/>
              </w:rPr>
              <w:fldChar w:fldCharType="end"/>
            </w:r>
            <w:r w:rsidR="00EC3967" w:rsidRPr="00F264E5">
              <w:rPr>
                <w:rFonts w:ascii="Century Gothic" w:hAnsi="Century Gothic"/>
                <w:sz w:val="18"/>
                <w:szCs w:val="18"/>
              </w:rPr>
              <w:fldChar w:fldCharType="end"/>
            </w:r>
            <w:r w:rsidR="00517E1B" w:rsidRPr="00F264E5">
              <w:rPr>
                <w:rFonts w:ascii="Century Gothic" w:hAnsi="Century Gothic"/>
                <w:sz w:val="18"/>
                <w:szCs w:val="18"/>
              </w:rPr>
              <w:fldChar w:fldCharType="end"/>
            </w:r>
            <w:r w:rsidR="00C45159" w:rsidRPr="00F264E5">
              <w:rPr>
                <w:rFonts w:ascii="Century Gothic" w:hAnsi="Century Gothic"/>
                <w:sz w:val="18"/>
                <w:szCs w:val="18"/>
              </w:rPr>
              <w:fldChar w:fldCharType="end"/>
            </w:r>
            <w:r w:rsidR="00CD285A" w:rsidRPr="00F264E5">
              <w:rPr>
                <w:rFonts w:ascii="Century Gothic" w:hAnsi="Century Gothic"/>
                <w:sz w:val="18"/>
                <w:szCs w:val="18"/>
              </w:rPr>
              <w:fldChar w:fldCharType="end"/>
            </w:r>
            <w:r w:rsidR="00167452" w:rsidRPr="00F264E5">
              <w:rPr>
                <w:rFonts w:ascii="Century Gothic" w:hAnsi="Century Gothic"/>
                <w:sz w:val="18"/>
                <w:szCs w:val="18"/>
              </w:rPr>
              <w:fldChar w:fldCharType="end"/>
            </w:r>
            <w:r w:rsidR="00660470" w:rsidRPr="00F264E5">
              <w:rPr>
                <w:rFonts w:ascii="Century Gothic" w:hAnsi="Century Gothic"/>
                <w:sz w:val="18"/>
                <w:szCs w:val="18"/>
              </w:rPr>
              <w:fldChar w:fldCharType="end"/>
            </w:r>
            <w:r w:rsidR="00534661" w:rsidRPr="00F264E5">
              <w:rPr>
                <w:rFonts w:ascii="Century Gothic" w:hAnsi="Century Gothic"/>
                <w:sz w:val="18"/>
                <w:szCs w:val="18"/>
              </w:rPr>
              <w:fldChar w:fldCharType="end"/>
            </w:r>
            <w:r w:rsidR="00D756D6" w:rsidRPr="00F264E5">
              <w:rPr>
                <w:rFonts w:ascii="Century Gothic" w:hAnsi="Century Gothic"/>
                <w:sz w:val="18"/>
                <w:szCs w:val="18"/>
              </w:rPr>
              <w:fldChar w:fldCharType="end"/>
            </w:r>
            <w:r w:rsidR="006E55A5" w:rsidRPr="00F264E5">
              <w:rPr>
                <w:rFonts w:ascii="Century Gothic" w:hAnsi="Century Gothic"/>
                <w:sz w:val="18"/>
                <w:szCs w:val="18"/>
              </w:rPr>
              <w:fldChar w:fldCharType="end"/>
            </w:r>
            <w:r w:rsidR="00A22A76" w:rsidRPr="00F264E5">
              <w:rPr>
                <w:rFonts w:ascii="Century Gothic" w:hAnsi="Century Gothic"/>
                <w:sz w:val="18"/>
                <w:szCs w:val="18"/>
              </w:rPr>
              <w:fldChar w:fldCharType="end"/>
            </w:r>
            <w:r w:rsidRPr="00F264E5">
              <w:rPr>
                <w:rFonts w:ascii="Century Gothic" w:hAnsi="Century Gothic"/>
                <w:sz w:val="18"/>
                <w:szCs w:val="18"/>
              </w:rPr>
              <w:fldChar w:fldCharType="end"/>
            </w:r>
          </w:p>
        </w:tc>
        <w:tc>
          <w:tcPr>
            <w:tcW w:w="2065" w:type="dxa"/>
          </w:tcPr>
          <w:p w14:paraId="5802000F" w14:textId="77777777" w:rsidR="00801C85" w:rsidRPr="00F264E5" w:rsidRDefault="00801C85" w:rsidP="00EB1F8B">
            <w:pPr>
              <w:pStyle w:val="Normal2"/>
              <w:spacing w:line="360" w:lineRule="auto"/>
              <w:jc w:val="center"/>
              <w:rPr>
                <w:rStyle w:val="NOMBRES"/>
                <w:rFonts w:ascii="Century Gothic" w:hAnsi="Century Gothic" w:cs="Arial"/>
                <w:sz w:val="18"/>
                <w:szCs w:val="18"/>
              </w:rPr>
            </w:pPr>
          </w:p>
          <w:p w14:paraId="5FC92786" w14:textId="77777777" w:rsidR="00801C85" w:rsidRPr="00F264E5" w:rsidRDefault="00801C85" w:rsidP="00EB1F8B">
            <w:pPr>
              <w:pStyle w:val="Normal2"/>
              <w:spacing w:line="360" w:lineRule="auto"/>
              <w:jc w:val="center"/>
              <w:rPr>
                <w:rStyle w:val="NOMBRES"/>
                <w:rFonts w:ascii="Century Gothic" w:hAnsi="Century Gothic" w:cs="Arial"/>
                <w:sz w:val="18"/>
                <w:szCs w:val="18"/>
              </w:rPr>
            </w:pPr>
            <w:r w:rsidRPr="00F264E5">
              <w:rPr>
                <w:rStyle w:val="NOMBRES"/>
                <w:rFonts w:ascii="Century Gothic" w:hAnsi="Century Gothic" w:cs="Arial"/>
                <w:sz w:val="18"/>
                <w:szCs w:val="18"/>
              </w:rPr>
              <w:t>DIP. ROSA ISELA MARTÍNEZ DÍAZ</w:t>
            </w:r>
          </w:p>
          <w:p w14:paraId="42FE24FC"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Style w:val="Estilo2"/>
                <w:rFonts w:ascii="Century Gothic" w:hAnsi="Century Gothic" w:cs="Arial"/>
                <w:sz w:val="18"/>
                <w:szCs w:val="18"/>
              </w:rPr>
              <w:t>PRESIDENTA</w:t>
            </w:r>
          </w:p>
        </w:tc>
        <w:tc>
          <w:tcPr>
            <w:tcW w:w="2372" w:type="dxa"/>
          </w:tcPr>
          <w:p w14:paraId="2ADDA134"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282" w:type="dxa"/>
          </w:tcPr>
          <w:p w14:paraId="137E1093"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063" w:type="dxa"/>
          </w:tcPr>
          <w:p w14:paraId="664E9238" w14:textId="77777777" w:rsidR="00801C85" w:rsidRPr="00F264E5" w:rsidRDefault="00801C85" w:rsidP="00EB1F8B">
            <w:pPr>
              <w:pStyle w:val="Normal1"/>
              <w:spacing w:line="360" w:lineRule="auto"/>
              <w:jc w:val="both"/>
              <w:rPr>
                <w:rFonts w:ascii="Century Gothic" w:hAnsi="Century Gothic" w:cs="Arial"/>
                <w:b/>
                <w:sz w:val="18"/>
                <w:szCs w:val="18"/>
              </w:rPr>
            </w:pPr>
          </w:p>
        </w:tc>
      </w:tr>
      <w:tr w:rsidR="00801C85" w:rsidRPr="00F264E5" w14:paraId="346B8F2B" w14:textId="77777777" w:rsidTr="00FE6499">
        <w:trPr>
          <w:trHeight w:val="1400"/>
        </w:trPr>
        <w:tc>
          <w:tcPr>
            <w:tcW w:w="1182" w:type="dxa"/>
          </w:tcPr>
          <w:p w14:paraId="5FDB3DD1" w14:textId="77777777" w:rsidR="00801C85" w:rsidRPr="00F264E5" w:rsidRDefault="00801C85" w:rsidP="00EB1F8B">
            <w:pPr>
              <w:pStyle w:val="Normal1"/>
              <w:spacing w:line="360" w:lineRule="auto"/>
              <w:jc w:val="both"/>
              <w:rPr>
                <w:rFonts w:ascii="Century Gothic" w:hAnsi="Century Gothic" w:cs="Arial"/>
                <w:b/>
                <w:sz w:val="18"/>
                <w:szCs w:val="18"/>
              </w:rPr>
            </w:pPr>
            <w:r w:rsidRPr="00F264E5">
              <w:rPr>
                <w:rFonts w:ascii="Century Gothic" w:hAnsi="Century Gothic"/>
                <w:sz w:val="18"/>
                <w:szCs w:val="18"/>
              </w:rPr>
              <w:fldChar w:fldCharType="begin"/>
            </w:r>
            <w:r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Pr="00F264E5">
              <w:rPr>
                <w:rFonts w:ascii="Century Gothic" w:hAnsi="Century Gothic"/>
                <w:sz w:val="18"/>
                <w:szCs w:val="18"/>
              </w:rPr>
              <w:fldChar w:fldCharType="separate"/>
            </w:r>
            <w:r w:rsidR="00A22A76" w:rsidRPr="00F264E5">
              <w:rPr>
                <w:rFonts w:ascii="Century Gothic" w:hAnsi="Century Gothic"/>
                <w:sz w:val="18"/>
                <w:szCs w:val="18"/>
              </w:rPr>
              <w:fldChar w:fldCharType="begin"/>
            </w:r>
            <w:r w:rsidR="00A22A76"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A22A76" w:rsidRPr="00F264E5">
              <w:rPr>
                <w:rFonts w:ascii="Century Gothic" w:hAnsi="Century Gothic"/>
                <w:sz w:val="18"/>
                <w:szCs w:val="18"/>
              </w:rPr>
              <w:fldChar w:fldCharType="separate"/>
            </w:r>
            <w:r w:rsidR="006E55A5" w:rsidRPr="00F264E5">
              <w:rPr>
                <w:rFonts w:ascii="Century Gothic" w:hAnsi="Century Gothic"/>
                <w:sz w:val="18"/>
                <w:szCs w:val="18"/>
              </w:rPr>
              <w:fldChar w:fldCharType="begin"/>
            </w:r>
            <w:r w:rsidR="006E55A5"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6E55A5" w:rsidRPr="00F264E5">
              <w:rPr>
                <w:rFonts w:ascii="Century Gothic" w:hAnsi="Century Gothic"/>
                <w:sz w:val="18"/>
                <w:szCs w:val="18"/>
              </w:rPr>
              <w:fldChar w:fldCharType="separate"/>
            </w:r>
            <w:r w:rsidR="00D756D6" w:rsidRPr="00F264E5">
              <w:rPr>
                <w:rFonts w:ascii="Century Gothic" w:hAnsi="Century Gothic"/>
                <w:sz w:val="18"/>
                <w:szCs w:val="18"/>
              </w:rPr>
              <w:fldChar w:fldCharType="begin"/>
            </w:r>
            <w:r w:rsidR="00D756D6"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D756D6" w:rsidRPr="00F264E5">
              <w:rPr>
                <w:rFonts w:ascii="Century Gothic" w:hAnsi="Century Gothic"/>
                <w:sz w:val="18"/>
                <w:szCs w:val="18"/>
              </w:rPr>
              <w:fldChar w:fldCharType="separate"/>
            </w:r>
            <w:r w:rsidR="00534661" w:rsidRPr="00F264E5">
              <w:rPr>
                <w:rFonts w:ascii="Century Gothic" w:hAnsi="Century Gothic"/>
                <w:sz w:val="18"/>
                <w:szCs w:val="18"/>
              </w:rPr>
              <w:fldChar w:fldCharType="begin"/>
            </w:r>
            <w:r w:rsidR="00534661"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534661" w:rsidRPr="00F264E5">
              <w:rPr>
                <w:rFonts w:ascii="Century Gothic" w:hAnsi="Century Gothic"/>
                <w:sz w:val="18"/>
                <w:szCs w:val="18"/>
              </w:rPr>
              <w:fldChar w:fldCharType="separate"/>
            </w:r>
            <w:r w:rsidR="00660470" w:rsidRPr="00F264E5">
              <w:rPr>
                <w:rFonts w:ascii="Century Gothic" w:hAnsi="Century Gothic"/>
                <w:sz w:val="18"/>
                <w:szCs w:val="18"/>
              </w:rPr>
              <w:fldChar w:fldCharType="begin"/>
            </w:r>
            <w:r w:rsidR="00660470"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660470" w:rsidRPr="00F264E5">
              <w:rPr>
                <w:rFonts w:ascii="Century Gothic" w:hAnsi="Century Gothic"/>
                <w:sz w:val="18"/>
                <w:szCs w:val="18"/>
              </w:rPr>
              <w:fldChar w:fldCharType="separate"/>
            </w:r>
            <w:r w:rsidR="00167452" w:rsidRPr="00F264E5">
              <w:rPr>
                <w:rFonts w:ascii="Century Gothic" w:hAnsi="Century Gothic"/>
                <w:sz w:val="18"/>
                <w:szCs w:val="18"/>
              </w:rPr>
              <w:fldChar w:fldCharType="begin"/>
            </w:r>
            <w:r w:rsidR="00167452"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167452" w:rsidRPr="00F264E5">
              <w:rPr>
                <w:rFonts w:ascii="Century Gothic" w:hAnsi="Century Gothic"/>
                <w:sz w:val="18"/>
                <w:szCs w:val="18"/>
              </w:rPr>
              <w:fldChar w:fldCharType="separate"/>
            </w:r>
            <w:r w:rsidR="00CD285A" w:rsidRPr="00F264E5">
              <w:rPr>
                <w:rFonts w:ascii="Century Gothic" w:hAnsi="Century Gothic"/>
                <w:sz w:val="18"/>
                <w:szCs w:val="18"/>
              </w:rPr>
              <w:fldChar w:fldCharType="begin"/>
            </w:r>
            <w:r w:rsidR="00CD285A"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CD285A" w:rsidRPr="00F264E5">
              <w:rPr>
                <w:rFonts w:ascii="Century Gothic" w:hAnsi="Century Gothic"/>
                <w:sz w:val="18"/>
                <w:szCs w:val="18"/>
              </w:rPr>
              <w:fldChar w:fldCharType="separate"/>
            </w:r>
            <w:r w:rsidR="00C45159" w:rsidRPr="00F264E5">
              <w:rPr>
                <w:rFonts w:ascii="Century Gothic" w:hAnsi="Century Gothic"/>
                <w:sz w:val="18"/>
                <w:szCs w:val="18"/>
              </w:rPr>
              <w:fldChar w:fldCharType="begin"/>
            </w:r>
            <w:r w:rsidR="00C45159"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C45159" w:rsidRPr="00F264E5">
              <w:rPr>
                <w:rFonts w:ascii="Century Gothic" w:hAnsi="Century Gothic"/>
                <w:sz w:val="18"/>
                <w:szCs w:val="18"/>
              </w:rPr>
              <w:fldChar w:fldCharType="separate"/>
            </w:r>
            <w:r w:rsidR="00517E1B" w:rsidRPr="00F264E5">
              <w:rPr>
                <w:rFonts w:ascii="Century Gothic" w:hAnsi="Century Gothic"/>
                <w:sz w:val="18"/>
                <w:szCs w:val="18"/>
              </w:rPr>
              <w:fldChar w:fldCharType="begin"/>
            </w:r>
            <w:r w:rsidR="00517E1B"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517E1B" w:rsidRPr="00F264E5">
              <w:rPr>
                <w:rFonts w:ascii="Century Gothic" w:hAnsi="Century Gothic"/>
                <w:sz w:val="18"/>
                <w:szCs w:val="18"/>
              </w:rPr>
              <w:fldChar w:fldCharType="separate"/>
            </w:r>
            <w:r w:rsidR="00EC3967" w:rsidRPr="00F264E5">
              <w:rPr>
                <w:rFonts w:ascii="Century Gothic" w:hAnsi="Century Gothic"/>
                <w:sz w:val="18"/>
                <w:szCs w:val="18"/>
              </w:rPr>
              <w:fldChar w:fldCharType="begin"/>
            </w:r>
            <w:r w:rsidR="00EC3967"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EC3967" w:rsidRPr="00F264E5">
              <w:rPr>
                <w:rFonts w:ascii="Century Gothic" w:hAnsi="Century Gothic"/>
                <w:sz w:val="18"/>
                <w:szCs w:val="18"/>
              </w:rPr>
              <w:fldChar w:fldCharType="separate"/>
            </w:r>
            <w:r w:rsidR="00DA7A06" w:rsidRPr="00F264E5">
              <w:rPr>
                <w:rFonts w:ascii="Century Gothic" w:hAnsi="Century Gothic"/>
                <w:sz w:val="18"/>
                <w:szCs w:val="18"/>
              </w:rPr>
              <w:fldChar w:fldCharType="begin"/>
            </w:r>
            <w:r w:rsidR="00DA7A06"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DA7A06" w:rsidRPr="00F264E5">
              <w:rPr>
                <w:rFonts w:ascii="Century Gothic" w:hAnsi="Century Gothic"/>
                <w:sz w:val="18"/>
                <w:szCs w:val="18"/>
              </w:rPr>
              <w:fldChar w:fldCharType="separate"/>
            </w:r>
            <w:r w:rsidR="005D4ED7" w:rsidRPr="00F264E5">
              <w:rPr>
                <w:rFonts w:ascii="Century Gothic" w:hAnsi="Century Gothic"/>
                <w:sz w:val="18"/>
                <w:szCs w:val="18"/>
              </w:rPr>
              <w:fldChar w:fldCharType="begin"/>
            </w:r>
            <w:r w:rsidR="005D4ED7"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5D4ED7" w:rsidRPr="00F264E5">
              <w:rPr>
                <w:rFonts w:ascii="Century Gothic" w:hAnsi="Century Gothic"/>
                <w:sz w:val="18"/>
                <w:szCs w:val="18"/>
              </w:rPr>
              <w:fldChar w:fldCharType="separate"/>
            </w:r>
            <w:r w:rsidR="002C1005" w:rsidRPr="00F264E5">
              <w:rPr>
                <w:rFonts w:ascii="Century Gothic" w:hAnsi="Century Gothic"/>
                <w:sz w:val="18"/>
                <w:szCs w:val="18"/>
              </w:rPr>
              <w:fldChar w:fldCharType="begin"/>
            </w:r>
            <w:r w:rsidR="002C1005" w:rsidRPr="00F264E5">
              <w:rPr>
                <w:rFonts w:ascii="Century Gothic" w:hAnsi="Century Gothic"/>
                <w:sz w:val="18"/>
                <w:szCs w:val="18"/>
              </w:rPr>
              <w:instrText xml:space="preserve"> INCLUDEPICTURE  "http://www.congresochihuahua.gob.mx/mthumb.php?src=diputados/imagenes/fotosOficiales/298.jpg&amp;w=200&amp;h=265&amp;zc=1" \* MERGEFORMATINET </w:instrText>
            </w:r>
            <w:r w:rsidR="002C1005" w:rsidRPr="00F264E5">
              <w:rPr>
                <w:rFonts w:ascii="Century Gothic" w:hAnsi="Century Gothic"/>
                <w:sz w:val="18"/>
                <w:szCs w:val="18"/>
              </w:rPr>
              <w:fldChar w:fldCharType="separate"/>
            </w:r>
            <w:r w:rsidR="00714932">
              <w:rPr>
                <w:rFonts w:ascii="Century Gothic" w:hAnsi="Century Gothic"/>
                <w:sz w:val="18"/>
                <w:szCs w:val="18"/>
              </w:rPr>
              <w:fldChar w:fldCharType="begin"/>
            </w:r>
            <w:r w:rsidR="00714932">
              <w:rPr>
                <w:rFonts w:ascii="Century Gothic" w:hAnsi="Century Gothic"/>
                <w:sz w:val="18"/>
                <w:szCs w:val="18"/>
              </w:rPr>
              <w:instrText xml:space="preserve"> INCLUDEPICTURE  "http://www.congresochihuahua.gob.mx/mthumb.php?src=diputados/imagenes/fotosOficiales/298.jpg&amp;w=200&amp;h=265&amp;zc=1" \* MERGEFORMATINET </w:instrText>
            </w:r>
            <w:r w:rsidR="00714932">
              <w:rPr>
                <w:rFonts w:ascii="Century Gothic" w:hAnsi="Century Gothic"/>
                <w:sz w:val="18"/>
                <w:szCs w:val="18"/>
              </w:rPr>
              <w:fldChar w:fldCharType="separate"/>
            </w:r>
            <w:r w:rsidR="003B1B35">
              <w:rPr>
                <w:rFonts w:ascii="Century Gothic" w:hAnsi="Century Gothic"/>
                <w:sz w:val="18"/>
                <w:szCs w:val="18"/>
              </w:rPr>
              <w:fldChar w:fldCharType="begin"/>
            </w:r>
            <w:r w:rsidR="003B1B35">
              <w:rPr>
                <w:rFonts w:ascii="Century Gothic" w:hAnsi="Century Gothic"/>
                <w:sz w:val="18"/>
                <w:szCs w:val="18"/>
              </w:rPr>
              <w:instrText xml:space="preserve"> INCLUDEPICTURE  "http://www.congresochihuahua.gob.mx/mthumb.php?src=diputados/imagenes/fotosOficiales/298.jpg&amp;w=200&amp;h=265&amp;zc=1" \* MERGEFORMATINET </w:instrText>
            </w:r>
            <w:r w:rsidR="003B1B35">
              <w:rPr>
                <w:rFonts w:ascii="Century Gothic" w:hAnsi="Century Gothic"/>
                <w:sz w:val="18"/>
                <w:szCs w:val="18"/>
              </w:rPr>
              <w:fldChar w:fldCharType="separate"/>
            </w:r>
            <w:r w:rsidR="00AF2EF7">
              <w:rPr>
                <w:rFonts w:ascii="Century Gothic" w:hAnsi="Century Gothic"/>
                <w:sz w:val="18"/>
                <w:szCs w:val="18"/>
              </w:rPr>
              <w:fldChar w:fldCharType="begin"/>
            </w:r>
            <w:r w:rsidR="00AF2EF7">
              <w:rPr>
                <w:rFonts w:ascii="Century Gothic" w:hAnsi="Century Gothic"/>
                <w:sz w:val="18"/>
                <w:szCs w:val="18"/>
              </w:rPr>
              <w:instrText xml:space="preserve"> </w:instrText>
            </w:r>
            <w:r w:rsidR="00AF2EF7">
              <w:rPr>
                <w:rFonts w:ascii="Century Gothic" w:hAnsi="Century Gothic"/>
                <w:sz w:val="18"/>
                <w:szCs w:val="18"/>
              </w:rPr>
              <w:instrText>INCLUDEPICTURE  "http://www.congresochihuahua.gob.mx/mthumb.php?src=diputados/imagenes/fotosOficiales/298.jpg&amp;w=200&amp;h=265&amp;zc=1" \* MERGEFORMATINET</w:instrText>
            </w:r>
            <w:r w:rsidR="00AF2EF7">
              <w:rPr>
                <w:rFonts w:ascii="Century Gothic" w:hAnsi="Century Gothic"/>
                <w:sz w:val="18"/>
                <w:szCs w:val="18"/>
              </w:rPr>
              <w:instrText xml:space="preserve"> </w:instrText>
            </w:r>
            <w:r w:rsidR="00AF2EF7">
              <w:rPr>
                <w:rFonts w:ascii="Century Gothic" w:hAnsi="Century Gothic"/>
                <w:sz w:val="18"/>
                <w:szCs w:val="18"/>
              </w:rPr>
              <w:fldChar w:fldCharType="separate"/>
            </w:r>
            <w:r w:rsidR="00AF2EF7">
              <w:rPr>
                <w:rFonts w:ascii="Century Gothic" w:hAnsi="Century Gothic"/>
                <w:sz w:val="18"/>
                <w:szCs w:val="18"/>
              </w:rPr>
              <w:pict w14:anchorId="70814AC1">
                <v:shape id="_x0000_i1026" type="#_x0000_t75" style="width:58.5pt;height:67.5pt">
                  <v:imagedata r:id="rId9" r:href="rId10"/>
                </v:shape>
              </w:pict>
            </w:r>
            <w:r w:rsidR="00AF2EF7">
              <w:rPr>
                <w:rFonts w:ascii="Century Gothic" w:hAnsi="Century Gothic"/>
                <w:sz w:val="18"/>
                <w:szCs w:val="18"/>
              </w:rPr>
              <w:fldChar w:fldCharType="end"/>
            </w:r>
            <w:r w:rsidR="003B1B35">
              <w:rPr>
                <w:rFonts w:ascii="Century Gothic" w:hAnsi="Century Gothic"/>
                <w:sz w:val="18"/>
                <w:szCs w:val="18"/>
              </w:rPr>
              <w:fldChar w:fldCharType="end"/>
            </w:r>
            <w:r w:rsidR="00714932">
              <w:rPr>
                <w:rFonts w:ascii="Century Gothic" w:hAnsi="Century Gothic"/>
                <w:sz w:val="18"/>
                <w:szCs w:val="18"/>
              </w:rPr>
              <w:fldChar w:fldCharType="end"/>
            </w:r>
            <w:r w:rsidR="002C1005" w:rsidRPr="00F264E5">
              <w:rPr>
                <w:rFonts w:ascii="Century Gothic" w:hAnsi="Century Gothic"/>
                <w:sz w:val="18"/>
                <w:szCs w:val="18"/>
              </w:rPr>
              <w:fldChar w:fldCharType="end"/>
            </w:r>
            <w:r w:rsidR="005D4ED7" w:rsidRPr="00F264E5">
              <w:rPr>
                <w:rFonts w:ascii="Century Gothic" w:hAnsi="Century Gothic"/>
                <w:sz w:val="18"/>
                <w:szCs w:val="18"/>
              </w:rPr>
              <w:fldChar w:fldCharType="end"/>
            </w:r>
            <w:r w:rsidR="00DA7A06" w:rsidRPr="00F264E5">
              <w:rPr>
                <w:rFonts w:ascii="Century Gothic" w:hAnsi="Century Gothic"/>
                <w:sz w:val="18"/>
                <w:szCs w:val="18"/>
              </w:rPr>
              <w:fldChar w:fldCharType="end"/>
            </w:r>
            <w:r w:rsidR="00EC3967" w:rsidRPr="00F264E5">
              <w:rPr>
                <w:rFonts w:ascii="Century Gothic" w:hAnsi="Century Gothic"/>
                <w:sz w:val="18"/>
                <w:szCs w:val="18"/>
              </w:rPr>
              <w:fldChar w:fldCharType="end"/>
            </w:r>
            <w:r w:rsidR="00517E1B" w:rsidRPr="00F264E5">
              <w:rPr>
                <w:rFonts w:ascii="Century Gothic" w:hAnsi="Century Gothic"/>
                <w:sz w:val="18"/>
                <w:szCs w:val="18"/>
              </w:rPr>
              <w:fldChar w:fldCharType="end"/>
            </w:r>
            <w:r w:rsidR="00C45159" w:rsidRPr="00F264E5">
              <w:rPr>
                <w:rFonts w:ascii="Century Gothic" w:hAnsi="Century Gothic"/>
                <w:sz w:val="18"/>
                <w:szCs w:val="18"/>
              </w:rPr>
              <w:fldChar w:fldCharType="end"/>
            </w:r>
            <w:r w:rsidR="00CD285A" w:rsidRPr="00F264E5">
              <w:rPr>
                <w:rFonts w:ascii="Century Gothic" w:hAnsi="Century Gothic"/>
                <w:sz w:val="18"/>
                <w:szCs w:val="18"/>
              </w:rPr>
              <w:fldChar w:fldCharType="end"/>
            </w:r>
            <w:r w:rsidR="00167452" w:rsidRPr="00F264E5">
              <w:rPr>
                <w:rFonts w:ascii="Century Gothic" w:hAnsi="Century Gothic"/>
                <w:sz w:val="18"/>
                <w:szCs w:val="18"/>
              </w:rPr>
              <w:fldChar w:fldCharType="end"/>
            </w:r>
            <w:r w:rsidR="00660470" w:rsidRPr="00F264E5">
              <w:rPr>
                <w:rFonts w:ascii="Century Gothic" w:hAnsi="Century Gothic"/>
                <w:sz w:val="18"/>
                <w:szCs w:val="18"/>
              </w:rPr>
              <w:fldChar w:fldCharType="end"/>
            </w:r>
            <w:r w:rsidR="00534661" w:rsidRPr="00F264E5">
              <w:rPr>
                <w:rFonts w:ascii="Century Gothic" w:hAnsi="Century Gothic"/>
                <w:sz w:val="18"/>
                <w:szCs w:val="18"/>
              </w:rPr>
              <w:fldChar w:fldCharType="end"/>
            </w:r>
            <w:r w:rsidR="00D756D6" w:rsidRPr="00F264E5">
              <w:rPr>
                <w:rFonts w:ascii="Century Gothic" w:hAnsi="Century Gothic"/>
                <w:sz w:val="18"/>
                <w:szCs w:val="18"/>
              </w:rPr>
              <w:fldChar w:fldCharType="end"/>
            </w:r>
            <w:r w:rsidR="006E55A5" w:rsidRPr="00F264E5">
              <w:rPr>
                <w:rFonts w:ascii="Century Gothic" w:hAnsi="Century Gothic"/>
                <w:sz w:val="18"/>
                <w:szCs w:val="18"/>
              </w:rPr>
              <w:fldChar w:fldCharType="end"/>
            </w:r>
            <w:r w:rsidR="00A22A76" w:rsidRPr="00F264E5">
              <w:rPr>
                <w:rFonts w:ascii="Century Gothic" w:hAnsi="Century Gothic"/>
                <w:sz w:val="18"/>
                <w:szCs w:val="18"/>
              </w:rPr>
              <w:fldChar w:fldCharType="end"/>
            </w:r>
            <w:r w:rsidRPr="00F264E5">
              <w:rPr>
                <w:rFonts w:ascii="Century Gothic" w:hAnsi="Century Gothic"/>
                <w:sz w:val="18"/>
                <w:szCs w:val="18"/>
              </w:rPr>
              <w:fldChar w:fldCharType="end"/>
            </w:r>
          </w:p>
        </w:tc>
        <w:tc>
          <w:tcPr>
            <w:tcW w:w="2065" w:type="dxa"/>
          </w:tcPr>
          <w:p w14:paraId="78DF6DF0"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DIP. YESENIA GUADALUPE REYES CALZADÍAS</w:t>
            </w:r>
          </w:p>
          <w:p w14:paraId="2E89896C"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SECRETARIA</w:t>
            </w:r>
          </w:p>
        </w:tc>
        <w:tc>
          <w:tcPr>
            <w:tcW w:w="2372" w:type="dxa"/>
          </w:tcPr>
          <w:p w14:paraId="6D69CA2D"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282" w:type="dxa"/>
          </w:tcPr>
          <w:p w14:paraId="0E7E074D"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063" w:type="dxa"/>
          </w:tcPr>
          <w:p w14:paraId="13EADEA1" w14:textId="77777777" w:rsidR="00801C85" w:rsidRPr="00F264E5" w:rsidRDefault="00801C85" w:rsidP="00EB1F8B">
            <w:pPr>
              <w:pStyle w:val="Normal1"/>
              <w:spacing w:line="360" w:lineRule="auto"/>
              <w:jc w:val="both"/>
              <w:rPr>
                <w:rFonts w:ascii="Century Gothic" w:hAnsi="Century Gothic" w:cs="Arial"/>
                <w:b/>
                <w:sz w:val="18"/>
                <w:szCs w:val="18"/>
              </w:rPr>
            </w:pPr>
          </w:p>
        </w:tc>
      </w:tr>
      <w:tr w:rsidR="00801C85" w:rsidRPr="00F264E5" w14:paraId="531BE98C" w14:textId="77777777" w:rsidTr="00FE6499">
        <w:trPr>
          <w:trHeight w:val="1427"/>
        </w:trPr>
        <w:tc>
          <w:tcPr>
            <w:tcW w:w="1182" w:type="dxa"/>
          </w:tcPr>
          <w:p w14:paraId="1D6045CE" w14:textId="77777777" w:rsidR="00801C85" w:rsidRPr="00F264E5" w:rsidRDefault="00801C85" w:rsidP="00EB1F8B">
            <w:pPr>
              <w:pStyle w:val="Normal1"/>
              <w:spacing w:line="360" w:lineRule="auto"/>
              <w:jc w:val="both"/>
              <w:rPr>
                <w:rFonts w:ascii="Century Gothic" w:hAnsi="Century Gothic" w:cs="Arial"/>
                <w:b/>
                <w:sz w:val="18"/>
                <w:szCs w:val="18"/>
              </w:rPr>
            </w:pPr>
            <w:r w:rsidRPr="00F264E5">
              <w:rPr>
                <w:rFonts w:ascii="Century Gothic" w:hAnsi="Century Gothic"/>
                <w:sz w:val="18"/>
                <w:szCs w:val="18"/>
              </w:rPr>
              <w:fldChar w:fldCharType="begin"/>
            </w:r>
            <w:r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Pr="00F264E5">
              <w:rPr>
                <w:rFonts w:ascii="Century Gothic" w:hAnsi="Century Gothic"/>
                <w:sz w:val="18"/>
                <w:szCs w:val="18"/>
              </w:rPr>
              <w:fldChar w:fldCharType="separate"/>
            </w:r>
            <w:r w:rsidR="00A22A76" w:rsidRPr="00F264E5">
              <w:rPr>
                <w:rFonts w:ascii="Century Gothic" w:hAnsi="Century Gothic"/>
                <w:sz w:val="18"/>
                <w:szCs w:val="18"/>
              </w:rPr>
              <w:fldChar w:fldCharType="begin"/>
            </w:r>
            <w:r w:rsidR="00A22A76"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A22A76" w:rsidRPr="00F264E5">
              <w:rPr>
                <w:rFonts w:ascii="Century Gothic" w:hAnsi="Century Gothic"/>
                <w:sz w:val="18"/>
                <w:szCs w:val="18"/>
              </w:rPr>
              <w:fldChar w:fldCharType="separate"/>
            </w:r>
            <w:r w:rsidR="006E55A5" w:rsidRPr="00F264E5">
              <w:rPr>
                <w:rFonts w:ascii="Century Gothic" w:hAnsi="Century Gothic"/>
                <w:sz w:val="18"/>
                <w:szCs w:val="18"/>
              </w:rPr>
              <w:fldChar w:fldCharType="begin"/>
            </w:r>
            <w:r w:rsidR="006E55A5"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6E55A5" w:rsidRPr="00F264E5">
              <w:rPr>
                <w:rFonts w:ascii="Century Gothic" w:hAnsi="Century Gothic"/>
                <w:sz w:val="18"/>
                <w:szCs w:val="18"/>
              </w:rPr>
              <w:fldChar w:fldCharType="separate"/>
            </w:r>
            <w:r w:rsidR="00D756D6" w:rsidRPr="00F264E5">
              <w:rPr>
                <w:rFonts w:ascii="Century Gothic" w:hAnsi="Century Gothic"/>
                <w:sz w:val="18"/>
                <w:szCs w:val="18"/>
              </w:rPr>
              <w:fldChar w:fldCharType="begin"/>
            </w:r>
            <w:r w:rsidR="00D756D6"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D756D6" w:rsidRPr="00F264E5">
              <w:rPr>
                <w:rFonts w:ascii="Century Gothic" w:hAnsi="Century Gothic"/>
                <w:sz w:val="18"/>
                <w:szCs w:val="18"/>
              </w:rPr>
              <w:fldChar w:fldCharType="separate"/>
            </w:r>
            <w:r w:rsidR="00534661" w:rsidRPr="00F264E5">
              <w:rPr>
                <w:rFonts w:ascii="Century Gothic" w:hAnsi="Century Gothic"/>
                <w:sz w:val="18"/>
                <w:szCs w:val="18"/>
              </w:rPr>
              <w:fldChar w:fldCharType="begin"/>
            </w:r>
            <w:r w:rsidR="00534661"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534661" w:rsidRPr="00F264E5">
              <w:rPr>
                <w:rFonts w:ascii="Century Gothic" w:hAnsi="Century Gothic"/>
                <w:sz w:val="18"/>
                <w:szCs w:val="18"/>
              </w:rPr>
              <w:fldChar w:fldCharType="separate"/>
            </w:r>
            <w:r w:rsidR="00660470" w:rsidRPr="00F264E5">
              <w:rPr>
                <w:rFonts w:ascii="Century Gothic" w:hAnsi="Century Gothic"/>
                <w:sz w:val="18"/>
                <w:szCs w:val="18"/>
              </w:rPr>
              <w:fldChar w:fldCharType="begin"/>
            </w:r>
            <w:r w:rsidR="00660470"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660470" w:rsidRPr="00F264E5">
              <w:rPr>
                <w:rFonts w:ascii="Century Gothic" w:hAnsi="Century Gothic"/>
                <w:sz w:val="18"/>
                <w:szCs w:val="18"/>
              </w:rPr>
              <w:fldChar w:fldCharType="separate"/>
            </w:r>
            <w:r w:rsidR="00167452" w:rsidRPr="00F264E5">
              <w:rPr>
                <w:rFonts w:ascii="Century Gothic" w:hAnsi="Century Gothic"/>
                <w:sz w:val="18"/>
                <w:szCs w:val="18"/>
              </w:rPr>
              <w:fldChar w:fldCharType="begin"/>
            </w:r>
            <w:r w:rsidR="00167452"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167452" w:rsidRPr="00F264E5">
              <w:rPr>
                <w:rFonts w:ascii="Century Gothic" w:hAnsi="Century Gothic"/>
                <w:sz w:val="18"/>
                <w:szCs w:val="18"/>
              </w:rPr>
              <w:fldChar w:fldCharType="separate"/>
            </w:r>
            <w:r w:rsidR="00CD285A" w:rsidRPr="00F264E5">
              <w:rPr>
                <w:rFonts w:ascii="Century Gothic" w:hAnsi="Century Gothic"/>
                <w:sz w:val="18"/>
                <w:szCs w:val="18"/>
              </w:rPr>
              <w:fldChar w:fldCharType="begin"/>
            </w:r>
            <w:r w:rsidR="00CD285A"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CD285A" w:rsidRPr="00F264E5">
              <w:rPr>
                <w:rFonts w:ascii="Century Gothic" w:hAnsi="Century Gothic"/>
                <w:sz w:val="18"/>
                <w:szCs w:val="18"/>
              </w:rPr>
              <w:fldChar w:fldCharType="separate"/>
            </w:r>
            <w:r w:rsidR="00C45159" w:rsidRPr="00F264E5">
              <w:rPr>
                <w:rFonts w:ascii="Century Gothic" w:hAnsi="Century Gothic"/>
                <w:sz w:val="18"/>
                <w:szCs w:val="18"/>
              </w:rPr>
              <w:fldChar w:fldCharType="begin"/>
            </w:r>
            <w:r w:rsidR="00C45159"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C45159" w:rsidRPr="00F264E5">
              <w:rPr>
                <w:rFonts w:ascii="Century Gothic" w:hAnsi="Century Gothic"/>
                <w:sz w:val="18"/>
                <w:szCs w:val="18"/>
              </w:rPr>
              <w:fldChar w:fldCharType="separate"/>
            </w:r>
            <w:r w:rsidR="00517E1B" w:rsidRPr="00F264E5">
              <w:rPr>
                <w:rFonts w:ascii="Century Gothic" w:hAnsi="Century Gothic"/>
                <w:sz w:val="18"/>
                <w:szCs w:val="18"/>
              </w:rPr>
              <w:fldChar w:fldCharType="begin"/>
            </w:r>
            <w:r w:rsidR="00517E1B"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517E1B" w:rsidRPr="00F264E5">
              <w:rPr>
                <w:rFonts w:ascii="Century Gothic" w:hAnsi="Century Gothic"/>
                <w:sz w:val="18"/>
                <w:szCs w:val="18"/>
              </w:rPr>
              <w:fldChar w:fldCharType="separate"/>
            </w:r>
            <w:r w:rsidR="00EC3967" w:rsidRPr="00F264E5">
              <w:rPr>
                <w:rFonts w:ascii="Century Gothic" w:hAnsi="Century Gothic"/>
                <w:sz w:val="18"/>
                <w:szCs w:val="18"/>
              </w:rPr>
              <w:fldChar w:fldCharType="begin"/>
            </w:r>
            <w:r w:rsidR="00EC3967"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EC3967" w:rsidRPr="00F264E5">
              <w:rPr>
                <w:rFonts w:ascii="Century Gothic" w:hAnsi="Century Gothic"/>
                <w:sz w:val="18"/>
                <w:szCs w:val="18"/>
              </w:rPr>
              <w:fldChar w:fldCharType="separate"/>
            </w:r>
            <w:r w:rsidR="00DA7A06" w:rsidRPr="00F264E5">
              <w:rPr>
                <w:rFonts w:ascii="Century Gothic" w:hAnsi="Century Gothic"/>
                <w:sz w:val="18"/>
                <w:szCs w:val="18"/>
              </w:rPr>
              <w:fldChar w:fldCharType="begin"/>
            </w:r>
            <w:r w:rsidR="00DA7A06"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DA7A06" w:rsidRPr="00F264E5">
              <w:rPr>
                <w:rFonts w:ascii="Century Gothic" w:hAnsi="Century Gothic"/>
                <w:sz w:val="18"/>
                <w:szCs w:val="18"/>
              </w:rPr>
              <w:fldChar w:fldCharType="separate"/>
            </w:r>
            <w:r w:rsidR="005D4ED7" w:rsidRPr="00F264E5">
              <w:rPr>
                <w:rFonts w:ascii="Century Gothic" w:hAnsi="Century Gothic"/>
                <w:sz w:val="18"/>
                <w:szCs w:val="18"/>
              </w:rPr>
              <w:fldChar w:fldCharType="begin"/>
            </w:r>
            <w:r w:rsidR="005D4ED7"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5D4ED7" w:rsidRPr="00F264E5">
              <w:rPr>
                <w:rFonts w:ascii="Century Gothic" w:hAnsi="Century Gothic"/>
                <w:sz w:val="18"/>
                <w:szCs w:val="18"/>
              </w:rPr>
              <w:fldChar w:fldCharType="separate"/>
            </w:r>
            <w:r w:rsidR="002C1005" w:rsidRPr="00F264E5">
              <w:rPr>
                <w:rFonts w:ascii="Century Gothic" w:hAnsi="Century Gothic"/>
                <w:sz w:val="18"/>
                <w:szCs w:val="18"/>
              </w:rPr>
              <w:fldChar w:fldCharType="begin"/>
            </w:r>
            <w:r w:rsidR="002C1005" w:rsidRPr="00F264E5">
              <w:rPr>
                <w:rFonts w:ascii="Century Gothic" w:hAnsi="Century Gothic"/>
                <w:sz w:val="18"/>
                <w:szCs w:val="18"/>
              </w:rPr>
              <w:instrText xml:space="preserve"> INCLUDEPICTURE  "http://www.congresochihuahua.gob.mx/mthumb.php?src=diputados/imagenes/fotosOficiales/316.jpg&amp;w=200&amp;h=265&amp;zc=1" \* MERGEFORMATINET </w:instrText>
            </w:r>
            <w:r w:rsidR="002C1005" w:rsidRPr="00F264E5">
              <w:rPr>
                <w:rFonts w:ascii="Century Gothic" w:hAnsi="Century Gothic"/>
                <w:sz w:val="18"/>
                <w:szCs w:val="18"/>
              </w:rPr>
              <w:fldChar w:fldCharType="separate"/>
            </w:r>
            <w:r w:rsidR="00714932">
              <w:rPr>
                <w:rFonts w:ascii="Century Gothic" w:hAnsi="Century Gothic"/>
                <w:sz w:val="18"/>
                <w:szCs w:val="18"/>
              </w:rPr>
              <w:fldChar w:fldCharType="begin"/>
            </w:r>
            <w:r w:rsidR="00714932">
              <w:rPr>
                <w:rFonts w:ascii="Century Gothic" w:hAnsi="Century Gothic"/>
                <w:sz w:val="18"/>
                <w:szCs w:val="18"/>
              </w:rPr>
              <w:instrText xml:space="preserve"> INCLUDEPICTURE  "http://www.congresochihuahua.gob.mx/mthumb.php?src=diputados/imagenes/fotosOficiales/316.jpg&amp;w=200&amp;h=265&amp;zc=1" \* MERGEFORMATINET </w:instrText>
            </w:r>
            <w:r w:rsidR="00714932">
              <w:rPr>
                <w:rFonts w:ascii="Century Gothic" w:hAnsi="Century Gothic"/>
                <w:sz w:val="18"/>
                <w:szCs w:val="18"/>
              </w:rPr>
              <w:fldChar w:fldCharType="separate"/>
            </w:r>
            <w:r w:rsidR="003B1B35">
              <w:rPr>
                <w:rFonts w:ascii="Century Gothic" w:hAnsi="Century Gothic"/>
                <w:sz w:val="18"/>
                <w:szCs w:val="18"/>
              </w:rPr>
              <w:fldChar w:fldCharType="begin"/>
            </w:r>
            <w:r w:rsidR="003B1B35">
              <w:rPr>
                <w:rFonts w:ascii="Century Gothic" w:hAnsi="Century Gothic"/>
                <w:sz w:val="18"/>
                <w:szCs w:val="18"/>
              </w:rPr>
              <w:instrText xml:space="preserve"> INCLUDEPICTURE  "http://www.congresochihuahua.gob.mx/mthumb.php?src=diputados/imagenes/fotosOficiales/316.jpg&amp;w=200&amp;h=265&amp;zc=1" \* MERGEFORMATINET </w:instrText>
            </w:r>
            <w:r w:rsidR="003B1B35">
              <w:rPr>
                <w:rFonts w:ascii="Century Gothic" w:hAnsi="Century Gothic"/>
                <w:sz w:val="18"/>
                <w:szCs w:val="18"/>
              </w:rPr>
              <w:fldChar w:fldCharType="separate"/>
            </w:r>
            <w:r w:rsidR="00AF2EF7">
              <w:rPr>
                <w:rFonts w:ascii="Century Gothic" w:hAnsi="Century Gothic"/>
                <w:sz w:val="18"/>
                <w:szCs w:val="18"/>
              </w:rPr>
              <w:fldChar w:fldCharType="begin"/>
            </w:r>
            <w:r w:rsidR="00AF2EF7">
              <w:rPr>
                <w:rFonts w:ascii="Century Gothic" w:hAnsi="Century Gothic"/>
                <w:sz w:val="18"/>
                <w:szCs w:val="18"/>
              </w:rPr>
              <w:instrText xml:space="preserve"> </w:instrText>
            </w:r>
            <w:r w:rsidR="00AF2EF7">
              <w:rPr>
                <w:rFonts w:ascii="Century Gothic" w:hAnsi="Century Gothic"/>
                <w:sz w:val="18"/>
                <w:szCs w:val="18"/>
              </w:rPr>
              <w:instrText>INCLUDEPICTURE  "http://www.congresochihuahua.gob.mx/mthumb.php?src=diputados/imagenes/fotosOficiales/316.jpg&amp;w=200&amp;h=265&amp;zc=1" \* MERGEFORMATINET</w:instrText>
            </w:r>
            <w:r w:rsidR="00AF2EF7">
              <w:rPr>
                <w:rFonts w:ascii="Century Gothic" w:hAnsi="Century Gothic"/>
                <w:sz w:val="18"/>
                <w:szCs w:val="18"/>
              </w:rPr>
              <w:instrText xml:space="preserve"> </w:instrText>
            </w:r>
            <w:r w:rsidR="00AF2EF7">
              <w:rPr>
                <w:rFonts w:ascii="Century Gothic" w:hAnsi="Century Gothic"/>
                <w:sz w:val="18"/>
                <w:szCs w:val="18"/>
              </w:rPr>
              <w:fldChar w:fldCharType="separate"/>
            </w:r>
            <w:r w:rsidR="00AF2EF7">
              <w:rPr>
                <w:rFonts w:ascii="Century Gothic" w:hAnsi="Century Gothic"/>
                <w:sz w:val="18"/>
                <w:szCs w:val="18"/>
              </w:rPr>
              <w:pict w14:anchorId="2B1DD36A">
                <v:shape id="_x0000_i1027" type="#_x0000_t75" style="width:59.25pt;height:73.5pt">
                  <v:imagedata r:id="rId11" r:href="rId12"/>
                </v:shape>
              </w:pict>
            </w:r>
            <w:r w:rsidR="00AF2EF7">
              <w:rPr>
                <w:rFonts w:ascii="Century Gothic" w:hAnsi="Century Gothic"/>
                <w:sz w:val="18"/>
                <w:szCs w:val="18"/>
              </w:rPr>
              <w:fldChar w:fldCharType="end"/>
            </w:r>
            <w:r w:rsidR="003B1B35">
              <w:rPr>
                <w:rFonts w:ascii="Century Gothic" w:hAnsi="Century Gothic"/>
                <w:sz w:val="18"/>
                <w:szCs w:val="18"/>
              </w:rPr>
              <w:fldChar w:fldCharType="end"/>
            </w:r>
            <w:r w:rsidR="00714932">
              <w:rPr>
                <w:rFonts w:ascii="Century Gothic" w:hAnsi="Century Gothic"/>
                <w:sz w:val="18"/>
                <w:szCs w:val="18"/>
              </w:rPr>
              <w:fldChar w:fldCharType="end"/>
            </w:r>
            <w:r w:rsidR="002C1005" w:rsidRPr="00F264E5">
              <w:rPr>
                <w:rFonts w:ascii="Century Gothic" w:hAnsi="Century Gothic"/>
                <w:sz w:val="18"/>
                <w:szCs w:val="18"/>
              </w:rPr>
              <w:fldChar w:fldCharType="end"/>
            </w:r>
            <w:r w:rsidR="005D4ED7" w:rsidRPr="00F264E5">
              <w:rPr>
                <w:rFonts w:ascii="Century Gothic" w:hAnsi="Century Gothic"/>
                <w:sz w:val="18"/>
                <w:szCs w:val="18"/>
              </w:rPr>
              <w:fldChar w:fldCharType="end"/>
            </w:r>
            <w:r w:rsidR="00DA7A06" w:rsidRPr="00F264E5">
              <w:rPr>
                <w:rFonts w:ascii="Century Gothic" w:hAnsi="Century Gothic"/>
                <w:sz w:val="18"/>
                <w:szCs w:val="18"/>
              </w:rPr>
              <w:fldChar w:fldCharType="end"/>
            </w:r>
            <w:r w:rsidR="00EC3967" w:rsidRPr="00F264E5">
              <w:rPr>
                <w:rFonts w:ascii="Century Gothic" w:hAnsi="Century Gothic"/>
                <w:sz w:val="18"/>
                <w:szCs w:val="18"/>
              </w:rPr>
              <w:fldChar w:fldCharType="end"/>
            </w:r>
            <w:r w:rsidR="00517E1B" w:rsidRPr="00F264E5">
              <w:rPr>
                <w:rFonts w:ascii="Century Gothic" w:hAnsi="Century Gothic"/>
                <w:sz w:val="18"/>
                <w:szCs w:val="18"/>
              </w:rPr>
              <w:fldChar w:fldCharType="end"/>
            </w:r>
            <w:r w:rsidR="00C45159" w:rsidRPr="00F264E5">
              <w:rPr>
                <w:rFonts w:ascii="Century Gothic" w:hAnsi="Century Gothic"/>
                <w:sz w:val="18"/>
                <w:szCs w:val="18"/>
              </w:rPr>
              <w:fldChar w:fldCharType="end"/>
            </w:r>
            <w:r w:rsidR="00CD285A" w:rsidRPr="00F264E5">
              <w:rPr>
                <w:rFonts w:ascii="Century Gothic" w:hAnsi="Century Gothic"/>
                <w:sz w:val="18"/>
                <w:szCs w:val="18"/>
              </w:rPr>
              <w:fldChar w:fldCharType="end"/>
            </w:r>
            <w:r w:rsidR="00167452" w:rsidRPr="00F264E5">
              <w:rPr>
                <w:rFonts w:ascii="Century Gothic" w:hAnsi="Century Gothic"/>
                <w:sz w:val="18"/>
                <w:szCs w:val="18"/>
              </w:rPr>
              <w:fldChar w:fldCharType="end"/>
            </w:r>
            <w:r w:rsidR="00660470" w:rsidRPr="00F264E5">
              <w:rPr>
                <w:rFonts w:ascii="Century Gothic" w:hAnsi="Century Gothic"/>
                <w:sz w:val="18"/>
                <w:szCs w:val="18"/>
              </w:rPr>
              <w:fldChar w:fldCharType="end"/>
            </w:r>
            <w:r w:rsidR="00534661" w:rsidRPr="00F264E5">
              <w:rPr>
                <w:rFonts w:ascii="Century Gothic" w:hAnsi="Century Gothic"/>
                <w:sz w:val="18"/>
                <w:szCs w:val="18"/>
              </w:rPr>
              <w:fldChar w:fldCharType="end"/>
            </w:r>
            <w:r w:rsidR="00D756D6" w:rsidRPr="00F264E5">
              <w:rPr>
                <w:rFonts w:ascii="Century Gothic" w:hAnsi="Century Gothic"/>
                <w:sz w:val="18"/>
                <w:szCs w:val="18"/>
              </w:rPr>
              <w:fldChar w:fldCharType="end"/>
            </w:r>
            <w:r w:rsidR="006E55A5" w:rsidRPr="00F264E5">
              <w:rPr>
                <w:rFonts w:ascii="Century Gothic" w:hAnsi="Century Gothic"/>
                <w:sz w:val="18"/>
                <w:szCs w:val="18"/>
              </w:rPr>
              <w:fldChar w:fldCharType="end"/>
            </w:r>
            <w:r w:rsidR="00A22A76" w:rsidRPr="00F264E5">
              <w:rPr>
                <w:rFonts w:ascii="Century Gothic" w:hAnsi="Century Gothic"/>
                <w:sz w:val="18"/>
                <w:szCs w:val="18"/>
              </w:rPr>
              <w:fldChar w:fldCharType="end"/>
            </w:r>
            <w:r w:rsidRPr="00F264E5">
              <w:rPr>
                <w:rFonts w:ascii="Century Gothic" w:hAnsi="Century Gothic"/>
                <w:sz w:val="18"/>
                <w:szCs w:val="18"/>
              </w:rPr>
              <w:fldChar w:fldCharType="end"/>
            </w:r>
          </w:p>
        </w:tc>
        <w:tc>
          <w:tcPr>
            <w:tcW w:w="2065" w:type="dxa"/>
          </w:tcPr>
          <w:p w14:paraId="1162B9DE" w14:textId="77777777" w:rsidR="00801C85" w:rsidRPr="00F264E5" w:rsidRDefault="00801C85" w:rsidP="00EB1F8B">
            <w:pPr>
              <w:pStyle w:val="Normal1"/>
              <w:spacing w:line="360" w:lineRule="auto"/>
              <w:jc w:val="center"/>
              <w:rPr>
                <w:rFonts w:ascii="Century Gothic" w:hAnsi="Century Gothic" w:cs="Arial"/>
                <w:b/>
                <w:sz w:val="18"/>
                <w:szCs w:val="18"/>
              </w:rPr>
            </w:pPr>
          </w:p>
          <w:p w14:paraId="13813ECF"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DIP. EDGAR JOSÉ PIÑÓN DOMÍNGUEZ</w:t>
            </w:r>
          </w:p>
          <w:p w14:paraId="605357C6"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VOCAL</w:t>
            </w:r>
          </w:p>
        </w:tc>
        <w:tc>
          <w:tcPr>
            <w:tcW w:w="2372" w:type="dxa"/>
          </w:tcPr>
          <w:p w14:paraId="785B3931"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282" w:type="dxa"/>
          </w:tcPr>
          <w:p w14:paraId="5EAE0D14"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063" w:type="dxa"/>
          </w:tcPr>
          <w:p w14:paraId="563890E8" w14:textId="77777777" w:rsidR="00801C85" w:rsidRPr="00F264E5" w:rsidRDefault="00801C85" w:rsidP="00EB1F8B">
            <w:pPr>
              <w:pStyle w:val="Normal1"/>
              <w:spacing w:line="360" w:lineRule="auto"/>
              <w:jc w:val="both"/>
              <w:rPr>
                <w:rFonts w:ascii="Century Gothic" w:hAnsi="Century Gothic" w:cs="Arial"/>
                <w:b/>
                <w:sz w:val="18"/>
                <w:szCs w:val="18"/>
              </w:rPr>
            </w:pPr>
          </w:p>
        </w:tc>
      </w:tr>
      <w:tr w:rsidR="00801C85" w:rsidRPr="00F264E5" w14:paraId="7F29EC40" w14:textId="77777777" w:rsidTr="00FE6499">
        <w:trPr>
          <w:trHeight w:val="1533"/>
        </w:trPr>
        <w:tc>
          <w:tcPr>
            <w:tcW w:w="1182" w:type="dxa"/>
          </w:tcPr>
          <w:p w14:paraId="70DB94D2" w14:textId="66B2F4AB" w:rsidR="00801C85" w:rsidRPr="00F264E5" w:rsidRDefault="00801C85" w:rsidP="00EB1F8B">
            <w:pPr>
              <w:pStyle w:val="Normal1"/>
              <w:spacing w:line="360" w:lineRule="auto"/>
              <w:jc w:val="both"/>
              <w:rPr>
                <w:rFonts w:ascii="Century Gothic" w:hAnsi="Century Gothic" w:cs="Arial"/>
                <w:b/>
                <w:sz w:val="18"/>
                <w:szCs w:val="18"/>
              </w:rPr>
            </w:pPr>
            <w:r w:rsidRPr="00F264E5">
              <w:rPr>
                <w:rFonts w:ascii="Century Gothic" w:hAnsi="Century Gothic"/>
                <w:noProof/>
                <w:sz w:val="18"/>
                <w:szCs w:val="18"/>
              </w:rPr>
              <w:drawing>
                <wp:inline distT="0" distB="0" distL="0" distR="0" wp14:anchorId="32444261" wp14:editId="35C1CBC4">
                  <wp:extent cx="755650" cy="1002030"/>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 cy="1002030"/>
                          </a:xfrm>
                          <a:prstGeom prst="rect">
                            <a:avLst/>
                          </a:prstGeom>
                          <a:noFill/>
                          <a:ln>
                            <a:noFill/>
                          </a:ln>
                        </pic:spPr>
                      </pic:pic>
                    </a:graphicData>
                  </a:graphic>
                </wp:inline>
              </w:drawing>
            </w:r>
          </w:p>
        </w:tc>
        <w:tc>
          <w:tcPr>
            <w:tcW w:w="2065" w:type="dxa"/>
          </w:tcPr>
          <w:p w14:paraId="32E92AE2" w14:textId="77777777" w:rsidR="00801C85" w:rsidRPr="00F264E5" w:rsidRDefault="00801C85" w:rsidP="00EB1F8B">
            <w:pPr>
              <w:pStyle w:val="Normal1"/>
              <w:spacing w:line="360" w:lineRule="auto"/>
              <w:jc w:val="center"/>
              <w:rPr>
                <w:rFonts w:ascii="Century Gothic" w:hAnsi="Century Gothic" w:cs="Arial"/>
                <w:b/>
                <w:sz w:val="18"/>
                <w:szCs w:val="18"/>
              </w:rPr>
            </w:pPr>
          </w:p>
          <w:p w14:paraId="361EFDD6"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DIP. ÓSCAR DANIEL AVITIA ARELLANES</w:t>
            </w:r>
          </w:p>
          <w:p w14:paraId="5DFCDD7F"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VOCAL</w:t>
            </w:r>
          </w:p>
        </w:tc>
        <w:tc>
          <w:tcPr>
            <w:tcW w:w="2372" w:type="dxa"/>
          </w:tcPr>
          <w:p w14:paraId="48CA3A69"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282" w:type="dxa"/>
          </w:tcPr>
          <w:p w14:paraId="112FAFDB"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063" w:type="dxa"/>
          </w:tcPr>
          <w:p w14:paraId="6D7A12A3" w14:textId="77777777" w:rsidR="00801C85" w:rsidRPr="00F264E5" w:rsidRDefault="00801C85" w:rsidP="00EB1F8B">
            <w:pPr>
              <w:pStyle w:val="Normal1"/>
              <w:spacing w:line="360" w:lineRule="auto"/>
              <w:jc w:val="both"/>
              <w:rPr>
                <w:rFonts w:ascii="Century Gothic" w:hAnsi="Century Gothic" w:cs="Arial"/>
                <w:b/>
                <w:sz w:val="18"/>
                <w:szCs w:val="18"/>
              </w:rPr>
            </w:pPr>
          </w:p>
        </w:tc>
      </w:tr>
      <w:tr w:rsidR="00801C85" w:rsidRPr="00F264E5" w14:paraId="10F205C0" w14:textId="77777777" w:rsidTr="00FE6499">
        <w:trPr>
          <w:trHeight w:val="1533"/>
        </w:trPr>
        <w:tc>
          <w:tcPr>
            <w:tcW w:w="1182" w:type="dxa"/>
          </w:tcPr>
          <w:p w14:paraId="065948F7" w14:textId="77777777" w:rsidR="00801C85" w:rsidRPr="00F264E5" w:rsidRDefault="00801C85" w:rsidP="00EB1F8B">
            <w:pPr>
              <w:pStyle w:val="Normal1"/>
              <w:spacing w:line="360" w:lineRule="auto"/>
              <w:jc w:val="both"/>
              <w:rPr>
                <w:rFonts w:ascii="Century Gothic" w:hAnsi="Century Gothic"/>
                <w:noProof/>
                <w:sz w:val="18"/>
                <w:szCs w:val="18"/>
                <w:lang w:val="es-MX" w:eastAsia="es-MX"/>
              </w:rPr>
            </w:pPr>
            <w:r w:rsidRPr="00F264E5">
              <w:rPr>
                <w:rFonts w:ascii="Century Gothic" w:hAnsi="Century Gothic"/>
                <w:sz w:val="18"/>
                <w:szCs w:val="18"/>
              </w:rPr>
              <w:fldChar w:fldCharType="begin"/>
            </w:r>
            <w:r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Pr="00F264E5">
              <w:rPr>
                <w:rFonts w:ascii="Century Gothic" w:hAnsi="Century Gothic"/>
                <w:sz w:val="18"/>
                <w:szCs w:val="18"/>
              </w:rPr>
              <w:fldChar w:fldCharType="separate"/>
            </w:r>
            <w:r w:rsidR="00A22A76" w:rsidRPr="00F264E5">
              <w:rPr>
                <w:rFonts w:ascii="Century Gothic" w:hAnsi="Century Gothic"/>
                <w:sz w:val="18"/>
                <w:szCs w:val="18"/>
              </w:rPr>
              <w:fldChar w:fldCharType="begin"/>
            </w:r>
            <w:r w:rsidR="00A22A76"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A22A76" w:rsidRPr="00F264E5">
              <w:rPr>
                <w:rFonts w:ascii="Century Gothic" w:hAnsi="Century Gothic"/>
                <w:sz w:val="18"/>
                <w:szCs w:val="18"/>
              </w:rPr>
              <w:fldChar w:fldCharType="separate"/>
            </w:r>
            <w:r w:rsidR="006E55A5" w:rsidRPr="00F264E5">
              <w:rPr>
                <w:rFonts w:ascii="Century Gothic" w:hAnsi="Century Gothic"/>
                <w:sz w:val="18"/>
                <w:szCs w:val="18"/>
              </w:rPr>
              <w:fldChar w:fldCharType="begin"/>
            </w:r>
            <w:r w:rsidR="006E55A5"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6E55A5" w:rsidRPr="00F264E5">
              <w:rPr>
                <w:rFonts w:ascii="Century Gothic" w:hAnsi="Century Gothic"/>
                <w:sz w:val="18"/>
                <w:szCs w:val="18"/>
              </w:rPr>
              <w:fldChar w:fldCharType="separate"/>
            </w:r>
            <w:r w:rsidR="00D756D6" w:rsidRPr="00F264E5">
              <w:rPr>
                <w:rFonts w:ascii="Century Gothic" w:hAnsi="Century Gothic"/>
                <w:sz w:val="18"/>
                <w:szCs w:val="18"/>
              </w:rPr>
              <w:fldChar w:fldCharType="begin"/>
            </w:r>
            <w:r w:rsidR="00D756D6"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D756D6" w:rsidRPr="00F264E5">
              <w:rPr>
                <w:rFonts w:ascii="Century Gothic" w:hAnsi="Century Gothic"/>
                <w:sz w:val="18"/>
                <w:szCs w:val="18"/>
              </w:rPr>
              <w:fldChar w:fldCharType="separate"/>
            </w:r>
            <w:r w:rsidR="00534661" w:rsidRPr="00F264E5">
              <w:rPr>
                <w:rFonts w:ascii="Century Gothic" w:hAnsi="Century Gothic"/>
                <w:sz w:val="18"/>
                <w:szCs w:val="18"/>
              </w:rPr>
              <w:fldChar w:fldCharType="begin"/>
            </w:r>
            <w:r w:rsidR="00534661"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534661" w:rsidRPr="00F264E5">
              <w:rPr>
                <w:rFonts w:ascii="Century Gothic" w:hAnsi="Century Gothic"/>
                <w:sz w:val="18"/>
                <w:szCs w:val="18"/>
              </w:rPr>
              <w:fldChar w:fldCharType="separate"/>
            </w:r>
            <w:r w:rsidR="00660470" w:rsidRPr="00F264E5">
              <w:rPr>
                <w:rFonts w:ascii="Century Gothic" w:hAnsi="Century Gothic"/>
                <w:sz w:val="18"/>
                <w:szCs w:val="18"/>
              </w:rPr>
              <w:fldChar w:fldCharType="begin"/>
            </w:r>
            <w:r w:rsidR="00660470"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660470" w:rsidRPr="00F264E5">
              <w:rPr>
                <w:rFonts w:ascii="Century Gothic" w:hAnsi="Century Gothic"/>
                <w:sz w:val="18"/>
                <w:szCs w:val="18"/>
              </w:rPr>
              <w:fldChar w:fldCharType="separate"/>
            </w:r>
            <w:r w:rsidR="00167452" w:rsidRPr="00F264E5">
              <w:rPr>
                <w:rFonts w:ascii="Century Gothic" w:hAnsi="Century Gothic"/>
                <w:sz w:val="18"/>
                <w:szCs w:val="18"/>
              </w:rPr>
              <w:fldChar w:fldCharType="begin"/>
            </w:r>
            <w:r w:rsidR="00167452"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167452" w:rsidRPr="00F264E5">
              <w:rPr>
                <w:rFonts w:ascii="Century Gothic" w:hAnsi="Century Gothic"/>
                <w:sz w:val="18"/>
                <w:szCs w:val="18"/>
              </w:rPr>
              <w:fldChar w:fldCharType="separate"/>
            </w:r>
            <w:r w:rsidR="00CD285A" w:rsidRPr="00F264E5">
              <w:rPr>
                <w:rFonts w:ascii="Century Gothic" w:hAnsi="Century Gothic"/>
                <w:sz w:val="18"/>
                <w:szCs w:val="18"/>
              </w:rPr>
              <w:fldChar w:fldCharType="begin"/>
            </w:r>
            <w:r w:rsidR="00CD285A"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CD285A" w:rsidRPr="00F264E5">
              <w:rPr>
                <w:rFonts w:ascii="Century Gothic" w:hAnsi="Century Gothic"/>
                <w:sz w:val="18"/>
                <w:szCs w:val="18"/>
              </w:rPr>
              <w:fldChar w:fldCharType="separate"/>
            </w:r>
            <w:r w:rsidR="00C45159" w:rsidRPr="00F264E5">
              <w:rPr>
                <w:rFonts w:ascii="Century Gothic" w:hAnsi="Century Gothic"/>
                <w:sz w:val="18"/>
                <w:szCs w:val="18"/>
              </w:rPr>
              <w:fldChar w:fldCharType="begin"/>
            </w:r>
            <w:r w:rsidR="00C45159"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C45159" w:rsidRPr="00F264E5">
              <w:rPr>
                <w:rFonts w:ascii="Century Gothic" w:hAnsi="Century Gothic"/>
                <w:sz w:val="18"/>
                <w:szCs w:val="18"/>
              </w:rPr>
              <w:fldChar w:fldCharType="separate"/>
            </w:r>
            <w:r w:rsidR="00517E1B" w:rsidRPr="00F264E5">
              <w:rPr>
                <w:rFonts w:ascii="Century Gothic" w:hAnsi="Century Gothic"/>
                <w:sz w:val="18"/>
                <w:szCs w:val="18"/>
              </w:rPr>
              <w:fldChar w:fldCharType="begin"/>
            </w:r>
            <w:r w:rsidR="00517E1B"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517E1B" w:rsidRPr="00F264E5">
              <w:rPr>
                <w:rFonts w:ascii="Century Gothic" w:hAnsi="Century Gothic"/>
                <w:sz w:val="18"/>
                <w:szCs w:val="18"/>
              </w:rPr>
              <w:fldChar w:fldCharType="separate"/>
            </w:r>
            <w:r w:rsidR="00EC3967" w:rsidRPr="00F264E5">
              <w:rPr>
                <w:rFonts w:ascii="Century Gothic" w:hAnsi="Century Gothic"/>
                <w:sz w:val="18"/>
                <w:szCs w:val="18"/>
              </w:rPr>
              <w:fldChar w:fldCharType="begin"/>
            </w:r>
            <w:r w:rsidR="00EC3967"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EC3967" w:rsidRPr="00F264E5">
              <w:rPr>
                <w:rFonts w:ascii="Century Gothic" w:hAnsi="Century Gothic"/>
                <w:sz w:val="18"/>
                <w:szCs w:val="18"/>
              </w:rPr>
              <w:fldChar w:fldCharType="separate"/>
            </w:r>
            <w:r w:rsidR="00DA7A06" w:rsidRPr="00F264E5">
              <w:rPr>
                <w:rFonts w:ascii="Century Gothic" w:hAnsi="Century Gothic"/>
                <w:sz w:val="18"/>
                <w:szCs w:val="18"/>
              </w:rPr>
              <w:fldChar w:fldCharType="begin"/>
            </w:r>
            <w:r w:rsidR="00DA7A06"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DA7A06" w:rsidRPr="00F264E5">
              <w:rPr>
                <w:rFonts w:ascii="Century Gothic" w:hAnsi="Century Gothic"/>
                <w:sz w:val="18"/>
                <w:szCs w:val="18"/>
              </w:rPr>
              <w:fldChar w:fldCharType="separate"/>
            </w:r>
            <w:r w:rsidR="005D4ED7" w:rsidRPr="00F264E5">
              <w:rPr>
                <w:rFonts w:ascii="Century Gothic" w:hAnsi="Century Gothic"/>
                <w:sz w:val="18"/>
                <w:szCs w:val="18"/>
              </w:rPr>
              <w:fldChar w:fldCharType="begin"/>
            </w:r>
            <w:r w:rsidR="005D4ED7"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5D4ED7" w:rsidRPr="00F264E5">
              <w:rPr>
                <w:rFonts w:ascii="Century Gothic" w:hAnsi="Century Gothic"/>
                <w:sz w:val="18"/>
                <w:szCs w:val="18"/>
              </w:rPr>
              <w:fldChar w:fldCharType="separate"/>
            </w:r>
            <w:r w:rsidR="002C1005" w:rsidRPr="00F264E5">
              <w:rPr>
                <w:rFonts w:ascii="Century Gothic" w:hAnsi="Century Gothic"/>
                <w:sz w:val="18"/>
                <w:szCs w:val="18"/>
              </w:rPr>
              <w:fldChar w:fldCharType="begin"/>
            </w:r>
            <w:r w:rsidR="002C1005" w:rsidRPr="00F264E5">
              <w:rPr>
                <w:rFonts w:ascii="Century Gothic" w:hAnsi="Century Gothic"/>
                <w:sz w:val="18"/>
                <w:szCs w:val="18"/>
              </w:rPr>
              <w:instrText xml:space="preserve"> INCLUDEPICTURE  "http://www.congresochihuahua.gob.mx/mthumb.php?src=diputados/imagenes/fotosOficiales/306.jpg&amp;w=200&amp;h=265&amp;zc=1" \* MERGEFORMATINET </w:instrText>
            </w:r>
            <w:r w:rsidR="002C1005" w:rsidRPr="00F264E5">
              <w:rPr>
                <w:rFonts w:ascii="Century Gothic" w:hAnsi="Century Gothic"/>
                <w:sz w:val="18"/>
                <w:szCs w:val="18"/>
              </w:rPr>
              <w:fldChar w:fldCharType="separate"/>
            </w:r>
            <w:r w:rsidR="00714932">
              <w:rPr>
                <w:rFonts w:ascii="Century Gothic" w:hAnsi="Century Gothic"/>
                <w:sz w:val="18"/>
                <w:szCs w:val="18"/>
              </w:rPr>
              <w:fldChar w:fldCharType="begin"/>
            </w:r>
            <w:r w:rsidR="00714932">
              <w:rPr>
                <w:rFonts w:ascii="Century Gothic" w:hAnsi="Century Gothic"/>
                <w:sz w:val="18"/>
                <w:szCs w:val="18"/>
              </w:rPr>
              <w:instrText xml:space="preserve"> INCLUDEPICTURE  "http://www.congresochihuahua.gob.mx/mthumb.php?src=diputados/imagenes/fotosOficiales/306.jpg&amp;w=200&amp;h=265&amp;zc=1" \* MERGEFORMATINET </w:instrText>
            </w:r>
            <w:r w:rsidR="00714932">
              <w:rPr>
                <w:rFonts w:ascii="Century Gothic" w:hAnsi="Century Gothic"/>
                <w:sz w:val="18"/>
                <w:szCs w:val="18"/>
              </w:rPr>
              <w:fldChar w:fldCharType="separate"/>
            </w:r>
            <w:r w:rsidR="003B1B35">
              <w:rPr>
                <w:rFonts w:ascii="Century Gothic" w:hAnsi="Century Gothic"/>
                <w:sz w:val="18"/>
                <w:szCs w:val="18"/>
              </w:rPr>
              <w:fldChar w:fldCharType="begin"/>
            </w:r>
            <w:r w:rsidR="003B1B35">
              <w:rPr>
                <w:rFonts w:ascii="Century Gothic" w:hAnsi="Century Gothic"/>
                <w:sz w:val="18"/>
                <w:szCs w:val="18"/>
              </w:rPr>
              <w:instrText xml:space="preserve"> INCLUDEPICTURE  "http://www.congresochihuahua.gob.mx/mthumb.php?src=diputados/imagenes/fotosOficiales/306.jpg&amp;w=200&amp;h=265&amp;zc=1" \* MERGEFORMATINET </w:instrText>
            </w:r>
            <w:r w:rsidR="003B1B35">
              <w:rPr>
                <w:rFonts w:ascii="Century Gothic" w:hAnsi="Century Gothic"/>
                <w:sz w:val="18"/>
                <w:szCs w:val="18"/>
              </w:rPr>
              <w:fldChar w:fldCharType="separate"/>
            </w:r>
            <w:r w:rsidR="00AF2EF7">
              <w:rPr>
                <w:rFonts w:ascii="Century Gothic" w:hAnsi="Century Gothic"/>
                <w:sz w:val="18"/>
                <w:szCs w:val="18"/>
              </w:rPr>
              <w:fldChar w:fldCharType="begin"/>
            </w:r>
            <w:r w:rsidR="00AF2EF7">
              <w:rPr>
                <w:rFonts w:ascii="Century Gothic" w:hAnsi="Century Gothic"/>
                <w:sz w:val="18"/>
                <w:szCs w:val="18"/>
              </w:rPr>
              <w:instrText xml:space="preserve"> </w:instrText>
            </w:r>
            <w:r w:rsidR="00AF2EF7">
              <w:rPr>
                <w:rFonts w:ascii="Century Gothic" w:hAnsi="Century Gothic"/>
                <w:sz w:val="18"/>
                <w:szCs w:val="18"/>
              </w:rPr>
              <w:instrText>INCLUDEPICTURE  "http://www.congresochihuahua.gob.mx/mthumb.php?src=diputados/imagenes/fotosOfi</w:instrText>
            </w:r>
            <w:r w:rsidR="00AF2EF7">
              <w:rPr>
                <w:rFonts w:ascii="Century Gothic" w:hAnsi="Century Gothic"/>
                <w:sz w:val="18"/>
                <w:szCs w:val="18"/>
              </w:rPr>
              <w:instrText>ciales/306.jpg&amp;w=200&amp;h=265&amp;zc=1" \* MERGEFORMATINET</w:instrText>
            </w:r>
            <w:r w:rsidR="00AF2EF7">
              <w:rPr>
                <w:rFonts w:ascii="Century Gothic" w:hAnsi="Century Gothic"/>
                <w:sz w:val="18"/>
                <w:szCs w:val="18"/>
              </w:rPr>
              <w:instrText xml:space="preserve"> </w:instrText>
            </w:r>
            <w:r w:rsidR="00AF2EF7">
              <w:rPr>
                <w:rFonts w:ascii="Century Gothic" w:hAnsi="Century Gothic"/>
                <w:sz w:val="18"/>
                <w:szCs w:val="18"/>
              </w:rPr>
              <w:fldChar w:fldCharType="separate"/>
            </w:r>
            <w:r w:rsidR="00AF2EF7">
              <w:rPr>
                <w:rFonts w:ascii="Century Gothic" w:hAnsi="Century Gothic"/>
                <w:sz w:val="18"/>
                <w:szCs w:val="18"/>
              </w:rPr>
              <w:pict w14:anchorId="7FB357E7">
                <v:shape id="_x0000_i1028" type="#_x0000_t75" style="width:58.5pt;height:67.5pt">
                  <v:imagedata r:id="rId14" r:href="rId15"/>
                </v:shape>
              </w:pict>
            </w:r>
            <w:r w:rsidR="00AF2EF7">
              <w:rPr>
                <w:rFonts w:ascii="Century Gothic" w:hAnsi="Century Gothic"/>
                <w:sz w:val="18"/>
                <w:szCs w:val="18"/>
              </w:rPr>
              <w:fldChar w:fldCharType="end"/>
            </w:r>
            <w:r w:rsidR="003B1B35">
              <w:rPr>
                <w:rFonts w:ascii="Century Gothic" w:hAnsi="Century Gothic"/>
                <w:sz w:val="18"/>
                <w:szCs w:val="18"/>
              </w:rPr>
              <w:fldChar w:fldCharType="end"/>
            </w:r>
            <w:r w:rsidR="00714932">
              <w:rPr>
                <w:rFonts w:ascii="Century Gothic" w:hAnsi="Century Gothic"/>
                <w:sz w:val="18"/>
                <w:szCs w:val="18"/>
              </w:rPr>
              <w:fldChar w:fldCharType="end"/>
            </w:r>
            <w:r w:rsidR="002C1005" w:rsidRPr="00F264E5">
              <w:rPr>
                <w:rFonts w:ascii="Century Gothic" w:hAnsi="Century Gothic"/>
                <w:sz w:val="18"/>
                <w:szCs w:val="18"/>
              </w:rPr>
              <w:fldChar w:fldCharType="end"/>
            </w:r>
            <w:r w:rsidR="005D4ED7" w:rsidRPr="00F264E5">
              <w:rPr>
                <w:rFonts w:ascii="Century Gothic" w:hAnsi="Century Gothic"/>
                <w:sz w:val="18"/>
                <w:szCs w:val="18"/>
              </w:rPr>
              <w:fldChar w:fldCharType="end"/>
            </w:r>
            <w:r w:rsidR="00DA7A06" w:rsidRPr="00F264E5">
              <w:rPr>
                <w:rFonts w:ascii="Century Gothic" w:hAnsi="Century Gothic"/>
                <w:sz w:val="18"/>
                <w:szCs w:val="18"/>
              </w:rPr>
              <w:fldChar w:fldCharType="end"/>
            </w:r>
            <w:r w:rsidR="00EC3967" w:rsidRPr="00F264E5">
              <w:rPr>
                <w:rFonts w:ascii="Century Gothic" w:hAnsi="Century Gothic"/>
                <w:sz w:val="18"/>
                <w:szCs w:val="18"/>
              </w:rPr>
              <w:fldChar w:fldCharType="end"/>
            </w:r>
            <w:r w:rsidR="00517E1B" w:rsidRPr="00F264E5">
              <w:rPr>
                <w:rFonts w:ascii="Century Gothic" w:hAnsi="Century Gothic"/>
                <w:sz w:val="18"/>
                <w:szCs w:val="18"/>
              </w:rPr>
              <w:fldChar w:fldCharType="end"/>
            </w:r>
            <w:r w:rsidR="00C45159" w:rsidRPr="00F264E5">
              <w:rPr>
                <w:rFonts w:ascii="Century Gothic" w:hAnsi="Century Gothic"/>
                <w:sz w:val="18"/>
                <w:szCs w:val="18"/>
              </w:rPr>
              <w:fldChar w:fldCharType="end"/>
            </w:r>
            <w:r w:rsidR="00CD285A" w:rsidRPr="00F264E5">
              <w:rPr>
                <w:rFonts w:ascii="Century Gothic" w:hAnsi="Century Gothic"/>
                <w:sz w:val="18"/>
                <w:szCs w:val="18"/>
              </w:rPr>
              <w:fldChar w:fldCharType="end"/>
            </w:r>
            <w:r w:rsidR="00167452" w:rsidRPr="00F264E5">
              <w:rPr>
                <w:rFonts w:ascii="Century Gothic" w:hAnsi="Century Gothic"/>
                <w:sz w:val="18"/>
                <w:szCs w:val="18"/>
              </w:rPr>
              <w:fldChar w:fldCharType="end"/>
            </w:r>
            <w:r w:rsidR="00660470" w:rsidRPr="00F264E5">
              <w:rPr>
                <w:rFonts w:ascii="Century Gothic" w:hAnsi="Century Gothic"/>
                <w:sz w:val="18"/>
                <w:szCs w:val="18"/>
              </w:rPr>
              <w:fldChar w:fldCharType="end"/>
            </w:r>
            <w:r w:rsidR="00534661" w:rsidRPr="00F264E5">
              <w:rPr>
                <w:rFonts w:ascii="Century Gothic" w:hAnsi="Century Gothic"/>
                <w:sz w:val="18"/>
                <w:szCs w:val="18"/>
              </w:rPr>
              <w:fldChar w:fldCharType="end"/>
            </w:r>
            <w:r w:rsidR="00D756D6" w:rsidRPr="00F264E5">
              <w:rPr>
                <w:rFonts w:ascii="Century Gothic" w:hAnsi="Century Gothic"/>
                <w:sz w:val="18"/>
                <w:szCs w:val="18"/>
              </w:rPr>
              <w:fldChar w:fldCharType="end"/>
            </w:r>
            <w:r w:rsidR="006E55A5" w:rsidRPr="00F264E5">
              <w:rPr>
                <w:rFonts w:ascii="Century Gothic" w:hAnsi="Century Gothic"/>
                <w:sz w:val="18"/>
                <w:szCs w:val="18"/>
              </w:rPr>
              <w:fldChar w:fldCharType="end"/>
            </w:r>
            <w:r w:rsidR="00A22A76" w:rsidRPr="00F264E5">
              <w:rPr>
                <w:rFonts w:ascii="Century Gothic" w:hAnsi="Century Gothic"/>
                <w:sz w:val="18"/>
                <w:szCs w:val="18"/>
              </w:rPr>
              <w:fldChar w:fldCharType="end"/>
            </w:r>
            <w:r w:rsidRPr="00F264E5">
              <w:rPr>
                <w:rFonts w:ascii="Century Gothic" w:hAnsi="Century Gothic"/>
                <w:sz w:val="18"/>
                <w:szCs w:val="18"/>
              </w:rPr>
              <w:fldChar w:fldCharType="end"/>
            </w:r>
          </w:p>
        </w:tc>
        <w:tc>
          <w:tcPr>
            <w:tcW w:w="2065" w:type="dxa"/>
          </w:tcPr>
          <w:p w14:paraId="2A50ECFF"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DIP. ROBERTO MARCELINO CARREÓN HUITRÓN</w:t>
            </w:r>
          </w:p>
          <w:p w14:paraId="7DA0AE20" w14:textId="77777777" w:rsidR="00801C85" w:rsidRPr="00F264E5" w:rsidRDefault="00801C85" w:rsidP="00EB1F8B">
            <w:pPr>
              <w:pStyle w:val="Normal1"/>
              <w:spacing w:line="360" w:lineRule="auto"/>
              <w:jc w:val="center"/>
              <w:rPr>
                <w:rFonts w:ascii="Century Gothic" w:hAnsi="Century Gothic" w:cs="Arial"/>
                <w:b/>
                <w:sz w:val="18"/>
                <w:szCs w:val="18"/>
              </w:rPr>
            </w:pPr>
            <w:r w:rsidRPr="00F264E5">
              <w:rPr>
                <w:rFonts w:ascii="Century Gothic" w:hAnsi="Century Gothic" w:cs="Arial"/>
                <w:b/>
                <w:sz w:val="18"/>
                <w:szCs w:val="18"/>
              </w:rPr>
              <w:t>VOCAL</w:t>
            </w:r>
          </w:p>
        </w:tc>
        <w:tc>
          <w:tcPr>
            <w:tcW w:w="2372" w:type="dxa"/>
          </w:tcPr>
          <w:p w14:paraId="18450A5F"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282" w:type="dxa"/>
          </w:tcPr>
          <w:p w14:paraId="2BABA505" w14:textId="77777777" w:rsidR="00801C85" w:rsidRPr="00F264E5" w:rsidRDefault="00801C85" w:rsidP="00EB1F8B">
            <w:pPr>
              <w:pStyle w:val="Normal1"/>
              <w:spacing w:line="360" w:lineRule="auto"/>
              <w:jc w:val="both"/>
              <w:rPr>
                <w:rFonts w:ascii="Century Gothic" w:hAnsi="Century Gothic" w:cs="Arial"/>
                <w:b/>
                <w:sz w:val="18"/>
                <w:szCs w:val="18"/>
              </w:rPr>
            </w:pPr>
          </w:p>
        </w:tc>
        <w:tc>
          <w:tcPr>
            <w:tcW w:w="2063" w:type="dxa"/>
          </w:tcPr>
          <w:p w14:paraId="72E687BB" w14:textId="77777777" w:rsidR="00801C85" w:rsidRPr="00F264E5" w:rsidRDefault="00801C85" w:rsidP="00EB1F8B">
            <w:pPr>
              <w:pStyle w:val="Normal1"/>
              <w:spacing w:line="360" w:lineRule="auto"/>
              <w:jc w:val="both"/>
              <w:rPr>
                <w:rFonts w:ascii="Century Gothic" w:hAnsi="Century Gothic" w:cs="Arial"/>
                <w:b/>
                <w:sz w:val="18"/>
                <w:szCs w:val="18"/>
              </w:rPr>
            </w:pPr>
          </w:p>
        </w:tc>
      </w:tr>
    </w:tbl>
    <w:p w14:paraId="58DBD8D8" w14:textId="09CE312F" w:rsidR="00801C85" w:rsidRPr="00490874" w:rsidRDefault="00801C85" w:rsidP="00490874">
      <w:pPr>
        <w:ind w:left="142" w:right="-658"/>
        <w:contextualSpacing/>
        <w:jc w:val="both"/>
        <w:rPr>
          <w:rFonts w:ascii="Century Gothic" w:eastAsia="Arial Unicode MS" w:hAnsi="Century Gothic" w:cs="Arial"/>
          <w:b/>
          <w:bCs/>
          <w:sz w:val="20"/>
          <w:szCs w:val="20"/>
        </w:rPr>
      </w:pPr>
      <w:r w:rsidRPr="00490874">
        <w:rPr>
          <w:rFonts w:ascii="Century Gothic" w:eastAsia="Arial Unicode MS" w:hAnsi="Century Gothic" w:cs="Arial"/>
          <w:b/>
          <w:bCs/>
          <w:sz w:val="20"/>
          <w:szCs w:val="20"/>
        </w:rPr>
        <w:t>Nota: La presente hoja de firmas corresponde al Dictamen de la Comisión de Turismo y Cultura, del reconocimiento “Medalla al Mérito Cultural, Víctor Hugo Rascón Banda”, en su edición 202</w:t>
      </w:r>
      <w:r w:rsidR="00BB663D" w:rsidRPr="00490874">
        <w:rPr>
          <w:rFonts w:ascii="Century Gothic" w:eastAsia="Arial Unicode MS" w:hAnsi="Century Gothic" w:cs="Arial"/>
          <w:b/>
          <w:bCs/>
          <w:sz w:val="20"/>
          <w:szCs w:val="20"/>
        </w:rPr>
        <w:t>3</w:t>
      </w:r>
      <w:r w:rsidRPr="00490874">
        <w:rPr>
          <w:rFonts w:ascii="Century Gothic" w:eastAsia="Arial Unicode MS" w:hAnsi="Century Gothic" w:cs="Arial"/>
          <w:b/>
          <w:bCs/>
          <w:sz w:val="20"/>
          <w:szCs w:val="20"/>
        </w:rPr>
        <w:t>.</w:t>
      </w:r>
    </w:p>
    <w:p w14:paraId="4EE8B034" w14:textId="77777777" w:rsidR="00801C85" w:rsidRPr="00EB1F8B" w:rsidRDefault="00801C85" w:rsidP="00EB1F8B">
      <w:pPr>
        <w:spacing w:line="360" w:lineRule="auto"/>
        <w:rPr>
          <w:rFonts w:ascii="Century Gothic" w:hAnsi="Century Gothic"/>
        </w:rPr>
      </w:pPr>
    </w:p>
    <w:sectPr w:rsidR="00801C85" w:rsidRPr="00EB1F8B" w:rsidSect="007727C5">
      <w:headerReference w:type="default" r:id="rId16"/>
      <w:footerReference w:type="default" r:id="rId17"/>
      <w:pgSz w:w="12242" w:h="15842" w:code="1"/>
      <w:pgMar w:top="1701" w:right="1134"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C3CE" w14:textId="77777777" w:rsidR="003B1B35" w:rsidRDefault="003B1B35" w:rsidP="00003543">
      <w:r>
        <w:separator/>
      </w:r>
    </w:p>
  </w:endnote>
  <w:endnote w:type="continuationSeparator" w:id="0">
    <w:p w14:paraId="2E33F4C5" w14:textId="77777777" w:rsidR="003B1B35" w:rsidRDefault="003B1B35" w:rsidP="0000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1741" w14:textId="4F08E915" w:rsidR="00642493" w:rsidRPr="00642493" w:rsidRDefault="00E058E4" w:rsidP="005A0F86">
    <w:pPr>
      <w:pStyle w:val="Piedepgina"/>
      <w:tabs>
        <w:tab w:val="left" w:pos="2977"/>
      </w:tabs>
      <w:jc w:val="right"/>
      <w:rPr>
        <w:rFonts w:ascii="Calibri" w:hAnsi="Calibri"/>
        <w:sz w:val="16"/>
        <w:szCs w:val="16"/>
        <w:lang w:val="en-US" w:eastAsia="es-MX"/>
      </w:rPr>
    </w:pPr>
    <w:r>
      <w:rPr>
        <w:rFonts w:ascii="Arial" w:hAnsi="Arial" w:cs="Arial"/>
        <w:sz w:val="16"/>
        <w:szCs w:val="16"/>
      </w:rPr>
      <w:t xml:space="preserve">                                                                                                   </w:t>
    </w:r>
    <w:r w:rsidRPr="006E1F31">
      <w:rPr>
        <w:rFonts w:ascii="Century Gothic" w:hAnsi="Century Gothic"/>
        <w:sz w:val="16"/>
        <w:szCs w:val="16"/>
        <w:lang w:val="en-US"/>
      </w:rPr>
      <w:t>ERS/GAOR/</w:t>
    </w:r>
    <w:r w:rsidR="00AA3502">
      <w:rPr>
        <w:rFonts w:ascii="Century Gothic" w:hAnsi="Century Gothic"/>
        <w:sz w:val="16"/>
        <w:szCs w:val="16"/>
        <w:lang w:val="en-US"/>
      </w:rPr>
      <w:t>JRMC</w:t>
    </w:r>
    <w:r w:rsidR="00BB5945">
      <w:rPr>
        <w:rFonts w:ascii="Century Gothic" w:hAnsi="Century Gothic"/>
        <w:sz w:val="16"/>
        <w:szCs w:val="16"/>
        <w:lang w:val="en-US"/>
      </w:rPr>
      <w:t>H</w:t>
    </w:r>
    <w:r w:rsidRPr="006E1F31">
      <w:rPr>
        <w:rFonts w:ascii="Century Gothic" w:hAnsi="Century Gothic"/>
        <w:sz w:val="16"/>
        <w:szCs w:val="16"/>
        <w:lang w:val="en-US"/>
      </w:rPr>
      <w:t>/</w:t>
    </w:r>
    <w:r w:rsidR="00AA3502">
      <w:rPr>
        <w:rFonts w:ascii="Century Gothic" w:hAnsi="Century Gothic"/>
        <w:sz w:val="16"/>
        <w:szCs w:val="16"/>
        <w:lang w:val="en-US"/>
      </w:rPr>
      <w:t>CSP</w:t>
    </w:r>
  </w:p>
  <w:p w14:paraId="39880689" w14:textId="77777777" w:rsidR="001B4F6B" w:rsidRPr="00637FA1" w:rsidRDefault="00AF2EF7" w:rsidP="00353C1F">
    <w:pPr>
      <w:rPr>
        <w:rFonts w:ascii="Arial" w:hAnsi="Arial" w:cs="Arial"/>
        <w:sz w:val="16"/>
        <w:szCs w:val="16"/>
      </w:rPr>
    </w:pPr>
  </w:p>
  <w:p w14:paraId="326F7B3B" w14:textId="77777777" w:rsidR="001B4F6B" w:rsidRPr="004B6919" w:rsidRDefault="00AF2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498C" w14:textId="77777777" w:rsidR="003B1B35" w:rsidRDefault="003B1B35" w:rsidP="00003543">
      <w:r>
        <w:separator/>
      </w:r>
    </w:p>
  </w:footnote>
  <w:footnote w:type="continuationSeparator" w:id="0">
    <w:p w14:paraId="4946ACE9" w14:textId="77777777" w:rsidR="003B1B35" w:rsidRDefault="003B1B35" w:rsidP="0000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8AD2" w14:textId="77777777" w:rsidR="007B088E" w:rsidRDefault="007B088E" w:rsidP="007B088E">
    <w:pPr>
      <w:tabs>
        <w:tab w:val="left" w:pos="-142"/>
        <w:tab w:val="left" w:pos="0"/>
      </w:tabs>
      <w:ind w:right="23"/>
      <w:jc w:val="right"/>
      <w:rPr>
        <w:rFonts w:ascii="Century Gothic" w:hAnsi="Century Gothic"/>
        <w:b/>
      </w:rPr>
    </w:pPr>
    <w:r>
      <w:rPr>
        <w:rFonts w:ascii="Century Gothic" w:hAnsi="Century Gothic"/>
        <w:b/>
        <w:sz w:val="20"/>
        <w:szCs w:val="20"/>
      </w:rPr>
      <w:t>“</w:t>
    </w:r>
    <w:r w:rsidRPr="00545A79">
      <w:rPr>
        <w:rFonts w:ascii="Century Gothic" w:hAnsi="Century Gothic"/>
        <w:b/>
      </w:rPr>
      <w:t>20</w:t>
    </w:r>
    <w:r>
      <w:rPr>
        <w:rFonts w:ascii="Century Gothic" w:hAnsi="Century Gothic"/>
        <w:b/>
      </w:rPr>
      <w:t>23</w:t>
    </w:r>
    <w:r w:rsidRPr="00545A79">
      <w:rPr>
        <w:rFonts w:ascii="Century Gothic" w:hAnsi="Century Gothic"/>
        <w:b/>
      </w:rPr>
      <w:t xml:space="preserve">, Centenario de la </w:t>
    </w:r>
    <w:r>
      <w:rPr>
        <w:rFonts w:ascii="Century Gothic" w:hAnsi="Century Gothic"/>
        <w:b/>
      </w:rPr>
      <w:t>muerte del General Francisco Villa</w:t>
    </w:r>
    <w:r w:rsidRPr="00545A79">
      <w:rPr>
        <w:rFonts w:ascii="Century Gothic" w:hAnsi="Century Gothic"/>
        <w:b/>
      </w:rPr>
      <w:t>."</w:t>
    </w:r>
  </w:p>
  <w:p w14:paraId="4C485ED9" w14:textId="77777777" w:rsidR="007B088E" w:rsidRPr="00035372" w:rsidRDefault="007B088E" w:rsidP="007B088E">
    <w:pPr>
      <w:tabs>
        <w:tab w:val="left" w:pos="-142"/>
        <w:tab w:val="left" w:pos="0"/>
      </w:tabs>
      <w:ind w:right="23"/>
      <w:jc w:val="right"/>
      <w:rPr>
        <w:rFonts w:ascii="Century Gothic" w:hAnsi="Century Gothic"/>
        <w:b/>
        <w:sz w:val="8"/>
        <w:szCs w:val="8"/>
      </w:rPr>
    </w:pPr>
  </w:p>
  <w:p w14:paraId="0F6B8C64" w14:textId="77777777" w:rsidR="007B088E" w:rsidRPr="00545A79" w:rsidRDefault="007B088E" w:rsidP="007B088E">
    <w:pPr>
      <w:tabs>
        <w:tab w:val="left" w:pos="-142"/>
        <w:tab w:val="left" w:pos="0"/>
      </w:tabs>
      <w:ind w:right="23"/>
      <w:jc w:val="right"/>
      <w:rPr>
        <w:rFonts w:ascii="Century Gothic" w:hAnsi="Century Gothic"/>
        <w:b/>
      </w:rPr>
    </w:pPr>
    <w:r>
      <w:rPr>
        <w:rFonts w:ascii="Century Gothic" w:hAnsi="Century Gothic"/>
        <w:b/>
        <w:sz w:val="20"/>
        <w:szCs w:val="20"/>
      </w:rPr>
      <w:t>“</w:t>
    </w:r>
    <w:r w:rsidRPr="00545A79">
      <w:rPr>
        <w:rFonts w:ascii="Century Gothic" w:hAnsi="Century Gothic"/>
        <w:b/>
      </w:rPr>
      <w:t>20</w:t>
    </w:r>
    <w:r>
      <w:rPr>
        <w:rFonts w:ascii="Century Gothic" w:hAnsi="Century Gothic"/>
        <w:b/>
      </w:rPr>
      <w:t>23</w:t>
    </w:r>
    <w:r w:rsidRPr="00545A79">
      <w:rPr>
        <w:rFonts w:ascii="Century Gothic" w:hAnsi="Century Gothic"/>
        <w:b/>
      </w:rPr>
      <w:t>,</w:t>
    </w:r>
    <w:r>
      <w:rPr>
        <w:rFonts w:ascii="Century Gothic" w:hAnsi="Century Gothic"/>
        <w:b/>
      </w:rPr>
      <w:t xml:space="preserve"> Cien años del </w:t>
    </w:r>
    <w:proofErr w:type="spellStart"/>
    <w:r>
      <w:rPr>
        <w:rFonts w:ascii="Century Gothic" w:hAnsi="Century Gothic"/>
        <w:b/>
      </w:rPr>
      <w:t>Rotarismo</w:t>
    </w:r>
    <w:proofErr w:type="spellEnd"/>
    <w:r>
      <w:rPr>
        <w:rFonts w:ascii="Century Gothic" w:hAnsi="Century Gothic"/>
        <w:b/>
      </w:rPr>
      <w:t xml:space="preserve"> de Chihuahua</w:t>
    </w:r>
    <w:r w:rsidRPr="00545A79">
      <w:rPr>
        <w:rFonts w:ascii="Century Gothic" w:hAnsi="Century Gothic"/>
        <w:b/>
      </w:rPr>
      <w:t>."</w:t>
    </w:r>
  </w:p>
  <w:p w14:paraId="00A6502C" w14:textId="77777777" w:rsidR="00771E68" w:rsidRDefault="00AF2EF7" w:rsidP="00A13CD3">
    <w:pPr>
      <w:tabs>
        <w:tab w:val="center" w:pos="4419"/>
        <w:tab w:val="right" w:pos="8838"/>
      </w:tabs>
      <w:jc w:val="right"/>
      <w:rPr>
        <w:rFonts w:ascii="Century Gothic" w:hAnsi="Century Gothic" w:cs="Tahoma"/>
        <w:b/>
        <w:bCs/>
        <w:sz w:val="28"/>
        <w:szCs w:val="28"/>
        <w:shd w:val="clear" w:color="auto" w:fill="FFFFFF"/>
        <w:lang w:eastAsia="es-MX"/>
      </w:rPr>
    </w:pPr>
  </w:p>
  <w:p w14:paraId="075E55FE" w14:textId="77777777" w:rsidR="00A13CD3" w:rsidRPr="00A13CD3" w:rsidRDefault="00E058E4" w:rsidP="00A13CD3">
    <w:pPr>
      <w:tabs>
        <w:tab w:val="center" w:pos="4419"/>
        <w:tab w:val="right" w:pos="8838"/>
      </w:tabs>
      <w:jc w:val="right"/>
      <w:rPr>
        <w:rFonts w:ascii="Century Gothic" w:hAnsi="Century Gothic"/>
        <w:sz w:val="28"/>
        <w:szCs w:val="28"/>
        <w:lang w:eastAsia="es-MX"/>
      </w:rPr>
    </w:pPr>
    <w:r w:rsidRPr="00A13CD3">
      <w:rPr>
        <w:rFonts w:ascii="Century Gothic" w:hAnsi="Century Gothic" w:cs="Tahoma"/>
        <w:b/>
        <w:bCs/>
        <w:sz w:val="28"/>
        <w:szCs w:val="28"/>
        <w:shd w:val="clear" w:color="auto" w:fill="FFFFFF"/>
        <w:lang w:eastAsia="es-MX"/>
      </w:rPr>
      <w:t xml:space="preserve">Comisión de </w:t>
    </w:r>
    <w:r>
      <w:rPr>
        <w:rFonts w:ascii="Century Gothic" w:hAnsi="Century Gothic" w:cs="Tahoma"/>
        <w:b/>
        <w:bCs/>
        <w:sz w:val="28"/>
        <w:szCs w:val="28"/>
        <w:shd w:val="clear" w:color="auto" w:fill="FFFFFF"/>
        <w:lang w:eastAsia="es-MX"/>
      </w:rPr>
      <w:t>Turismo</w:t>
    </w:r>
    <w:r w:rsidRPr="00A13CD3">
      <w:rPr>
        <w:rFonts w:ascii="Century Gothic" w:hAnsi="Century Gothic" w:cs="Tahoma"/>
        <w:b/>
        <w:bCs/>
        <w:sz w:val="28"/>
        <w:szCs w:val="28"/>
        <w:shd w:val="clear" w:color="auto" w:fill="FFFFFF"/>
        <w:lang w:eastAsia="es-MX"/>
      </w:rPr>
      <w:t xml:space="preserve"> y Cultura</w:t>
    </w:r>
  </w:p>
  <w:p w14:paraId="4915B8FB" w14:textId="3ABE1E2B" w:rsidR="00A13CD3" w:rsidRPr="00A13CD3" w:rsidRDefault="00E058E4" w:rsidP="00A13CD3">
    <w:pPr>
      <w:spacing w:line="360" w:lineRule="auto"/>
      <w:jc w:val="right"/>
      <w:rPr>
        <w:rFonts w:ascii="Century Gothic" w:hAnsi="Century Gothic" w:cs="Arial"/>
        <w:b/>
        <w:color w:val="000000"/>
        <w:lang w:eastAsia="es-ES"/>
      </w:rPr>
    </w:pPr>
    <w:r w:rsidRPr="00A13CD3">
      <w:rPr>
        <w:rFonts w:ascii="Century Gothic" w:hAnsi="Century Gothic" w:cs="Arial"/>
        <w:b/>
        <w:color w:val="000000"/>
        <w:lang w:eastAsia="es-ES"/>
      </w:rPr>
      <w:t>LXV</w:t>
    </w:r>
    <w:r w:rsidR="00003543">
      <w:rPr>
        <w:rFonts w:ascii="Century Gothic" w:hAnsi="Century Gothic" w:cs="Arial"/>
        <w:b/>
        <w:color w:val="000000"/>
        <w:lang w:eastAsia="es-ES"/>
      </w:rPr>
      <w:t>I</w:t>
    </w:r>
    <w:r w:rsidRPr="00A13CD3">
      <w:rPr>
        <w:rFonts w:ascii="Century Gothic" w:hAnsi="Century Gothic" w:cs="Arial"/>
        <w:b/>
        <w:color w:val="000000"/>
        <w:lang w:eastAsia="es-ES"/>
      </w:rPr>
      <w:t>I LEGISLATURA</w:t>
    </w:r>
  </w:p>
  <w:p w14:paraId="61665401" w14:textId="53C975D8" w:rsidR="00A13CD3" w:rsidRPr="00A13CD3" w:rsidRDefault="00E058E4" w:rsidP="00A13CD3">
    <w:pPr>
      <w:spacing w:after="200" w:line="360" w:lineRule="auto"/>
      <w:ind w:left="720"/>
      <w:contextualSpacing/>
      <w:jc w:val="right"/>
      <w:rPr>
        <w:rFonts w:ascii="Century Gothic" w:eastAsia="Calibri" w:hAnsi="Century Gothic" w:cs="Calibri"/>
        <w:b/>
        <w:lang w:eastAsia="en-US"/>
      </w:rPr>
    </w:pPr>
    <w:r>
      <w:rPr>
        <w:rFonts w:ascii="Century Gothic" w:eastAsia="Calibri" w:hAnsi="Century Gothic" w:cs="Calibri"/>
        <w:b/>
        <w:lang w:eastAsia="en-US"/>
      </w:rPr>
      <w:t xml:space="preserve">CTC/ </w:t>
    </w:r>
    <w:r w:rsidR="00037AC8">
      <w:rPr>
        <w:rFonts w:ascii="Century Gothic" w:eastAsia="Calibri" w:hAnsi="Century Gothic" w:cs="Calibri"/>
        <w:b/>
        <w:lang w:eastAsia="en-US"/>
      </w:rPr>
      <w:t xml:space="preserve">20 </w:t>
    </w:r>
    <w:r>
      <w:rPr>
        <w:rFonts w:ascii="Century Gothic" w:eastAsia="Calibri" w:hAnsi="Century Gothic" w:cs="Calibri"/>
        <w:b/>
        <w:lang w:eastAsia="en-US"/>
      </w:rPr>
      <w:t>/202</w:t>
    </w:r>
    <w:r w:rsidR="00003543">
      <w:rPr>
        <w:rFonts w:ascii="Century Gothic" w:eastAsia="Calibri" w:hAnsi="Century Gothic" w:cs="Calibri"/>
        <w:b/>
        <w:lang w:eastAsia="en-US"/>
      </w:rPr>
      <w:t>3</w:t>
    </w:r>
  </w:p>
  <w:p w14:paraId="2DB19237" w14:textId="77777777" w:rsidR="001B4F6B" w:rsidRDefault="00AF2EF7" w:rsidP="00353C1F">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1A5"/>
    <w:multiLevelType w:val="hybridMultilevel"/>
    <w:tmpl w:val="4AA64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5263E1"/>
    <w:multiLevelType w:val="hybridMultilevel"/>
    <w:tmpl w:val="D1CACB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85"/>
    <w:rsid w:val="00003543"/>
    <w:rsid w:val="00037AC8"/>
    <w:rsid w:val="00062D81"/>
    <w:rsid w:val="00076997"/>
    <w:rsid w:val="000800FE"/>
    <w:rsid w:val="000B4118"/>
    <w:rsid w:val="000E50D4"/>
    <w:rsid w:val="00167452"/>
    <w:rsid w:val="001B5C57"/>
    <w:rsid w:val="002058A9"/>
    <w:rsid w:val="002A7920"/>
    <w:rsid w:val="002C1005"/>
    <w:rsid w:val="003B1B35"/>
    <w:rsid w:val="00413FA8"/>
    <w:rsid w:val="00417782"/>
    <w:rsid w:val="00425673"/>
    <w:rsid w:val="00490874"/>
    <w:rsid w:val="00495731"/>
    <w:rsid w:val="004F4F13"/>
    <w:rsid w:val="00517E1B"/>
    <w:rsid w:val="00534661"/>
    <w:rsid w:val="00571BBB"/>
    <w:rsid w:val="005D4ED7"/>
    <w:rsid w:val="0063653C"/>
    <w:rsid w:val="00660470"/>
    <w:rsid w:val="006929D0"/>
    <w:rsid w:val="006B7401"/>
    <w:rsid w:val="006E55A5"/>
    <w:rsid w:val="00710FEE"/>
    <w:rsid w:val="00714932"/>
    <w:rsid w:val="00722591"/>
    <w:rsid w:val="007A6BF6"/>
    <w:rsid w:val="007B088E"/>
    <w:rsid w:val="00801C85"/>
    <w:rsid w:val="008705D8"/>
    <w:rsid w:val="008E162C"/>
    <w:rsid w:val="008E2B34"/>
    <w:rsid w:val="00901EF8"/>
    <w:rsid w:val="00916294"/>
    <w:rsid w:val="00925CED"/>
    <w:rsid w:val="00935F32"/>
    <w:rsid w:val="0094532A"/>
    <w:rsid w:val="009516F0"/>
    <w:rsid w:val="00972D36"/>
    <w:rsid w:val="009C2B05"/>
    <w:rsid w:val="009D74DB"/>
    <w:rsid w:val="00A22A76"/>
    <w:rsid w:val="00AA3502"/>
    <w:rsid w:val="00AB00E3"/>
    <w:rsid w:val="00AD54C1"/>
    <w:rsid w:val="00AF2EF7"/>
    <w:rsid w:val="00B201E1"/>
    <w:rsid w:val="00B96365"/>
    <w:rsid w:val="00BB5945"/>
    <w:rsid w:val="00BB663D"/>
    <w:rsid w:val="00BE1163"/>
    <w:rsid w:val="00C15E40"/>
    <w:rsid w:val="00C45159"/>
    <w:rsid w:val="00CD285A"/>
    <w:rsid w:val="00D15615"/>
    <w:rsid w:val="00D350CF"/>
    <w:rsid w:val="00D756D6"/>
    <w:rsid w:val="00D76F9C"/>
    <w:rsid w:val="00D77CDF"/>
    <w:rsid w:val="00DA7A06"/>
    <w:rsid w:val="00E058E4"/>
    <w:rsid w:val="00E53199"/>
    <w:rsid w:val="00E700DB"/>
    <w:rsid w:val="00EB1F8B"/>
    <w:rsid w:val="00EC3967"/>
    <w:rsid w:val="00F054DC"/>
    <w:rsid w:val="00F264E5"/>
    <w:rsid w:val="00F41CB4"/>
    <w:rsid w:val="00F4697C"/>
    <w:rsid w:val="00FA1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9EB71"/>
  <w15:chartTrackingRefBased/>
  <w15:docId w15:val="{EF91A80C-D860-4BC5-B56D-44DF855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8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801C85"/>
    <w:rPr>
      <w:rFonts w:ascii="Arial" w:hAnsi="Arial"/>
      <w:b/>
      <w:sz w:val="24"/>
    </w:rPr>
  </w:style>
  <w:style w:type="character" w:customStyle="1" w:styleId="Estilo2">
    <w:name w:val="Estilo2"/>
    <w:uiPriority w:val="1"/>
    <w:rsid w:val="00801C85"/>
    <w:rPr>
      <w:rFonts w:ascii="Arial" w:hAnsi="Arial"/>
      <w:b/>
      <w:sz w:val="24"/>
    </w:rPr>
  </w:style>
  <w:style w:type="paragraph" w:styleId="Encabezado">
    <w:name w:val="header"/>
    <w:basedOn w:val="Normal"/>
    <w:link w:val="EncabezadoCar"/>
    <w:uiPriority w:val="99"/>
    <w:unhideWhenUsed/>
    <w:rsid w:val="00801C85"/>
    <w:pPr>
      <w:tabs>
        <w:tab w:val="center" w:pos="4252"/>
        <w:tab w:val="right" w:pos="8504"/>
      </w:tabs>
    </w:pPr>
  </w:style>
  <w:style w:type="character" w:customStyle="1" w:styleId="EncabezadoCar">
    <w:name w:val="Encabezado Car"/>
    <w:basedOn w:val="Fuentedeprrafopredeter"/>
    <w:link w:val="Encabezado"/>
    <w:uiPriority w:val="99"/>
    <w:rsid w:val="00801C85"/>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801C85"/>
    <w:pPr>
      <w:tabs>
        <w:tab w:val="center" w:pos="4252"/>
        <w:tab w:val="right" w:pos="8504"/>
      </w:tabs>
    </w:pPr>
  </w:style>
  <w:style w:type="character" w:customStyle="1" w:styleId="PiedepginaCar">
    <w:name w:val="Pie de página Car"/>
    <w:basedOn w:val="Fuentedeprrafopredeter"/>
    <w:link w:val="Piedepgina"/>
    <w:uiPriority w:val="99"/>
    <w:rsid w:val="00801C85"/>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801C85"/>
    <w:pPr>
      <w:ind w:left="708"/>
    </w:pPr>
  </w:style>
  <w:style w:type="paragraph" w:customStyle="1" w:styleId="Normal1">
    <w:name w:val="Normal1"/>
    <w:rsid w:val="00801C85"/>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2">
    <w:name w:val="Normal2"/>
    <w:rsid w:val="00801C85"/>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mthumb.php?src=diputados/imagenes/fotosOficiales/300.jpg&amp;w=200&amp;h=265&amp;zc=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ongresochihuahua.gob.mx/mthumb.php?src=diputados/imagenes/fotosOficiales/316.jpg&amp;w=200&amp;h=265&amp;z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www.congresochihuahua.gob.mx/mthumb.php?src=diputados/imagenes/fotosOficiales/306.jpg&amp;w=200&amp;h=265&amp;zc=1" TargetMode="External"/><Relationship Id="rId10" Type="http://schemas.openxmlformats.org/officeDocument/2006/relationships/image" Target="http://www.congresochihuahua.gob.mx/mthumb.php?src=diputados/imagenes/fotosOficiales/298.jpg&amp;w=200&amp;h=265&amp;zc=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15846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dcterms:created xsi:type="dcterms:W3CDTF">2023-10-04T21:03:00Z</dcterms:created>
  <dcterms:modified xsi:type="dcterms:W3CDTF">2023-10-04T21:03:00Z</dcterms:modified>
</cp:coreProperties>
</file>