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FE574D" w14:textId="1207DE56" w:rsidR="00260BED" w:rsidRPr="006E0EBA" w:rsidRDefault="00260BED" w:rsidP="006E0EBA">
      <w:pPr>
        <w:spacing w:after="0" w:line="288" w:lineRule="auto"/>
        <w:ind w:right="157"/>
        <w:jc w:val="both"/>
        <w:rPr>
          <w:rFonts w:ascii="Arial" w:hAnsi="Arial" w:cs="Arial"/>
          <w:b/>
          <w:sz w:val="25"/>
          <w:szCs w:val="25"/>
        </w:rPr>
      </w:pPr>
      <w:r w:rsidRPr="006E0EBA">
        <w:rPr>
          <w:rFonts w:ascii="Arial" w:hAnsi="Arial" w:cs="Arial"/>
          <w:b/>
          <w:noProof/>
          <w:sz w:val="25"/>
          <w:szCs w:val="25"/>
          <w:lang w:eastAsia="es-MX"/>
        </w:rPr>
        <w:drawing>
          <wp:anchor distT="0" distB="0" distL="114300" distR="114300" simplePos="0" relativeHeight="251659264" behindDoc="0" locked="0" layoutInCell="1" allowOverlap="1" wp14:anchorId="036ED92C" wp14:editId="0F1BF12E">
            <wp:simplePos x="0" y="0"/>
            <wp:positionH relativeFrom="column">
              <wp:posOffset>3666490</wp:posOffset>
            </wp:positionH>
            <wp:positionV relativeFrom="paragraph">
              <wp:posOffset>-610870</wp:posOffset>
            </wp:positionV>
            <wp:extent cx="1895475" cy="1447800"/>
            <wp:effectExtent l="0" t="0" r="9525" b="0"/>
            <wp:wrapNone/>
            <wp:docPr id="2" name="Imagen 1" descr="Resultado de imagen para movimiento ciudadano"/>
            <wp:cNvGraphicFramePr/>
            <a:graphic xmlns:a="http://schemas.openxmlformats.org/drawingml/2006/main">
              <a:graphicData uri="http://schemas.openxmlformats.org/drawingml/2006/picture">
                <pic:pic xmlns:pic="http://schemas.openxmlformats.org/drawingml/2006/picture">
                  <pic:nvPicPr>
                    <pic:cNvPr id="0" name="Picture 1" descr="Resultado de imagen para movimiento ciudadano"/>
                    <pic:cNvPicPr>
                      <a:picLocks noChangeAspect="1" noChangeArrowheads="1"/>
                    </pic:cNvPicPr>
                  </pic:nvPicPr>
                  <pic:blipFill>
                    <a:blip r:embed="rId8" cstate="print"/>
                    <a:srcRect/>
                    <a:stretch>
                      <a:fillRect/>
                    </a:stretch>
                  </pic:blipFill>
                  <pic:spPr bwMode="auto">
                    <a:xfrm>
                      <a:off x="0" y="0"/>
                      <a:ext cx="1895475" cy="1447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80A4AD5" w14:textId="7C7D9644" w:rsidR="00926297" w:rsidRPr="006E0EBA" w:rsidRDefault="00926297" w:rsidP="006E0EBA">
      <w:pPr>
        <w:spacing w:after="0" w:line="288" w:lineRule="auto"/>
        <w:ind w:right="157"/>
        <w:jc w:val="both"/>
        <w:rPr>
          <w:rFonts w:ascii="Arial" w:hAnsi="Arial" w:cs="Arial"/>
          <w:b/>
          <w:sz w:val="25"/>
          <w:szCs w:val="25"/>
        </w:rPr>
      </w:pPr>
      <w:r w:rsidRPr="006E0EBA">
        <w:rPr>
          <w:rFonts w:ascii="Arial" w:hAnsi="Arial" w:cs="Arial"/>
          <w:b/>
          <w:sz w:val="25"/>
          <w:szCs w:val="25"/>
        </w:rPr>
        <w:t xml:space="preserve">H. </w:t>
      </w:r>
      <w:r w:rsidR="001C7E4C" w:rsidRPr="006E0EBA">
        <w:rPr>
          <w:rFonts w:ascii="Arial" w:hAnsi="Arial" w:cs="Arial"/>
          <w:b/>
          <w:sz w:val="25"/>
          <w:szCs w:val="25"/>
        </w:rPr>
        <w:t xml:space="preserve">DIPUTACIÓN PERMANENTE. </w:t>
      </w:r>
    </w:p>
    <w:p w14:paraId="1DE5BB73" w14:textId="77777777" w:rsidR="00926297" w:rsidRPr="006E0EBA" w:rsidRDefault="00926297" w:rsidP="006E0EBA">
      <w:pPr>
        <w:spacing w:after="0" w:line="288" w:lineRule="auto"/>
        <w:ind w:right="157"/>
        <w:jc w:val="both"/>
        <w:rPr>
          <w:rFonts w:ascii="Arial" w:hAnsi="Arial" w:cs="Arial"/>
          <w:b/>
          <w:sz w:val="25"/>
          <w:szCs w:val="25"/>
        </w:rPr>
      </w:pPr>
      <w:r w:rsidRPr="006E0EBA">
        <w:rPr>
          <w:rFonts w:ascii="Arial" w:hAnsi="Arial" w:cs="Arial"/>
          <w:b/>
          <w:sz w:val="25"/>
          <w:szCs w:val="25"/>
        </w:rPr>
        <w:t>PRESENTE.</w:t>
      </w:r>
    </w:p>
    <w:p w14:paraId="1154FE1A" w14:textId="77777777" w:rsidR="00926297" w:rsidRPr="004E325F" w:rsidRDefault="004072EF" w:rsidP="006E0EBA">
      <w:pPr>
        <w:tabs>
          <w:tab w:val="left" w:pos="3735"/>
        </w:tabs>
        <w:spacing w:after="0" w:line="288" w:lineRule="auto"/>
        <w:ind w:right="157"/>
        <w:jc w:val="both"/>
        <w:rPr>
          <w:rFonts w:ascii="Arial" w:hAnsi="Arial" w:cs="Arial"/>
          <w:bCs/>
          <w:sz w:val="25"/>
          <w:szCs w:val="25"/>
        </w:rPr>
      </w:pPr>
      <w:r w:rsidRPr="004E325F">
        <w:rPr>
          <w:rFonts w:ascii="Arial" w:hAnsi="Arial" w:cs="Arial"/>
          <w:bCs/>
          <w:sz w:val="25"/>
          <w:szCs w:val="25"/>
        </w:rPr>
        <w:tab/>
      </w:r>
    </w:p>
    <w:p w14:paraId="04A4DE53" w14:textId="68386A31" w:rsidR="00926297" w:rsidRPr="004E325F" w:rsidRDefault="00DB3AEC" w:rsidP="006E0EBA">
      <w:pPr>
        <w:spacing w:after="0" w:line="288" w:lineRule="auto"/>
        <w:ind w:right="157"/>
        <w:jc w:val="both"/>
        <w:rPr>
          <w:rFonts w:ascii="Arial" w:hAnsi="Arial" w:cs="Arial"/>
          <w:bCs/>
          <w:sz w:val="25"/>
          <w:szCs w:val="25"/>
        </w:rPr>
      </w:pPr>
      <w:r w:rsidRPr="004E325F">
        <w:rPr>
          <w:rFonts w:ascii="Arial" w:hAnsi="Arial" w:cs="Arial"/>
          <w:bCs/>
          <w:sz w:val="25"/>
          <w:szCs w:val="25"/>
        </w:rPr>
        <w:t xml:space="preserve">Los suscritos, en nuestro carácter de Diputados de la Sexagésima Sexta Legislatura del H. Congreso del Estado, integrantes del Grupo Parlamentario del Partido Movimiento Ciudadano, con fundamento en lo dispuesto en los Artículos 64 fracción segunda, 68 fracción primera de la Constitución Política del Estado de Chihuahua, así como los artículos 167 fracción primera y 169 de la Ley Orgánica del Poder Legislativo del Estado de Chihuahua; acudimos ante esta H. Representación Popular a presentar iniciativa con </w:t>
      </w:r>
      <w:r w:rsidR="00044BBF" w:rsidRPr="004E325F">
        <w:rPr>
          <w:rFonts w:ascii="Arial" w:hAnsi="Arial" w:cs="Arial"/>
          <w:bCs/>
          <w:sz w:val="25"/>
          <w:szCs w:val="25"/>
        </w:rPr>
        <w:t xml:space="preserve">carácter de Acuerdo </w:t>
      </w:r>
      <w:r w:rsidR="00B57E63" w:rsidRPr="004E325F">
        <w:rPr>
          <w:rFonts w:ascii="Arial" w:hAnsi="Arial" w:cs="Arial"/>
          <w:bCs/>
          <w:sz w:val="25"/>
          <w:szCs w:val="25"/>
        </w:rPr>
        <w:t>de urgente resolución,</w:t>
      </w:r>
      <w:r w:rsidR="00260BED" w:rsidRPr="004E325F">
        <w:rPr>
          <w:rFonts w:ascii="Arial" w:hAnsi="Arial" w:cs="Arial"/>
          <w:bCs/>
          <w:sz w:val="25"/>
          <w:szCs w:val="25"/>
        </w:rPr>
        <w:t xml:space="preserve"> </w:t>
      </w:r>
      <w:r w:rsidR="00E0540B" w:rsidRPr="004E325F">
        <w:rPr>
          <w:rFonts w:ascii="Arial" w:hAnsi="Arial" w:cs="Arial"/>
          <w:bCs/>
          <w:sz w:val="25"/>
          <w:szCs w:val="25"/>
        </w:rPr>
        <w:t>a fin de</w:t>
      </w:r>
      <w:r w:rsidR="006E0EBA">
        <w:rPr>
          <w:rFonts w:ascii="Arial" w:hAnsi="Arial" w:cs="Arial"/>
          <w:bCs/>
          <w:sz w:val="25"/>
          <w:szCs w:val="25"/>
        </w:rPr>
        <w:t xml:space="preserve"> </w:t>
      </w:r>
      <w:r w:rsidR="006E0EBA">
        <w:rPr>
          <w:rFonts w:ascii="Arial" w:hAnsi="Arial" w:cs="Arial"/>
          <w:b/>
          <w:bCs/>
          <w:sz w:val="25"/>
          <w:szCs w:val="25"/>
        </w:rPr>
        <w:t>exhortar</w:t>
      </w:r>
      <w:r w:rsidR="006E0EBA" w:rsidRPr="006E0EBA">
        <w:rPr>
          <w:rFonts w:ascii="Arial" w:hAnsi="Arial" w:cs="Arial"/>
          <w:b/>
          <w:bCs/>
          <w:sz w:val="25"/>
          <w:szCs w:val="25"/>
        </w:rPr>
        <w:t xml:space="preserve"> al Poder Ejecutivo Estatal, </w:t>
      </w:r>
      <w:r w:rsidR="006E0EBA">
        <w:rPr>
          <w:rFonts w:ascii="Arial" w:hAnsi="Arial" w:cs="Arial"/>
          <w:b/>
          <w:bCs/>
          <w:sz w:val="25"/>
          <w:szCs w:val="25"/>
        </w:rPr>
        <w:t>para que considere a la brevedad</w:t>
      </w:r>
      <w:r w:rsidR="006E0EBA" w:rsidRPr="006E0EBA">
        <w:rPr>
          <w:rFonts w:ascii="Arial" w:hAnsi="Arial" w:cs="Arial"/>
          <w:b/>
          <w:bCs/>
          <w:sz w:val="25"/>
          <w:szCs w:val="25"/>
        </w:rPr>
        <w:t xml:space="preserve"> la apertura de canchas y espacios deportivos </w:t>
      </w:r>
      <w:r w:rsidR="00A15C4F">
        <w:rPr>
          <w:rFonts w:ascii="Arial" w:hAnsi="Arial" w:cs="Arial"/>
          <w:b/>
          <w:bCs/>
          <w:sz w:val="25"/>
          <w:szCs w:val="25"/>
        </w:rPr>
        <w:t xml:space="preserve">en el Estado </w:t>
      </w:r>
      <w:r w:rsidR="006E0EBA" w:rsidRPr="006E0EBA">
        <w:rPr>
          <w:rFonts w:ascii="Arial" w:hAnsi="Arial" w:cs="Arial"/>
          <w:b/>
          <w:bCs/>
          <w:sz w:val="25"/>
          <w:szCs w:val="25"/>
        </w:rPr>
        <w:t>, así como para que se emita un Protocolo de Acción ante el Covid en las canchas y espacios deportivos, a fin de establecer las medidas y lineamientos necesarios para evitar la propagación y contagio del virus entre los deportistas</w:t>
      </w:r>
      <w:r w:rsidR="00E0540B" w:rsidRPr="004E325F">
        <w:rPr>
          <w:rFonts w:ascii="Arial" w:hAnsi="Arial" w:cs="Arial"/>
          <w:bCs/>
          <w:sz w:val="25"/>
          <w:szCs w:val="25"/>
        </w:rPr>
        <w:t xml:space="preserve">. </w:t>
      </w:r>
      <w:r w:rsidR="00926297" w:rsidRPr="004E325F">
        <w:rPr>
          <w:rFonts w:ascii="Arial" w:hAnsi="Arial" w:cs="Arial"/>
          <w:bCs/>
          <w:sz w:val="25"/>
          <w:szCs w:val="25"/>
        </w:rPr>
        <w:t>Lo anterior al tenor de la siguiente:</w:t>
      </w:r>
    </w:p>
    <w:p w14:paraId="50D74A77" w14:textId="77777777" w:rsidR="009769C4" w:rsidRPr="004E325F" w:rsidRDefault="009769C4" w:rsidP="006E0EBA">
      <w:pPr>
        <w:spacing w:after="0" w:line="288" w:lineRule="auto"/>
        <w:ind w:right="157"/>
        <w:jc w:val="both"/>
        <w:rPr>
          <w:rFonts w:ascii="Arial" w:hAnsi="Arial" w:cs="Arial"/>
          <w:bCs/>
          <w:sz w:val="25"/>
          <w:szCs w:val="25"/>
        </w:rPr>
      </w:pPr>
      <w:bookmarkStart w:id="0" w:name="_GoBack"/>
      <w:bookmarkEnd w:id="0"/>
    </w:p>
    <w:p w14:paraId="2FBC810C" w14:textId="77777777" w:rsidR="00825648" w:rsidRPr="006E0EBA" w:rsidRDefault="00926297" w:rsidP="006E0EBA">
      <w:pPr>
        <w:spacing w:after="0" w:line="288" w:lineRule="auto"/>
        <w:ind w:right="157"/>
        <w:jc w:val="center"/>
        <w:rPr>
          <w:rFonts w:ascii="Arial" w:hAnsi="Arial" w:cs="Arial"/>
          <w:b/>
          <w:sz w:val="25"/>
          <w:szCs w:val="25"/>
        </w:rPr>
      </w:pPr>
      <w:r w:rsidRPr="006E0EBA">
        <w:rPr>
          <w:rFonts w:ascii="Arial" w:hAnsi="Arial" w:cs="Arial"/>
          <w:b/>
          <w:sz w:val="25"/>
          <w:szCs w:val="25"/>
        </w:rPr>
        <w:t>EXPOSICIÓN DE MOTIVOS.</w:t>
      </w:r>
    </w:p>
    <w:p w14:paraId="457B1019" w14:textId="7FA09DD7" w:rsidR="00FF5987" w:rsidRPr="004E325F" w:rsidRDefault="00FF5987" w:rsidP="006E0EBA">
      <w:pPr>
        <w:spacing w:after="0" w:line="288" w:lineRule="auto"/>
        <w:ind w:right="157"/>
        <w:jc w:val="both"/>
        <w:rPr>
          <w:rFonts w:ascii="Arial" w:hAnsi="Arial" w:cs="Arial"/>
          <w:bCs/>
          <w:sz w:val="25"/>
          <w:szCs w:val="25"/>
        </w:rPr>
      </w:pPr>
    </w:p>
    <w:p w14:paraId="7B53FE61" w14:textId="0E244351" w:rsidR="00372161" w:rsidRPr="004E325F" w:rsidRDefault="00372161" w:rsidP="006E0EBA">
      <w:pPr>
        <w:spacing w:after="0" w:line="288" w:lineRule="auto"/>
        <w:ind w:right="157"/>
        <w:jc w:val="both"/>
        <w:rPr>
          <w:rFonts w:ascii="Arial" w:hAnsi="Arial" w:cs="Arial"/>
          <w:bCs/>
          <w:sz w:val="25"/>
          <w:szCs w:val="25"/>
        </w:rPr>
      </w:pPr>
      <w:r w:rsidRPr="00372161">
        <w:rPr>
          <w:rFonts w:ascii="Arial" w:hAnsi="Arial" w:cs="Arial"/>
          <w:bCs/>
          <w:sz w:val="25"/>
          <w:szCs w:val="25"/>
        </w:rPr>
        <w:t xml:space="preserve">El deporte y el ejercicio regular son importantes para nuestra salud y también para nuestro sistema inmunológico, </w:t>
      </w:r>
      <w:r w:rsidR="003B2AAE" w:rsidRPr="004E325F">
        <w:rPr>
          <w:rFonts w:ascii="Arial" w:hAnsi="Arial" w:cs="Arial"/>
          <w:bCs/>
          <w:sz w:val="25"/>
          <w:szCs w:val="25"/>
        </w:rPr>
        <w:t>el cual con motivo de la pandemia por el Covid debe</w:t>
      </w:r>
      <w:r w:rsidRPr="00372161">
        <w:rPr>
          <w:rFonts w:ascii="Arial" w:hAnsi="Arial" w:cs="Arial"/>
          <w:bCs/>
          <w:sz w:val="25"/>
          <w:szCs w:val="25"/>
        </w:rPr>
        <w:t xml:space="preserve"> estar bien preparado</w:t>
      </w:r>
      <w:r w:rsidR="003B2AAE" w:rsidRPr="004E325F">
        <w:rPr>
          <w:rFonts w:ascii="Arial" w:hAnsi="Arial" w:cs="Arial"/>
          <w:bCs/>
          <w:sz w:val="25"/>
          <w:szCs w:val="25"/>
        </w:rPr>
        <w:t xml:space="preserve">, ya que, </w:t>
      </w:r>
      <w:r w:rsidRPr="00372161">
        <w:rPr>
          <w:rFonts w:ascii="Arial" w:hAnsi="Arial" w:cs="Arial"/>
          <w:bCs/>
          <w:sz w:val="25"/>
          <w:szCs w:val="25"/>
        </w:rPr>
        <w:t>en el caso de un contagio,</w:t>
      </w:r>
      <w:r w:rsidR="003B2AAE" w:rsidRPr="004E325F">
        <w:rPr>
          <w:rFonts w:ascii="Arial" w:hAnsi="Arial" w:cs="Arial"/>
          <w:bCs/>
          <w:sz w:val="25"/>
          <w:szCs w:val="25"/>
        </w:rPr>
        <w:t xml:space="preserve"> las</w:t>
      </w:r>
      <w:r w:rsidRPr="00372161">
        <w:rPr>
          <w:rFonts w:ascii="Arial" w:hAnsi="Arial" w:cs="Arial"/>
          <w:bCs/>
          <w:sz w:val="25"/>
          <w:szCs w:val="25"/>
        </w:rPr>
        <w:t xml:space="preserve"> personas con un sistema inmunológico fuerte tienen mayores probabilidades de desarrollar solo síntomas leves. </w:t>
      </w:r>
    </w:p>
    <w:p w14:paraId="001D8179" w14:textId="77777777" w:rsidR="003B2AAE" w:rsidRPr="00372161" w:rsidRDefault="003B2AAE" w:rsidP="006E0EBA">
      <w:pPr>
        <w:spacing w:after="0" w:line="288" w:lineRule="auto"/>
        <w:ind w:right="157"/>
        <w:jc w:val="both"/>
        <w:rPr>
          <w:rFonts w:ascii="Arial" w:hAnsi="Arial" w:cs="Arial"/>
          <w:bCs/>
          <w:sz w:val="25"/>
          <w:szCs w:val="25"/>
        </w:rPr>
      </w:pPr>
    </w:p>
    <w:p w14:paraId="64882CD0" w14:textId="5A057208" w:rsidR="00372161" w:rsidRPr="004E325F" w:rsidRDefault="00372161" w:rsidP="006E0EBA">
      <w:pPr>
        <w:spacing w:after="0" w:line="288" w:lineRule="auto"/>
        <w:ind w:right="157"/>
        <w:jc w:val="both"/>
        <w:rPr>
          <w:rFonts w:ascii="Arial" w:hAnsi="Arial" w:cs="Arial"/>
          <w:bCs/>
          <w:sz w:val="25"/>
          <w:szCs w:val="25"/>
        </w:rPr>
      </w:pPr>
      <w:r w:rsidRPr="00372161">
        <w:rPr>
          <w:rFonts w:ascii="Arial" w:hAnsi="Arial" w:cs="Arial"/>
          <w:bCs/>
          <w:sz w:val="25"/>
          <w:szCs w:val="25"/>
        </w:rPr>
        <w:t xml:space="preserve">La Organización Mundial de la Salud (OMS) recomienda que una persona adulta </w:t>
      </w:r>
      <w:r w:rsidR="00B20071" w:rsidRPr="004E325F">
        <w:rPr>
          <w:rFonts w:ascii="Arial" w:hAnsi="Arial" w:cs="Arial"/>
          <w:bCs/>
          <w:sz w:val="25"/>
          <w:szCs w:val="25"/>
        </w:rPr>
        <w:t>d</w:t>
      </w:r>
      <w:r w:rsidR="001115CF" w:rsidRPr="004E325F">
        <w:rPr>
          <w:rFonts w:ascii="Arial" w:hAnsi="Arial" w:cs="Arial"/>
          <w:bCs/>
          <w:sz w:val="25"/>
          <w:szCs w:val="25"/>
        </w:rPr>
        <w:t>e</w:t>
      </w:r>
      <w:r w:rsidR="00B20071" w:rsidRPr="004E325F">
        <w:rPr>
          <w:rFonts w:ascii="Arial" w:hAnsi="Arial" w:cs="Arial"/>
          <w:bCs/>
          <w:sz w:val="25"/>
          <w:szCs w:val="25"/>
        </w:rPr>
        <w:t xml:space="preserve"> entre 18 y 64 años, </w:t>
      </w:r>
      <w:r w:rsidRPr="00372161">
        <w:rPr>
          <w:rFonts w:ascii="Arial" w:hAnsi="Arial" w:cs="Arial"/>
          <w:bCs/>
          <w:sz w:val="25"/>
          <w:szCs w:val="25"/>
        </w:rPr>
        <w:t xml:space="preserve">realice una actividad física </w:t>
      </w:r>
      <w:r w:rsidR="00B20071" w:rsidRPr="004E325F">
        <w:rPr>
          <w:rFonts w:ascii="Arial" w:hAnsi="Arial" w:cs="Arial"/>
          <w:bCs/>
          <w:sz w:val="25"/>
          <w:szCs w:val="25"/>
        </w:rPr>
        <w:t xml:space="preserve">de </w:t>
      </w:r>
      <w:r w:rsidRPr="00372161">
        <w:rPr>
          <w:rFonts w:ascii="Arial" w:hAnsi="Arial" w:cs="Arial"/>
          <w:bCs/>
          <w:sz w:val="25"/>
          <w:szCs w:val="25"/>
        </w:rPr>
        <w:t>entre 150 a 300 minutos por semana para prevenir enfermedades cardiovasculares, diabetes, hipertensión arterial</w:t>
      </w:r>
      <w:r w:rsidR="003B2AAE" w:rsidRPr="004E325F">
        <w:rPr>
          <w:rFonts w:ascii="Arial" w:hAnsi="Arial" w:cs="Arial"/>
          <w:bCs/>
          <w:sz w:val="25"/>
          <w:szCs w:val="25"/>
        </w:rPr>
        <w:t xml:space="preserve"> o cáncer.</w:t>
      </w:r>
      <w:r w:rsidR="00B20071" w:rsidRPr="004E325F">
        <w:rPr>
          <w:rFonts w:ascii="Arial" w:hAnsi="Arial" w:cs="Arial"/>
          <w:bCs/>
          <w:sz w:val="25"/>
          <w:szCs w:val="25"/>
        </w:rPr>
        <w:t xml:space="preserve"> </w:t>
      </w:r>
    </w:p>
    <w:p w14:paraId="6B625860" w14:textId="36E54606" w:rsidR="00B20071" w:rsidRPr="004E325F" w:rsidRDefault="00B20071" w:rsidP="006E0EBA">
      <w:pPr>
        <w:spacing w:after="0" w:line="288" w:lineRule="auto"/>
        <w:ind w:right="157"/>
        <w:jc w:val="both"/>
        <w:rPr>
          <w:rFonts w:ascii="Arial" w:hAnsi="Arial" w:cs="Arial"/>
          <w:bCs/>
          <w:sz w:val="25"/>
          <w:szCs w:val="25"/>
        </w:rPr>
      </w:pPr>
    </w:p>
    <w:p w14:paraId="0D2E17C6" w14:textId="2CE8EEE9" w:rsidR="00B20071" w:rsidRPr="004E325F" w:rsidRDefault="00B20071" w:rsidP="006E0EBA">
      <w:pPr>
        <w:spacing w:after="0" w:line="288" w:lineRule="auto"/>
        <w:ind w:right="157"/>
        <w:jc w:val="both"/>
        <w:rPr>
          <w:rFonts w:ascii="Arial" w:hAnsi="Arial" w:cs="Arial"/>
          <w:bCs/>
          <w:sz w:val="25"/>
          <w:szCs w:val="25"/>
        </w:rPr>
      </w:pPr>
      <w:r w:rsidRPr="004E325F">
        <w:rPr>
          <w:rFonts w:ascii="Arial" w:hAnsi="Arial" w:cs="Arial"/>
          <w:bCs/>
          <w:sz w:val="25"/>
          <w:szCs w:val="25"/>
        </w:rPr>
        <w:t>La emergencia sanitaria que se vive actualmente a nivel mundial ha provocado que se lleven a cabo cambios en todos los ámbitos, a fin de evitar la propagación del coronavirus, que actualmente aqueja a toda la población en general.</w:t>
      </w:r>
    </w:p>
    <w:p w14:paraId="7F2226A0" w14:textId="5C30D1FE" w:rsidR="00B20071" w:rsidRPr="004E325F" w:rsidRDefault="00B20071" w:rsidP="006E0EBA">
      <w:pPr>
        <w:spacing w:after="0" w:line="288" w:lineRule="auto"/>
        <w:ind w:right="157"/>
        <w:jc w:val="both"/>
        <w:rPr>
          <w:rFonts w:ascii="Arial" w:hAnsi="Arial" w:cs="Arial"/>
          <w:bCs/>
          <w:sz w:val="25"/>
          <w:szCs w:val="25"/>
        </w:rPr>
      </w:pPr>
    </w:p>
    <w:p w14:paraId="36CC9DD9" w14:textId="65B6D2B6" w:rsidR="00B20071" w:rsidRPr="004E325F" w:rsidRDefault="00B20071" w:rsidP="006E0EBA">
      <w:pPr>
        <w:spacing w:after="0" w:line="288" w:lineRule="auto"/>
        <w:ind w:right="157"/>
        <w:jc w:val="both"/>
        <w:rPr>
          <w:rFonts w:ascii="Arial" w:hAnsi="Arial" w:cs="Arial"/>
          <w:bCs/>
          <w:sz w:val="25"/>
          <w:szCs w:val="25"/>
          <w:lang w:val="es-ES"/>
        </w:rPr>
      </w:pPr>
      <w:r w:rsidRPr="004E325F">
        <w:rPr>
          <w:rFonts w:ascii="Arial" w:hAnsi="Arial" w:cs="Arial"/>
          <w:bCs/>
          <w:sz w:val="25"/>
          <w:szCs w:val="25"/>
        </w:rPr>
        <w:lastRenderedPageBreak/>
        <w:t>Siendo necesario que se cierren algunos establecimientos, y establecer medidas de precaución como el uso de cubrebocas, gel sanitizante, lavado de manos, entre otras</w:t>
      </w:r>
      <w:r w:rsidR="001115CF" w:rsidRPr="004E325F">
        <w:rPr>
          <w:rFonts w:ascii="Arial" w:hAnsi="Arial" w:cs="Arial"/>
          <w:bCs/>
          <w:sz w:val="25"/>
          <w:szCs w:val="25"/>
        </w:rPr>
        <w:t xml:space="preserve">. Esta pandemia </w:t>
      </w:r>
      <w:r w:rsidRPr="004E325F">
        <w:rPr>
          <w:rFonts w:ascii="Arial" w:hAnsi="Arial" w:cs="Arial"/>
          <w:bCs/>
          <w:sz w:val="25"/>
          <w:szCs w:val="25"/>
          <w:lang w:val="es-ES"/>
        </w:rPr>
        <w:t>ha planteado un verdadero desafío a los sistemas sociales económicos y políticos de todo el mundo; este fenómeno no es ajeno a nuestro Estado, por lo que se ha hecho necesario un replanteamiento de las políticas públicas, de las prácticas sociales, así como de los sistemas productivos que hasta hace pocos meses se consideraban normales.</w:t>
      </w:r>
    </w:p>
    <w:p w14:paraId="62D04FB1" w14:textId="77777777" w:rsidR="00B20071" w:rsidRPr="004E325F" w:rsidRDefault="00B20071" w:rsidP="006E0EBA">
      <w:pPr>
        <w:spacing w:after="0" w:line="288" w:lineRule="auto"/>
        <w:ind w:right="157"/>
        <w:jc w:val="both"/>
        <w:rPr>
          <w:rFonts w:ascii="Arial" w:hAnsi="Arial" w:cs="Arial"/>
          <w:bCs/>
          <w:sz w:val="25"/>
          <w:szCs w:val="25"/>
          <w:lang w:val="es-ES"/>
        </w:rPr>
      </w:pPr>
    </w:p>
    <w:p w14:paraId="789D6125" w14:textId="77777777" w:rsidR="00B20071" w:rsidRPr="004E325F" w:rsidRDefault="00B20071" w:rsidP="006E0EBA">
      <w:pPr>
        <w:spacing w:after="0" w:line="288" w:lineRule="auto"/>
        <w:ind w:right="157"/>
        <w:jc w:val="both"/>
        <w:rPr>
          <w:rFonts w:ascii="Arial" w:hAnsi="Arial" w:cs="Arial"/>
          <w:bCs/>
          <w:sz w:val="25"/>
          <w:szCs w:val="25"/>
          <w:lang w:val="es-ES"/>
        </w:rPr>
      </w:pPr>
      <w:r w:rsidRPr="004E325F">
        <w:rPr>
          <w:rFonts w:ascii="Arial" w:hAnsi="Arial" w:cs="Arial"/>
          <w:bCs/>
          <w:sz w:val="25"/>
          <w:szCs w:val="25"/>
          <w:lang w:val="es-ES"/>
        </w:rPr>
        <w:t xml:space="preserve">Como antecedente, podemos mencionar que con fecha 23 de marzo de 2020, fue publicado en el Diario Oficial de la Federación, el Acuerdo por medio del cual el Consejo de Salubridad General, reconoció en México la pandemia de enfermedad COVID-19, estableciendo las primeras medidas para enfrentar esta situación. </w:t>
      </w:r>
    </w:p>
    <w:p w14:paraId="48A4CFE9" w14:textId="77777777" w:rsidR="00B20071" w:rsidRPr="004E325F" w:rsidRDefault="00B20071" w:rsidP="006E0EBA">
      <w:pPr>
        <w:spacing w:after="0" w:line="288" w:lineRule="auto"/>
        <w:ind w:right="157"/>
        <w:jc w:val="both"/>
        <w:rPr>
          <w:rFonts w:ascii="Arial" w:hAnsi="Arial" w:cs="Arial"/>
          <w:bCs/>
          <w:sz w:val="25"/>
          <w:szCs w:val="25"/>
          <w:lang w:val="es-ES"/>
        </w:rPr>
      </w:pPr>
    </w:p>
    <w:p w14:paraId="14BC246E" w14:textId="7073ABFC" w:rsidR="00B20071" w:rsidRPr="004E325F" w:rsidRDefault="00B20071" w:rsidP="006E0EBA">
      <w:pPr>
        <w:spacing w:after="0" w:line="288" w:lineRule="auto"/>
        <w:ind w:right="157"/>
        <w:jc w:val="both"/>
        <w:rPr>
          <w:rFonts w:ascii="Arial" w:hAnsi="Arial" w:cs="Arial"/>
          <w:bCs/>
          <w:sz w:val="25"/>
          <w:szCs w:val="25"/>
          <w:lang w:val="es-ES"/>
        </w:rPr>
      </w:pPr>
      <w:r w:rsidRPr="004E325F">
        <w:rPr>
          <w:rFonts w:ascii="Arial" w:hAnsi="Arial" w:cs="Arial"/>
          <w:bCs/>
          <w:sz w:val="25"/>
          <w:szCs w:val="25"/>
          <w:lang w:val="es-ES"/>
        </w:rPr>
        <w:t>Como resultado de lo anterior, con fecha 19 de abril de 2020, fue publicado en el Periódico Oficial del Estado, el Acuerdo No. 064/2020 del Ejecutivo Estatal,</w:t>
      </w:r>
      <w:r w:rsidR="00B86FA5" w:rsidRPr="004E325F">
        <w:rPr>
          <w:rFonts w:ascii="Arial" w:hAnsi="Arial" w:cs="Arial"/>
          <w:bCs/>
          <w:sz w:val="25"/>
          <w:szCs w:val="25"/>
          <w:lang w:val="es-ES"/>
        </w:rPr>
        <w:t xml:space="preserve"> </w:t>
      </w:r>
      <w:r w:rsidRPr="004E325F">
        <w:rPr>
          <w:rFonts w:ascii="Arial" w:hAnsi="Arial" w:cs="Arial"/>
          <w:bCs/>
          <w:sz w:val="25"/>
          <w:szCs w:val="25"/>
          <w:lang w:val="es-ES"/>
        </w:rPr>
        <w:t xml:space="preserve">en </w:t>
      </w:r>
      <w:r w:rsidR="00B86FA5" w:rsidRPr="004E325F">
        <w:rPr>
          <w:rFonts w:ascii="Arial" w:hAnsi="Arial" w:cs="Arial"/>
          <w:bCs/>
          <w:sz w:val="25"/>
          <w:szCs w:val="25"/>
          <w:lang w:val="es-ES"/>
        </w:rPr>
        <w:t>el que</w:t>
      </w:r>
      <w:r w:rsidRPr="004E325F">
        <w:rPr>
          <w:rFonts w:ascii="Arial" w:hAnsi="Arial" w:cs="Arial"/>
          <w:bCs/>
          <w:sz w:val="25"/>
          <w:szCs w:val="25"/>
          <w:lang w:val="es-ES"/>
        </w:rPr>
        <w:t xml:space="preserve"> se incluyeron las medidas a implementar para mitigar la dispersión y transmisión del virus, así como para disminuir la carga de enfermedad entre la población chihuahuense. </w:t>
      </w:r>
    </w:p>
    <w:p w14:paraId="2099CAC6" w14:textId="4704DAE2" w:rsidR="00B86FA5" w:rsidRPr="004E325F" w:rsidRDefault="00B86FA5" w:rsidP="006E0EBA">
      <w:pPr>
        <w:spacing w:after="0" w:line="288" w:lineRule="auto"/>
        <w:ind w:right="157"/>
        <w:jc w:val="both"/>
        <w:rPr>
          <w:rFonts w:ascii="Arial" w:hAnsi="Arial" w:cs="Arial"/>
          <w:bCs/>
          <w:sz w:val="25"/>
          <w:szCs w:val="25"/>
          <w:lang w:val="es-ES"/>
        </w:rPr>
      </w:pPr>
    </w:p>
    <w:p w14:paraId="204DD87C" w14:textId="71B77984" w:rsidR="00B86FA5" w:rsidRPr="004E325F" w:rsidRDefault="00B86FA5" w:rsidP="006E0EBA">
      <w:pPr>
        <w:spacing w:after="0" w:line="288" w:lineRule="auto"/>
        <w:ind w:right="157"/>
        <w:jc w:val="both"/>
        <w:rPr>
          <w:rFonts w:ascii="Arial" w:hAnsi="Arial" w:cs="Arial"/>
          <w:bCs/>
          <w:sz w:val="25"/>
          <w:szCs w:val="25"/>
        </w:rPr>
      </w:pPr>
      <w:r w:rsidRPr="004E325F">
        <w:rPr>
          <w:rFonts w:ascii="Arial" w:hAnsi="Arial" w:cs="Arial"/>
          <w:bCs/>
          <w:sz w:val="25"/>
          <w:szCs w:val="25"/>
          <w:lang w:val="es-ES"/>
        </w:rPr>
        <w:t xml:space="preserve">Así mismo, </w:t>
      </w:r>
      <w:r w:rsidR="006E0EBA">
        <w:rPr>
          <w:rFonts w:ascii="Arial" w:hAnsi="Arial" w:cs="Arial"/>
          <w:bCs/>
          <w:sz w:val="25"/>
          <w:szCs w:val="25"/>
          <w:lang w:val="es-ES"/>
        </w:rPr>
        <w:t>con</w:t>
      </w:r>
      <w:r w:rsidRPr="004E325F">
        <w:rPr>
          <w:rFonts w:ascii="Arial" w:hAnsi="Arial" w:cs="Arial"/>
          <w:bCs/>
          <w:sz w:val="25"/>
          <w:szCs w:val="25"/>
        </w:rPr>
        <w:t xml:space="preserve"> el fin de que la economía y salud de los chihuahuenses no se vea afectada, el Gobierno del Estado puso en marcha el Plan de Reapertura Estatal Covid 19 Chihuahua, en donde en base al color del semáforo estatal, se determina que actividades podrán estar operando. </w:t>
      </w:r>
    </w:p>
    <w:p w14:paraId="3832E2AF" w14:textId="132F35CF" w:rsidR="00D21CE7" w:rsidRPr="004E325F" w:rsidRDefault="00D21CE7" w:rsidP="006E0EBA">
      <w:pPr>
        <w:spacing w:after="0" w:line="288" w:lineRule="auto"/>
        <w:ind w:right="157"/>
        <w:jc w:val="both"/>
        <w:rPr>
          <w:rFonts w:ascii="Arial" w:hAnsi="Arial" w:cs="Arial"/>
          <w:bCs/>
          <w:sz w:val="25"/>
          <w:szCs w:val="25"/>
        </w:rPr>
      </w:pPr>
    </w:p>
    <w:p w14:paraId="152FFEB3" w14:textId="50F04D6E" w:rsidR="00D21CE7" w:rsidRPr="004E325F" w:rsidRDefault="00D21CE7" w:rsidP="006E0EBA">
      <w:pPr>
        <w:spacing w:after="0" w:line="288" w:lineRule="auto"/>
        <w:ind w:right="157"/>
        <w:jc w:val="both"/>
        <w:rPr>
          <w:rFonts w:ascii="Arial" w:hAnsi="Arial" w:cs="Arial"/>
          <w:bCs/>
          <w:sz w:val="25"/>
          <w:szCs w:val="25"/>
        </w:rPr>
      </w:pPr>
      <w:r w:rsidRPr="004E325F">
        <w:rPr>
          <w:rFonts w:ascii="Arial" w:hAnsi="Arial" w:cs="Arial"/>
          <w:bCs/>
          <w:sz w:val="25"/>
          <w:szCs w:val="25"/>
        </w:rPr>
        <w:t xml:space="preserve">Actualmente nos encontramos en el color naranja, el </w:t>
      </w:r>
      <w:r w:rsidR="00523169" w:rsidRPr="004E325F">
        <w:rPr>
          <w:rFonts w:ascii="Arial" w:hAnsi="Arial" w:cs="Arial"/>
          <w:bCs/>
          <w:sz w:val="25"/>
          <w:szCs w:val="25"/>
        </w:rPr>
        <w:t>cual,</w:t>
      </w:r>
      <w:r w:rsidRPr="004E325F">
        <w:rPr>
          <w:rFonts w:ascii="Arial" w:hAnsi="Arial" w:cs="Arial"/>
          <w:bCs/>
          <w:sz w:val="25"/>
          <w:szCs w:val="25"/>
        </w:rPr>
        <w:t xml:space="preserve"> sobre los centros deportivos en espacios abiertos, establece que podrán abrir con un aforo del 50 por ciento, sin embargo, actualmente no se les permite abrir a los clubes deportivos</w:t>
      </w:r>
      <w:r w:rsidR="00A15C4F">
        <w:rPr>
          <w:rFonts w:ascii="Arial" w:hAnsi="Arial" w:cs="Arial"/>
          <w:bCs/>
          <w:sz w:val="25"/>
          <w:szCs w:val="25"/>
        </w:rPr>
        <w:t xml:space="preserve"> a pesar de encontrarse en espacios abiertos, como </w:t>
      </w:r>
      <w:r w:rsidRPr="004E325F">
        <w:rPr>
          <w:rFonts w:ascii="Arial" w:hAnsi="Arial" w:cs="Arial"/>
          <w:bCs/>
          <w:sz w:val="25"/>
          <w:szCs w:val="25"/>
        </w:rPr>
        <w:t xml:space="preserve">futbol, futbol rápido y tochito, sin que se les de alguna opción </w:t>
      </w:r>
      <w:r w:rsidR="00D9716D">
        <w:rPr>
          <w:rFonts w:ascii="Arial" w:hAnsi="Arial" w:cs="Arial"/>
          <w:bCs/>
          <w:sz w:val="25"/>
          <w:szCs w:val="25"/>
        </w:rPr>
        <w:t>para</w:t>
      </w:r>
      <w:r w:rsidRPr="004E325F">
        <w:rPr>
          <w:rFonts w:ascii="Arial" w:hAnsi="Arial" w:cs="Arial"/>
          <w:bCs/>
          <w:sz w:val="25"/>
          <w:szCs w:val="25"/>
        </w:rPr>
        <w:t xml:space="preserve"> funcionar con las medidas necesarias.</w:t>
      </w:r>
    </w:p>
    <w:p w14:paraId="5EF532B8" w14:textId="5C18C968" w:rsidR="00D21CE7" w:rsidRPr="004E325F" w:rsidRDefault="00D21CE7" w:rsidP="006E0EBA">
      <w:pPr>
        <w:spacing w:after="0" w:line="288" w:lineRule="auto"/>
        <w:ind w:right="157"/>
        <w:jc w:val="both"/>
        <w:rPr>
          <w:rFonts w:ascii="Arial" w:hAnsi="Arial" w:cs="Arial"/>
          <w:bCs/>
          <w:sz w:val="25"/>
          <w:szCs w:val="25"/>
        </w:rPr>
      </w:pPr>
    </w:p>
    <w:p w14:paraId="3937E306" w14:textId="6E57E191" w:rsidR="00523169" w:rsidRDefault="00523169" w:rsidP="006E0EBA">
      <w:pPr>
        <w:spacing w:after="0" w:line="288" w:lineRule="auto"/>
        <w:ind w:right="157"/>
        <w:jc w:val="both"/>
        <w:rPr>
          <w:rFonts w:ascii="Arial" w:hAnsi="Arial" w:cs="Arial"/>
          <w:bCs/>
          <w:sz w:val="25"/>
          <w:szCs w:val="25"/>
        </w:rPr>
      </w:pPr>
      <w:r w:rsidRPr="004E325F">
        <w:rPr>
          <w:rFonts w:ascii="Arial" w:hAnsi="Arial" w:cs="Arial"/>
          <w:bCs/>
          <w:sz w:val="25"/>
          <w:szCs w:val="25"/>
        </w:rPr>
        <w:t xml:space="preserve">En días pasados tuve una reunión con los representantes de varios clubes deportivos del municipio de Hidalgo del Parral, quienes manifestaron su interés en que se considere por parte de Gobierno del Estado de Chihuahua, la apertura de las canchas, y que se emita </w:t>
      </w:r>
      <w:r w:rsidRPr="004E325F">
        <w:rPr>
          <w:rFonts w:ascii="Arial" w:hAnsi="Arial" w:cs="Arial"/>
          <w:bCs/>
          <w:sz w:val="25"/>
          <w:szCs w:val="25"/>
        </w:rPr>
        <w:lastRenderedPageBreak/>
        <w:t>un protocolo de prevención del Covid en la práctica del deporte y uso de las canchas, haciendo el compromiso de apegarse a las medidas que se consideren pertinentes, incluso emitieron algunas recomendaciones para eliminar riesgos de contagios entre los deportistas.</w:t>
      </w:r>
    </w:p>
    <w:p w14:paraId="60FCFDD5" w14:textId="77777777" w:rsidR="004E325F" w:rsidRDefault="004E325F" w:rsidP="006E0EBA">
      <w:pPr>
        <w:spacing w:after="0" w:line="288" w:lineRule="auto"/>
        <w:ind w:right="157"/>
        <w:jc w:val="both"/>
        <w:rPr>
          <w:rFonts w:ascii="Arial" w:hAnsi="Arial" w:cs="Arial"/>
          <w:bCs/>
          <w:sz w:val="25"/>
          <w:szCs w:val="25"/>
        </w:rPr>
      </w:pPr>
    </w:p>
    <w:p w14:paraId="4CF6F8B8" w14:textId="4FDC2BE4" w:rsidR="004E325F" w:rsidRDefault="004E325F" w:rsidP="006E0EBA">
      <w:pPr>
        <w:spacing w:after="0" w:line="288" w:lineRule="auto"/>
        <w:ind w:right="157"/>
        <w:jc w:val="both"/>
        <w:rPr>
          <w:rFonts w:ascii="Arial" w:hAnsi="Arial" w:cs="Arial"/>
          <w:bCs/>
          <w:sz w:val="25"/>
          <w:szCs w:val="25"/>
        </w:rPr>
      </w:pPr>
      <w:r>
        <w:rPr>
          <w:rFonts w:ascii="Arial" w:hAnsi="Arial" w:cs="Arial"/>
          <w:bCs/>
          <w:sz w:val="25"/>
          <w:szCs w:val="25"/>
        </w:rPr>
        <w:t xml:space="preserve">Con las precauciones debidas puede realizarse deporte sin riesgos, </w:t>
      </w:r>
      <w:r w:rsidR="00D9716D">
        <w:rPr>
          <w:rFonts w:ascii="Arial" w:hAnsi="Arial" w:cs="Arial"/>
          <w:bCs/>
          <w:sz w:val="25"/>
          <w:szCs w:val="25"/>
        </w:rPr>
        <w:t>como</w:t>
      </w:r>
      <w:r>
        <w:rPr>
          <w:rFonts w:ascii="Arial" w:hAnsi="Arial" w:cs="Arial"/>
          <w:bCs/>
          <w:sz w:val="25"/>
          <w:szCs w:val="25"/>
        </w:rPr>
        <w:t xml:space="preserve"> ejemplo</w:t>
      </w:r>
      <w:r w:rsidR="00D9716D">
        <w:rPr>
          <w:rFonts w:ascii="Arial" w:hAnsi="Arial" w:cs="Arial"/>
          <w:bCs/>
          <w:sz w:val="25"/>
          <w:szCs w:val="25"/>
        </w:rPr>
        <w:t xml:space="preserve"> puedo mencionar al </w:t>
      </w:r>
      <w:r w:rsidRPr="004E325F">
        <w:rPr>
          <w:rFonts w:ascii="Arial" w:hAnsi="Arial" w:cs="Arial"/>
          <w:bCs/>
          <w:sz w:val="25"/>
          <w:szCs w:val="25"/>
        </w:rPr>
        <w:t xml:space="preserve">Estado de Jalisco, </w:t>
      </w:r>
      <w:r w:rsidR="00D9716D">
        <w:rPr>
          <w:rFonts w:ascii="Arial" w:hAnsi="Arial" w:cs="Arial"/>
          <w:bCs/>
          <w:sz w:val="25"/>
          <w:szCs w:val="25"/>
        </w:rPr>
        <w:t xml:space="preserve">el cual </w:t>
      </w:r>
      <w:r w:rsidRPr="004E325F">
        <w:rPr>
          <w:rFonts w:ascii="Arial" w:hAnsi="Arial" w:cs="Arial"/>
          <w:bCs/>
          <w:sz w:val="25"/>
          <w:szCs w:val="25"/>
        </w:rPr>
        <w:t>emitió un Protocolo de Acción ante Covid 19 para canchas de futbol, el cual establece todos los lineamientos, reglas y medidas a seguir, tal como la reducción de la cantidad de jugadores y el aforo de personas en los partidos, así como las medidas de prevención de uso de cubrebocas, lavado de manos, entre otras.</w:t>
      </w:r>
    </w:p>
    <w:p w14:paraId="39B095F3" w14:textId="77777777" w:rsidR="004E325F" w:rsidRDefault="004E325F" w:rsidP="006E0EBA">
      <w:pPr>
        <w:spacing w:after="0" w:line="288" w:lineRule="auto"/>
        <w:ind w:right="157"/>
        <w:jc w:val="both"/>
        <w:rPr>
          <w:rFonts w:ascii="Arial" w:hAnsi="Arial" w:cs="Arial"/>
          <w:bCs/>
          <w:sz w:val="25"/>
          <w:szCs w:val="25"/>
        </w:rPr>
      </w:pPr>
    </w:p>
    <w:p w14:paraId="46756378" w14:textId="77777777" w:rsidR="004E325F" w:rsidRDefault="004E325F" w:rsidP="006E0EBA">
      <w:pPr>
        <w:spacing w:after="0" w:line="288" w:lineRule="auto"/>
        <w:ind w:right="157"/>
        <w:jc w:val="both"/>
        <w:rPr>
          <w:rFonts w:ascii="Arial" w:hAnsi="Arial" w:cs="Arial"/>
          <w:bCs/>
          <w:sz w:val="25"/>
          <w:szCs w:val="25"/>
        </w:rPr>
      </w:pPr>
      <w:r>
        <w:rPr>
          <w:rFonts w:ascii="Arial" w:hAnsi="Arial" w:cs="Arial"/>
          <w:bCs/>
          <w:sz w:val="25"/>
          <w:szCs w:val="25"/>
        </w:rPr>
        <w:t>Es importante que aquí en el Estado de Chihuahua repliquemos estas acciones que van encaminadas a favorecer la salud de los chihuahuenses.</w:t>
      </w:r>
    </w:p>
    <w:p w14:paraId="046C5EDB" w14:textId="77777777" w:rsidR="00523169" w:rsidRPr="004E325F" w:rsidRDefault="00523169" w:rsidP="006E0EBA">
      <w:pPr>
        <w:spacing w:after="0" w:line="288" w:lineRule="auto"/>
        <w:ind w:right="157"/>
        <w:jc w:val="both"/>
        <w:rPr>
          <w:rFonts w:ascii="Arial" w:hAnsi="Arial" w:cs="Arial"/>
          <w:bCs/>
          <w:sz w:val="25"/>
          <w:szCs w:val="25"/>
        </w:rPr>
      </w:pPr>
    </w:p>
    <w:p w14:paraId="5102D78D" w14:textId="49DD97D2" w:rsidR="004E325F" w:rsidRPr="004E325F" w:rsidRDefault="00523169" w:rsidP="006E0EBA">
      <w:pPr>
        <w:spacing w:after="0" w:line="288" w:lineRule="auto"/>
        <w:ind w:right="157"/>
        <w:jc w:val="both"/>
        <w:rPr>
          <w:rFonts w:ascii="Arial" w:hAnsi="Arial" w:cs="Arial"/>
          <w:bCs/>
          <w:sz w:val="25"/>
          <w:szCs w:val="25"/>
        </w:rPr>
      </w:pPr>
      <w:r w:rsidRPr="004E325F">
        <w:rPr>
          <w:rFonts w:ascii="Arial" w:hAnsi="Arial" w:cs="Arial"/>
          <w:bCs/>
          <w:sz w:val="25"/>
          <w:szCs w:val="25"/>
        </w:rPr>
        <w:t xml:space="preserve">Es </w:t>
      </w:r>
      <w:r w:rsidR="004E325F" w:rsidRPr="004E325F">
        <w:rPr>
          <w:rFonts w:ascii="Arial" w:hAnsi="Arial" w:cs="Arial"/>
          <w:bCs/>
          <w:sz w:val="25"/>
          <w:szCs w:val="25"/>
        </w:rPr>
        <w:t>indispensable buscar los mecanismos que permita la apertura de los espacios deportivos, ya que nos estamos enfrentando a dos pandemias de manera simultánea: la de covid-19 y la de inactividad física, ya que es precisamente una de las principales consecuencias de la llamada “cuarentena”, la restricción de movilidad de las personas, con los riesgos para la salud que esta situación comporta.</w:t>
      </w:r>
    </w:p>
    <w:p w14:paraId="55163EBC" w14:textId="4CFA4FCE" w:rsidR="004E325F" w:rsidRDefault="004E325F" w:rsidP="006E0EBA">
      <w:pPr>
        <w:spacing w:after="0" w:line="288" w:lineRule="auto"/>
        <w:ind w:right="157"/>
        <w:jc w:val="both"/>
        <w:rPr>
          <w:rFonts w:ascii="Arial" w:hAnsi="Arial" w:cs="Arial"/>
          <w:bCs/>
          <w:sz w:val="25"/>
          <w:szCs w:val="25"/>
        </w:rPr>
      </w:pPr>
    </w:p>
    <w:p w14:paraId="2789829F" w14:textId="629890BE" w:rsidR="005B4936" w:rsidRDefault="005B4936" w:rsidP="006E0EBA">
      <w:pPr>
        <w:spacing w:after="0" w:line="288" w:lineRule="auto"/>
        <w:ind w:right="157"/>
        <w:jc w:val="both"/>
        <w:rPr>
          <w:rFonts w:ascii="Arial" w:hAnsi="Arial" w:cs="Arial"/>
          <w:b/>
          <w:sz w:val="25"/>
          <w:szCs w:val="25"/>
        </w:rPr>
      </w:pPr>
      <w:r>
        <w:rPr>
          <w:rFonts w:ascii="Arial" w:hAnsi="Arial" w:cs="Arial"/>
          <w:b/>
          <w:sz w:val="25"/>
          <w:szCs w:val="25"/>
        </w:rPr>
        <w:t xml:space="preserve">Es por este motivo que la presente iniciativa pretende exhortar al Ejecutivo Estatal, para que se permita la apertura de las canchas </w:t>
      </w:r>
      <w:r w:rsidR="00A15C4F">
        <w:rPr>
          <w:rFonts w:ascii="Arial" w:hAnsi="Arial" w:cs="Arial"/>
          <w:b/>
          <w:sz w:val="25"/>
          <w:szCs w:val="25"/>
        </w:rPr>
        <w:t xml:space="preserve">y espacios deportivos al aire libre, como </w:t>
      </w:r>
      <w:r>
        <w:rPr>
          <w:rFonts w:ascii="Arial" w:hAnsi="Arial" w:cs="Arial"/>
          <w:b/>
          <w:sz w:val="25"/>
          <w:szCs w:val="25"/>
        </w:rPr>
        <w:t>futbol y tochito, así como que emita un protocolo de prevención y lineamientos para evitar contagios. A fin de que se emita a la brevedad dicho protocolo se sugieren las siguientes medidas:</w:t>
      </w:r>
    </w:p>
    <w:p w14:paraId="45224B57" w14:textId="77777777" w:rsidR="006E0EBA" w:rsidRDefault="006E0EBA" w:rsidP="006E0EBA">
      <w:pPr>
        <w:spacing w:after="0" w:line="288" w:lineRule="auto"/>
        <w:ind w:right="157"/>
        <w:jc w:val="both"/>
        <w:rPr>
          <w:rFonts w:ascii="Arial" w:hAnsi="Arial" w:cs="Arial"/>
          <w:b/>
          <w:sz w:val="25"/>
          <w:szCs w:val="25"/>
        </w:rPr>
      </w:pPr>
    </w:p>
    <w:p w14:paraId="750AA827" w14:textId="77777777" w:rsidR="005B4936" w:rsidRDefault="005B4936" w:rsidP="006E0EBA">
      <w:pPr>
        <w:pStyle w:val="Prrafodelista"/>
        <w:numPr>
          <w:ilvl w:val="0"/>
          <w:numId w:val="9"/>
        </w:numPr>
        <w:spacing w:after="0" w:line="288" w:lineRule="auto"/>
        <w:ind w:right="157"/>
        <w:jc w:val="both"/>
        <w:rPr>
          <w:rFonts w:ascii="Arial" w:hAnsi="Arial" w:cs="Arial"/>
          <w:b/>
          <w:sz w:val="25"/>
          <w:szCs w:val="25"/>
        </w:rPr>
      </w:pPr>
      <w:r>
        <w:rPr>
          <w:rFonts w:ascii="Arial" w:hAnsi="Arial" w:cs="Arial"/>
          <w:b/>
          <w:sz w:val="25"/>
          <w:szCs w:val="25"/>
        </w:rPr>
        <w:t>E</w:t>
      </w:r>
      <w:r w:rsidRPr="003A498B">
        <w:rPr>
          <w:rFonts w:ascii="Arial" w:hAnsi="Arial" w:cs="Arial"/>
          <w:b/>
          <w:sz w:val="25"/>
          <w:szCs w:val="25"/>
        </w:rPr>
        <w:t xml:space="preserve">stablecer un filtro sanitario en todos los accesos </w:t>
      </w:r>
      <w:r>
        <w:rPr>
          <w:rFonts w:ascii="Arial" w:hAnsi="Arial" w:cs="Arial"/>
          <w:b/>
          <w:sz w:val="25"/>
          <w:szCs w:val="25"/>
        </w:rPr>
        <w:t>en donde se mida</w:t>
      </w:r>
      <w:r w:rsidRPr="003A498B">
        <w:rPr>
          <w:rFonts w:ascii="Arial" w:hAnsi="Arial" w:cs="Arial"/>
          <w:b/>
          <w:sz w:val="25"/>
          <w:szCs w:val="25"/>
        </w:rPr>
        <w:t xml:space="preserve"> la temperatura</w:t>
      </w:r>
      <w:r>
        <w:rPr>
          <w:rFonts w:ascii="Arial" w:hAnsi="Arial" w:cs="Arial"/>
          <w:b/>
          <w:sz w:val="25"/>
          <w:szCs w:val="25"/>
        </w:rPr>
        <w:t xml:space="preserve">, restringiendo la entrada a quienes tengan una </w:t>
      </w:r>
      <w:r w:rsidRPr="003A498B">
        <w:rPr>
          <w:rFonts w:ascii="Arial" w:hAnsi="Arial" w:cs="Arial"/>
          <w:b/>
          <w:sz w:val="25"/>
          <w:szCs w:val="25"/>
        </w:rPr>
        <w:t>temperatura mayor de 37.5 º C</w:t>
      </w:r>
      <w:r>
        <w:rPr>
          <w:rFonts w:ascii="Arial" w:hAnsi="Arial" w:cs="Arial"/>
          <w:b/>
          <w:sz w:val="25"/>
          <w:szCs w:val="25"/>
        </w:rPr>
        <w:t>; de igual modo a l</w:t>
      </w:r>
      <w:r w:rsidRPr="003A498B">
        <w:rPr>
          <w:rFonts w:ascii="Arial" w:hAnsi="Arial" w:cs="Arial"/>
          <w:b/>
          <w:sz w:val="25"/>
          <w:szCs w:val="25"/>
        </w:rPr>
        <w:t xml:space="preserve">a persona </w:t>
      </w:r>
      <w:r>
        <w:rPr>
          <w:rFonts w:ascii="Arial" w:hAnsi="Arial" w:cs="Arial"/>
          <w:b/>
          <w:sz w:val="25"/>
          <w:szCs w:val="25"/>
        </w:rPr>
        <w:t xml:space="preserve">con síntomas de Covid; </w:t>
      </w:r>
      <w:r w:rsidRPr="003A498B">
        <w:rPr>
          <w:rFonts w:ascii="Arial" w:hAnsi="Arial" w:cs="Arial"/>
          <w:b/>
          <w:sz w:val="25"/>
          <w:szCs w:val="25"/>
        </w:rPr>
        <w:t xml:space="preserve"> </w:t>
      </w:r>
    </w:p>
    <w:p w14:paraId="34E1CEB0" w14:textId="77777777" w:rsidR="005B4936" w:rsidRDefault="005B4936" w:rsidP="006E0EBA">
      <w:pPr>
        <w:pStyle w:val="Prrafodelista"/>
        <w:numPr>
          <w:ilvl w:val="0"/>
          <w:numId w:val="9"/>
        </w:numPr>
        <w:spacing w:after="0" w:line="288" w:lineRule="auto"/>
        <w:ind w:right="157"/>
        <w:jc w:val="both"/>
        <w:rPr>
          <w:rFonts w:ascii="Arial" w:hAnsi="Arial" w:cs="Arial"/>
          <w:b/>
          <w:sz w:val="25"/>
          <w:szCs w:val="25"/>
        </w:rPr>
      </w:pPr>
      <w:r>
        <w:rPr>
          <w:rFonts w:ascii="Arial" w:hAnsi="Arial" w:cs="Arial"/>
          <w:b/>
          <w:sz w:val="25"/>
          <w:szCs w:val="25"/>
        </w:rPr>
        <w:t>I</w:t>
      </w:r>
      <w:r w:rsidRPr="003A498B">
        <w:rPr>
          <w:rFonts w:ascii="Arial" w:hAnsi="Arial" w:cs="Arial"/>
          <w:b/>
          <w:sz w:val="25"/>
          <w:szCs w:val="25"/>
        </w:rPr>
        <w:t>nstalar al ingreso de las instalaciones gel antibacterial</w:t>
      </w:r>
    </w:p>
    <w:p w14:paraId="55C30CC7" w14:textId="05B6622E" w:rsidR="005B4936" w:rsidRDefault="005B4936" w:rsidP="006E0EBA">
      <w:pPr>
        <w:pStyle w:val="Prrafodelista"/>
        <w:numPr>
          <w:ilvl w:val="0"/>
          <w:numId w:val="9"/>
        </w:numPr>
        <w:spacing w:after="0" w:line="288" w:lineRule="auto"/>
        <w:ind w:right="157"/>
        <w:jc w:val="both"/>
        <w:rPr>
          <w:rFonts w:ascii="Arial" w:hAnsi="Arial" w:cs="Arial"/>
          <w:b/>
          <w:sz w:val="25"/>
          <w:szCs w:val="25"/>
        </w:rPr>
      </w:pPr>
      <w:r>
        <w:rPr>
          <w:rFonts w:ascii="Arial" w:hAnsi="Arial" w:cs="Arial"/>
          <w:b/>
          <w:sz w:val="25"/>
          <w:szCs w:val="25"/>
        </w:rPr>
        <w:t xml:space="preserve">Se les tome a todas las personas </w:t>
      </w:r>
      <w:r w:rsidRPr="003A498B">
        <w:rPr>
          <w:rFonts w:ascii="Arial" w:hAnsi="Arial" w:cs="Arial"/>
          <w:b/>
          <w:sz w:val="25"/>
          <w:szCs w:val="25"/>
        </w:rPr>
        <w:t xml:space="preserve">una oximetría de pulso para verificar la función de oxigenación del organismo, </w:t>
      </w:r>
      <w:r>
        <w:rPr>
          <w:rFonts w:ascii="Arial" w:hAnsi="Arial" w:cs="Arial"/>
          <w:b/>
          <w:sz w:val="25"/>
          <w:szCs w:val="25"/>
        </w:rPr>
        <w:t>permitiendo solo</w:t>
      </w:r>
      <w:r w:rsidRPr="003A498B">
        <w:rPr>
          <w:rFonts w:ascii="Arial" w:hAnsi="Arial" w:cs="Arial"/>
          <w:b/>
          <w:sz w:val="25"/>
          <w:szCs w:val="25"/>
        </w:rPr>
        <w:t xml:space="preserve"> la entrada a las que saturen más de 90% de oxígeno. </w:t>
      </w:r>
    </w:p>
    <w:p w14:paraId="36CE1C24" w14:textId="77777777" w:rsidR="005B4936" w:rsidRDefault="005B4936" w:rsidP="006E0EBA">
      <w:pPr>
        <w:pStyle w:val="Prrafodelista"/>
        <w:numPr>
          <w:ilvl w:val="0"/>
          <w:numId w:val="9"/>
        </w:numPr>
        <w:spacing w:after="0" w:line="288" w:lineRule="auto"/>
        <w:ind w:right="157"/>
        <w:jc w:val="both"/>
        <w:rPr>
          <w:rFonts w:ascii="Arial" w:hAnsi="Arial" w:cs="Arial"/>
          <w:b/>
          <w:sz w:val="25"/>
          <w:szCs w:val="25"/>
        </w:rPr>
      </w:pPr>
      <w:r w:rsidRPr="003A498B">
        <w:rPr>
          <w:rFonts w:ascii="Arial" w:hAnsi="Arial" w:cs="Arial"/>
          <w:b/>
          <w:sz w:val="25"/>
          <w:szCs w:val="25"/>
        </w:rPr>
        <w:t xml:space="preserve">Colocar tapetes desinfectantes impregnados de solución clorada en los ingresos. </w:t>
      </w:r>
    </w:p>
    <w:p w14:paraId="1C1A4F7F" w14:textId="5B1DBD7E" w:rsidR="005B4936" w:rsidRDefault="005B4936" w:rsidP="006E0EBA">
      <w:pPr>
        <w:pStyle w:val="Prrafodelista"/>
        <w:numPr>
          <w:ilvl w:val="0"/>
          <w:numId w:val="9"/>
        </w:numPr>
        <w:spacing w:after="0" w:line="288" w:lineRule="auto"/>
        <w:ind w:right="157"/>
        <w:jc w:val="both"/>
        <w:rPr>
          <w:rFonts w:ascii="Arial" w:hAnsi="Arial" w:cs="Arial"/>
          <w:b/>
          <w:sz w:val="25"/>
          <w:szCs w:val="25"/>
        </w:rPr>
      </w:pPr>
      <w:r w:rsidRPr="003A498B">
        <w:rPr>
          <w:rFonts w:ascii="Arial" w:hAnsi="Arial" w:cs="Arial"/>
          <w:b/>
          <w:sz w:val="25"/>
          <w:szCs w:val="25"/>
        </w:rPr>
        <w:t xml:space="preserve">Se deberá entrar a las instalaciones con el uniforme del equipo puesto, </w:t>
      </w:r>
      <w:r>
        <w:rPr>
          <w:rFonts w:ascii="Arial" w:hAnsi="Arial" w:cs="Arial"/>
          <w:b/>
          <w:sz w:val="25"/>
          <w:szCs w:val="25"/>
        </w:rPr>
        <w:t>clausurando el servicio</w:t>
      </w:r>
      <w:r w:rsidRPr="003A498B">
        <w:rPr>
          <w:rFonts w:ascii="Arial" w:hAnsi="Arial" w:cs="Arial"/>
          <w:b/>
          <w:sz w:val="25"/>
          <w:szCs w:val="25"/>
        </w:rPr>
        <w:t xml:space="preserve"> de vestidores dentro de las instalaciones</w:t>
      </w:r>
      <w:r>
        <w:rPr>
          <w:rFonts w:ascii="Arial" w:hAnsi="Arial" w:cs="Arial"/>
          <w:b/>
          <w:sz w:val="25"/>
          <w:szCs w:val="25"/>
        </w:rPr>
        <w:t>.</w:t>
      </w:r>
    </w:p>
    <w:p w14:paraId="38687A61" w14:textId="2A652455" w:rsidR="005B4936" w:rsidRDefault="005B4936" w:rsidP="006E0EBA">
      <w:pPr>
        <w:pStyle w:val="Prrafodelista"/>
        <w:numPr>
          <w:ilvl w:val="0"/>
          <w:numId w:val="9"/>
        </w:numPr>
        <w:spacing w:after="0" w:line="288" w:lineRule="auto"/>
        <w:ind w:right="157"/>
        <w:jc w:val="both"/>
        <w:rPr>
          <w:rFonts w:ascii="Arial" w:hAnsi="Arial" w:cs="Arial"/>
          <w:b/>
          <w:sz w:val="25"/>
          <w:szCs w:val="25"/>
        </w:rPr>
      </w:pPr>
      <w:r w:rsidRPr="003A498B">
        <w:rPr>
          <w:rFonts w:ascii="Arial" w:hAnsi="Arial" w:cs="Arial"/>
          <w:b/>
          <w:sz w:val="25"/>
          <w:szCs w:val="25"/>
        </w:rPr>
        <w:t xml:space="preserve">No se permiten acompañantes, </w:t>
      </w:r>
      <w:r>
        <w:rPr>
          <w:rFonts w:ascii="Arial" w:hAnsi="Arial" w:cs="Arial"/>
          <w:b/>
          <w:sz w:val="25"/>
          <w:szCs w:val="25"/>
        </w:rPr>
        <w:t xml:space="preserve">ni público en los partidos, </w:t>
      </w:r>
      <w:r w:rsidRPr="003A498B">
        <w:rPr>
          <w:rFonts w:ascii="Arial" w:hAnsi="Arial" w:cs="Arial"/>
          <w:b/>
          <w:sz w:val="25"/>
          <w:szCs w:val="25"/>
        </w:rPr>
        <w:t xml:space="preserve">solo </w:t>
      </w:r>
      <w:r>
        <w:rPr>
          <w:rFonts w:ascii="Arial" w:hAnsi="Arial" w:cs="Arial"/>
          <w:b/>
          <w:sz w:val="25"/>
          <w:szCs w:val="25"/>
        </w:rPr>
        <w:t xml:space="preserve">pudiendo </w:t>
      </w:r>
      <w:r w:rsidRPr="003A498B">
        <w:rPr>
          <w:rFonts w:ascii="Arial" w:hAnsi="Arial" w:cs="Arial"/>
          <w:b/>
          <w:sz w:val="25"/>
          <w:szCs w:val="25"/>
        </w:rPr>
        <w:t xml:space="preserve">ingresar los integrantes del equipo, los cuales deberán de ser 11 integrantes por equipo como máximo en la cancha. </w:t>
      </w:r>
    </w:p>
    <w:p w14:paraId="1B2B9A68" w14:textId="77777777" w:rsidR="005B4936" w:rsidRDefault="005B4936" w:rsidP="006E0EBA">
      <w:pPr>
        <w:pStyle w:val="Prrafodelista"/>
        <w:numPr>
          <w:ilvl w:val="0"/>
          <w:numId w:val="9"/>
        </w:numPr>
        <w:spacing w:after="0" w:line="288" w:lineRule="auto"/>
        <w:ind w:right="157"/>
        <w:jc w:val="both"/>
        <w:rPr>
          <w:rFonts w:ascii="Arial" w:hAnsi="Arial" w:cs="Arial"/>
          <w:b/>
          <w:sz w:val="25"/>
          <w:szCs w:val="25"/>
        </w:rPr>
      </w:pPr>
      <w:r w:rsidRPr="003A498B">
        <w:rPr>
          <w:rFonts w:ascii="Arial" w:hAnsi="Arial" w:cs="Arial"/>
          <w:b/>
          <w:sz w:val="25"/>
          <w:szCs w:val="25"/>
        </w:rPr>
        <w:t>Las áreas comunes deberán permanecer cerradas</w:t>
      </w:r>
      <w:r>
        <w:rPr>
          <w:rFonts w:ascii="Arial" w:hAnsi="Arial" w:cs="Arial"/>
          <w:b/>
          <w:sz w:val="25"/>
          <w:szCs w:val="25"/>
        </w:rPr>
        <w:t>.</w:t>
      </w:r>
    </w:p>
    <w:p w14:paraId="72CF3FFA" w14:textId="77777777" w:rsidR="005B4936" w:rsidRDefault="005B4936" w:rsidP="006E0EBA">
      <w:pPr>
        <w:pStyle w:val="Prrafodelista"/>
        <w:numPr>
          <w:ilvl w:val="0"/>
          <w:numId w:val="9"/>
        </w:numPr>
        <w:spacing w:after="0" w:line="288" w:lineRule="auto"/>
        <w:ind w:right="157"/>
        <w:jc w:val="both"/>
        <w:rPr>
          <w:rFonts w:ascii="Arial" w:hAnsi="Arial" w:cs="Arial"/>
          <w:b/>
          <w:sz w:val="25"/>
          <w:szCs w:val="25"/>
        </w:rPr>
      </w:pPr>
      <w:r w:rsidRPr="003A498B">
        <w:rPr>
          <w:rFonts w:ascii="Arial" w:hAnsi="Arial" w:cs="Arial"/>
          <w:b/>
          <w:sz w:val="25"/>
          <w:szCs w:val="25"/>
        </w:rPr>
        <w:t>Todo el personal y usuarios deberán de realizar lavado de manos frecuente.</w:t>
      </w:r>
    </w:p>
    <w:p w14:paraId="13D63C81" w14:textId="77777777" w:rsidR="005B4936" w:rsidRDefault="005B4936" w:rsidP="006E0EBA">
      <w:pPr>
        <w:pStyle w:val="Prrafodelista"/>
        <w:numPr>
          <w:ilvl w:val="0"/>
          <w:numId w:val="9"/>
        </w:numPr>
        <w:spacing w:after="0" w:line="288" w:lineRule="auto"/>
        <w:ind w:right="157"/>
        <w:jc w:val="both"/>
        <w:rPr>
          <w:rFonts w:ascii="Arial" w:hAnsi="Arial" w:cs="Arial"/>
          <w:b/>
          <w:sz w:val="25"/>
          <w:szCs w:val="25"/>
        </w:rPr>
      </w:pPr>
      <w:r w:rsidRPr="003A498B">
        <w:rPr>
          <w:rFonts w:ascii="Arial" w:hAnsi="Arial" w:cs="Arial"/>
          <w:b/>
          <w:sz w:val="25"/>
          <w:szCs w:val="25"/>
        </w:rPr>
        <w:t xml:space="preserve">Los usuarios deberán de llegar con su cubrebocas y </w:t>
      </w:r>
      <w:r>
        <w:rPr>
          <w:rFonts w:ascii="Arial" w:hAnsi="Arial" w:cs="Arial"/>
          <w:b/>
          <w:sz w:val="25"/>
          <w:szCs w:val="25"/>
        </w:rPr>
        <w:t>permanecer con el cubrebocas puesto.</w:t>
      </w:r>
    </w:p>
    <w:p w14:paraId="1CDBDCE2" w14:textId="013D31BB" w:rsidR="005B4936" w:rsidRDefault="005B4936" w:rsidP="006E0EBA">
      <w:pPr>
        <w:pStyle w:val="Prrafodelista"/>
        <w:numPr>
          <w:ilvl w:val="0"/>
          <w:numId w:val="9"/>
        </w:numPr>
        <w:spacing w:after="0" w:line="288" w:lineRule="auto"/>
        <w:ind w:right="157"/>
        <w:jc w:val="both"/>
        <w:rPr>
          <w:rFonts w:ascii="Arial" w:hAnsi="Arial" w:cs="Arial"/>
          <w:b/>
          <w:sz w:val="25"/>
          <w:szCs w:val="25"/>
        </w:rPr>
      </w:pPr>
      <w:r w:rsidRPr="003A498B">
        <w:rPr>
          <w:rFonts w:ascii="Arial" w:hAnsi="Arial" w:cs="Arial"/>
          <w:b/>
          <w:sz w:val="25"/>
          <w:szCs w:val="25"/>
        </w:rPr>
        <w:t xml:space="preserve">Colocar carteles en puntos estratégicos para reforzar los mensajes clave de distanciamiento físico, lavado de manos, protocolos de higiene y estornudo de etiqueta. </w:t>
      </w:r>
    </w:p>
    <w:p w14:paraId="23A973FB" w14:textId="65EB25F6" w:rsidR="005B4936" w:rsidRDefault="005B4936" w:rsidP="006E0EBA">
      <w:pPr>
        <w:pStyle w:val="Prrafodelista"/>
        <w:numPr>
          <w:ilvl w:val="0"/>
          <w:numId w:val="9"/>
        </w:numPr>
        <w:spacing w:after="0" w:line="288" w:lineRule="auto"/>
        <w:ind w:right="157"/>
        <w:jc w:val="both"/>
        <w:rPr>
          <w:rFonts w:ascii="Arial" w:hAnsi="Arial" w:cs="Arial"/>
          <w:b/>
          <w:sz w:val="25"/>
          <w:szCs w:val="25"/>
        </w:rPr>
      </w:pPr>
      <w:r>
        <w:rPr>
          <w:rFonts w:ascii="Arial" w:hAnsi="Arial" w:cs="Arial"/>
          <w:b/>
          <w:sz w:val="25"/>
          <w:szCs w:val="25"/>
        </w:rPr>
        <w:t>No se permitirá que los jugadores se presten ropa u objetos personales.</w:t>
      </w:r>
    </w:p>
    <w:p w14:paraId="39B59089" w14:textId="1559D9D7" w:rsidR="005B4936" w:rsidRDefault="005B4936" w:rsidP="006E0EBA">
      <w:pPr>
        <w:pStyle w:val="Prrafodelista"/>
        <w:numPr>
          <w:ilvl w:val="0"/>
          <w:numId w:val="9"/>
        </w:numPr>
        <w:spacing w:after="0" w:line="288" w:lineRule="auto"/>
        <w:ind w:right="157"/>
        <w:jc w:val="both"/>
        <w:rPr>
          <w:rFonts w:ascii="Arial" w:hAnsi="Arial" w:cs="Arial"/>
          <w:b/>
          <w:sz w:val="25"/>
          <w:szCs w:val="25"/>
        </w:rPr>
      </w:pPr>
      <w:r w:rsidRPr="003A498B">
        <w:rPr>
          <w:rFonts w:ascii="Arial" w:hAnsi="Arial" w:cs="Arial"/>
          <w:b/>
          <w:sz w:val="25"/>
          <w:szCs w:val="25"/>
        </w:rPr>
        <w:t xml:space="preserve">Si los usuarios no pueden o no quieren cumplir los requisitos de uso, deberán ser retirados de las instalaciones. </w:t>
      </w:r>
    </w:p>
    <w:p w14:paraId="3306D09E" w14:textId="0DFD0A24" w:rsidR="006E0EBA" w:rsidRDefault="006E0EBA" w:rsidP="006E0EBA">
      <w:pPr>
        <w:pStyle w:val="Prrafodelista"/>
        <w:numPr>
          <w:ilvl w:val="0"/>
          <w:numId w:val="9"/>
        </w:numPr>
        <w:spacing w:after="0" w:line="288" w:lineRule="auto"/>
        <w:ind w:right="157"/>
        <w:jc w:val="both"/>
        <w:rPr>
          <w:rFonts w:ascii="Arial" w:hAnsi="Arial" w:cs="Arial"/>
          <w:b/>
          <w:sz w:val="25"/>
          <w:szCs w:val="25"/>
        </w:rPr>
      </w:pPr>
      <w:r>
        <w:rPr>
          <w:rFonts w:ascii="Arial" w:hAnsi="Arial" w:cs="Arial"/>
          <w:b/>
          <w:sz w:val="25"/>
          <w:szCs w:val="25"/>
        </w:rPr>
        <w:t xml:space="preserve">Cada unidad podrá ocupar hasta el 50 por ciento de su afluencia. </w:t>
      </w:r>
    </w:p>
    <w:p w14:paraId="340D106A" w14:textId="77777777" w:rsidR="005B4936" w:rsidRDefault="005B4936" w:rsidP="006E0EBA">
      <w:pPr>
        <w:pStyle w:val="Prrafodelista"/>
        <w:numPr>
          <w:ilvl w:val="0"/>
          <w:numId w:val="9"/>
        </w:numPr>
        <w:spacing w:after="0" w:line="288" w:lineRule="auto"/>
        <w:ind w:right="157"/>
        <w:jc w:val="both"/>
        <w:rPr>
          <w:rFonts w:ascii="Arial" w:hAnsi="Arial" w:cs="Arial"/>
          <w:b/>
          <w:sz w:val="25"/>
          <w:szCs w:val="25"/>
        </w:rPr>
      </w:pPr>
      <w:r>
        <w:rPr>
          <w:rFonts w:ascii="Arial" w:hAnsi="Arial" w:cs="Arial"/>
          <w:b/>
          <w:sz w:val="25"/>
          <w:szCs w:val="25"/>
        </w:rPr>
        <w:t>Así como las medidas que las autoridades de salud competentes consideren pertinentes.</w:t>
      </w:r>
    </w:p>
    <w:p w14:paraId="39D47B43" w14:textId="77777777" w:rsidR="005B4936" w:rsidRPr="004E325F" w:rsidRDefault="005B4936" w:rsidP="006E0EBA">
      <w:pPr>
        <w:spacing w:after="0" w:line="288" w:lineRule="auto"/>
        <w:ind w:right="157"/>
        <w:jc w:val="both"/>
        <w:rPr>
          <w:rFonts w:ascii="Arial" w:hAnsi="Arial" w:cs="Arial"/>
          <w:bCs/>
          <w:sz w:val="25"/>
          <w:szCs w:val="25"/>
        </w:rPr>
      </w:pPr>
    </w:p>
    <w:p w14:paraId="0ED18D18" w14:textId="70192F75" w:rsidR="004E325F" w:rsidRPr="004E325F" w:rsidRDefault="004E325F" w:rsidP="006E0EBA">
      <w:pPr>
        <w:spacing w:after="0" w:line="288" w:lineRule="auto"/>
        <w:ind w:right="157"/>
        <w:jc w:val="both"/>
        <w:rPr>
          <w:rFonts w:ascii="Arial" w:hAnsi="Arial" w:cs="Arial"/>
          <w:bCs/>
          <w:sz w:val="25"/>
          <w:szCs w:val="25"/>
        </w:rPr>
      </w:pPr>
      <w:r w:rsidRPr="004E325F">
        <w:rPr>
          <w:rFonts w:ascii="Arial" w:hAnsi="Arial" w:cs="Arial"/>
          <w:bCs/>
          <w:sz w:val="25"/>
          <w:szCs w:val="25"/>
        </w:rPr>
        <w:t>En unas pocas semanas sometidos a una reducción en el número de pasos diarios (es decir, el equivalente a reducir los niveles de actividad física diaria) son suficientes para producir un significativo deterioro musculoesquelético y metabólico. Para minimizarlo, como bien recomienda la </w:t>
      </w:r>
      <w:hyperlink r:id="rId9" w:history="1">
        <w:r w:rsidRPr="004E325F">
          <w:rPr>
            <w:rStyle w:val="Hipervnculo"/>
            <w:rFonts w:ascii="Arial" w:hAnsi="Arial" w:cs="Arial"/>
            <w:bCs/>
            <w:color w:val="auto"/>
            <w:sz w:val="25"/>
            <w:szCs w:val="25"/>
            <w:u w:val="none"/>
          </w:rPr>
          <w:t>Organización Mundial de la Salud</w:t>
        </w:r>
      </w:hyperlink>
      <w:r w:rsidRPr="004E325F">
        <w:rPr>
          <w:rFonts w:ascii="Arial" w:hAnsi="Arial" w:cs="Arial"/>
          <w:bCs/>
          <w:sz w:val="25"/>
          <w:szCs w:val="25"/>
        </w:rPr>
        <w:t>, es importante mantenerse activos</w:t>
      </w:r>
      <w:r>
        <w:rPr>
          <w:rFonts w:ascii="Arial" w:hAnsi="Arial" w:cs="Arial"/>
          <w:bCs/>
          <w:sz w:val="25"/>
          <w:szCs w:val="25"/>
        </w:rPr>
        <w:t xml:space="preserve">. </w:t>
      </w:r>
    </w:p>
    <w:p w14:paraId="26B4FFFE" w14:textId="09C5CCAC" w:rsidR="00B2371A" w:rsidRPr="004E325F" w:rsidRDefault="00B2371A" w:rsidP="006E0EBA">
      <w:pPr>
        <w:spacing w:after="0" w:line="288" w:lineRule="auto"/>
        <w:ind w:right="157"/>
        <w:jc w:val="both"/>
        <w:rPr>
          <w:rFonts w:ascii="Arial" w:hAnsi="Arial" w:cs="Arial"/>
          <w:bCs/>
          <w:sz w:val="25"/>
          <w:szCs w:val="25"/>
        </w:rPr>
      </w:pPr>
    </w:p>
    <w:p w14:paraId="7E030E05" w14:textId="748DDBCD" w:rsidR="00956D6C" w:rsidRPr="004E325F" w:rsidRDefault="00E76C84" w:rsidP="006E0EBA">
      <w:pPr>
        <w:spacing w:after="0" w:line="288" w:lineRule="auto"/>
        <w:ind w:right="157"/>
        <w:jc w:val="both"/>
        <w:rPr>
          <w:rFonts w:ascii="Arial" w:hAnsi="Arial" w:cs="Arial"/>
          <w:bCs/>
          <w:sz w:val="25"/>
          <w:szCs w:val="25"/>
        </w:rPr>
      </w:pPr>
      <w:r w:rsidRPr="004E325F">
        <w:rPr>
          <w:rFonts w:ascii="Arial" w:hAnsi="Arial" w:cs="Arial"/>
          <w:bCs/>
          <w:sz w:val="25"/>
          <w:szCs w:val="25"/>
        </w:rPr>
        <w:t xml:space="preserve">Por lo anteriormente expuesto, sometemos </w:t>
      </w:r>
      <w:r w:rsidR="008B1334" w:rsidRPr="004E325F">
        <w:rPr>
          <w:rFonts w:ascii="Arial" w:hAnsi="Arial" w:cs="Arial"/>
          <w:bCs/>
          <w:sz w:val="25"/>
          <w:szCs w:val="25"/>
        </w:rPr>
        <w:t xml:space="preserve">con carácter de urgente resolución, </w:t>
      </w:r>
      <w:r w:rsidRPr="004E325F">
        <w:rPr>
          <w:rFonts w:ascii="Arial" w:hAnsi="Arial" w:cs="Arial"/>
          <w:bCs/>
          <w:sz w:val="25"/>
          <w:szCs w:val="25"/>
        </w:rPr>
        <w:t>a la consideración de esta soberanía el siguiente proyecto de:</w:t>
      </w:r>
    </w:p>
    <w:p w14:paraId="166377E5" w14:textId="77777777" w:rsidR="008B1334" w:rsidRPr="004E325F" w:rsidRDefault="008B1334" w:rsidP="006E0EBA">
      <w:pPr>
        <w:spacing w:after="0" w:line="288" w:lineRule="auto"/>
        <w:ind w:right="157"/>
        <w:jc w:val="both"/>
        <w:rPr>
          <w:rFonts w:ascii="Arial" w:hAnsi="Arial" w:cs="Arial"/>
          <w:bCs/>
          <w:sz w:val="25"/>
          <w:szCs w:val="25"/>
        </w:rPr>
      </w:pPr>
    </w:p>
    <w:p w14:paraId="7C3483A0" w14:textId="4B2FD5BF" w:rsidR="000A2561" w:rsidRDefault="00EC76AE" w:rsidP="006E0EBA">
      <w:pPr>
        <w:spacing w:after="0" w:line="288" w:lineRule="auto"/>
        <w:ind w:right="157"/>
        <w:jc w:val="center"/>
        <w:rPr>
          <w:rFonts w:ascii="Arial" w:hAnsi="Arial" w:cs="Arial"/>
          <w:b/>
          <w:sz w:val="25"/>
          <w:szCs w:val="25"/>
        </w:rPr>
      </w:pPr>
      <w:r w:rsidRPr="004E325F">
        <w:rPr>
          <w:rFonts w:ascii="Arial" w:hAnsi="Arial" w:cs="Arial"/>
          <w:b/>
          <w:sz w:val="25"/>
          <w:szCs w:val="25"/>
        </w:rPr>
        <w:t>ACUERDO.</w:t>
      </w:r>
    </w:p>
    <w:p w14:paraId="0527EC83" w14:textId="77777777" w:rsidR="004E325F" w:rsidRPr="004E325F" w:rsidRDefault="004E325F" w:rsidP="006E0EBA">
      <w:pPr>
        <w:spacing w:after="0" w:line="288" w:lineRule="auto"/>
        <w:ind w:right="157"/>
        <w:jc w:val="center"/>
        <w:rPr>
          <w:rFonts w:ascii="Arial" w:hAnsi="Arial" w:cs="Arial"/>
          <w:b/>
          <w:sz w:val="25"/>
          <w:szCs w:val="25"/>
        </w:rPr>
      </w:pPr>
    </w:p>
    <w:p w14:paraId="36B5D196" w14:textId="71CAD5C7" w:rsidR="00E0540B" w:rsidRDefault="004E325F" w:rsidP="006E0EBA">
      <w:pPr>
        <w:spacing w:after="0" w:line="288" w:lineRule="auto"/>
        <w:ind w:right="157"/>
        <w:jc w:val="both"/>
        <w:rPr>
          <w:rFonts w:ascii="Arial" w:hAnsi="Arial" w:cs="Arial"/>
          <w:b/>
          <w:sz w:val="25"/>
          <w:szCs w:val="25"/>
        </w:rPr>
      </w:pPr>
      <w:r w:rsidRPr="004E325F">
        <w:rPr>
          <w:rFonts w:ascii="Arial" w:hAnsi="Arial" w:cs="Arial"/>
          <w:b/>
          <w:sz w:val="25"/>
          <w:szCs w:val="25"/>
        </w:rPr>
        <w:t>ÚNICO.</w:t>
      </w:r>
      <w:r>
        <w:rPr>
          <w:rFonts w:ascii="Arial" w:hAnsi="Arial" w:cs="Arial"/>
          <w:bCs/>
          <w:sz w:val="25"/>
          <w:szCs w:val="25"/>
        </w:rPr>
        <w:t xml:space="preserve"> </w:t>
      </w:r>
      <w:bookmarkStart w:id="1" w:name="_Hlk46946664"/>
      <w:r>
        <w:rPr>
          <w:rFonts w:ascii="Arial" w:hAnsi="Arial" w:cs="Arial"/>
          <w:b/>
          <w:sz w:val="25"/>
          <w:szCs w:val="25"/>
        </w:rPr>
        <w:t>L</w:t>
      </w:r>
      <w:r w:rsidR="00F02E2F" w:rsidRPr="004E325F">
        <w:rPr>
          <w:rFonts w:ascii="Arial" w:hAnsi="Arial" w:cs="Arial"/>
          <w:b/>
          <w:sz w:val="25"/>
          <w:szCs w:val="25"/>
        </w:rPr>
        <w:t xml:space="preserve">a Sexagésima Sexta Legislatura del H. Congreso del Estado, </w:t>
      </w:r>
      <w:r w:rsidR="00260BED" w:rsidRPr="004E325F">
        <w:rPr>
          <w:rFonts w:ascii="Arial" w:hAnsi="Arial" w:cs="Arial"/>
          <w:b/>
          <w:sz w:val="25"/>
          <w:szCs w:val="25"/>
        </w:rPr>
        <w:t xml:space="preserve">exhorta </w:t>
      </w:r>
      <w:r>
        <w:rPr>
          <w:rFonts w:ascii="Arial" w:hAnsi="Arial" w:cs="Arial"/>
          <w:b/>
          <w:sz w:val="25"/>
          <w:szCs w:val="25"/>
        </w:rPr>
        <w:t xml:space="preserve">al Poder Ejecutivo Estatal, a fin de que </w:t>
      </w:r>
      <w:r w:rsidR="006E0EBA">
        <w:rPr>
          <w:rFonts w:ascii="Arial" w:hAnsi="Arial" w:cs="Arial"/>
          <w:b/>
          <w:sz w:val="25"/>
          <w:szCs w:val="25"/>
        </w:rPr>
        <w:t>considere a la brevedad</w:t>
      </w:r>
      <w:r>
        <w:rPr>
          <w:rFonts w:ascii="Arial" w:hAnsi="Arial" w:cs="Arial"/>
          <w:b/>
          <w:sz w:val="25"/>
          <w:szCs w:val="25"/>
        </w:rPr>
        <w:t xml:space="preserve"> la apertura de las canchas y espacios deportivos de los diferentes clubes </w:t>
      </w:r>
      <w:r w:rsidR="00A15C4F">
        <w:rPr>
          <w:rFonts w:ascii="Arial" w:hAnsi="Arial" w:cs="Arial"/>
          <w:b/>
          <w:sz w:val="25"/>
          <w:szCs w:val="25"/>
        </w:rPr>
        <w:t xml:space="preserve">deportivos en el Estado que se encuentran en espacios abiertos como </w:t>
      </w:r>
      <w:r>
        <w:rPr>
          <w:rFonts w:ascii="Arial" w:hAnsi="Arial" w:cs="Arial"/>
          <w:b/>
          <w:sz w:val="25"/>
          <w:szCs w:val="25"/>
        </w:rPr>
        <w:t xml:space="preserve">futbol, futbol rápido, y tochito, así como para que se emita un Protocolo de Acción ante el Covid en las canchas y espacios deportivos, </w:t>
      </w:r>
      <w:r w:rsidR="003A498B">
        <w:rPr>
          <w:rFonts w:ascii="Arial" w:hAnsi="Arial" w:cs="Arial"/>
          <w:b/>
          <w:sz w:val="25"/>
          <w:szCs w:val="25"/>
        </w:rPr>
        <w:t>a fin de establecer las medidas y lineamientos necesarios para evitar la propagación y contagio del virus entre los deportistas</w:t>
      </w:r>
      <w:bookmarkEnd w:id="1"/>
      <w:r w:rsidR="003A498B">
        <w:rPr>
          <w:rFonts w:ascii="Arial" w:hAnsi="Arial" w:cs="Arial"/>
          <w:b/>
          <w:sz w:val="25"/>
          <w:szCs w:val="25"/>
        </w:rPr>
        <w:t xml:space="preserve">. </w:t>
      </w:r>
      <w:r w:rsidR="005B4936" w:rsidRPr="003A498B">
        <w:rPr>
          <w:rFonts w:ascii="Arial" w:hAnsi="Arial" w:cs="Arial"/>
          <w:b/>
          <w:sz w:val="25"/>
          <w:szCs w:val="25"/>
        </w:rPr>
        <w:t>Dicho protocolo</w:t>
      </w:r>
      <w:r w:rsidR="003A498B" w:rsidRPr="003A498B">
        <w:rPr>
          <w:rFonts w:ascii="Arial" w:hAnsi="Arial" w:cs="Arial"/>
          <w:b/>
          <w:sz w:val="25"/>
          <w:szCs w:val="25"/>
        </w:rPr>
        <w:t xml:space="preserve"> </w:t>
      </w:r>
      <w:r w:rsidR="003A498B">
        <w:rPr>
          <w:rFonts w:ascii="Arial" w:hAnsi="Arial" w:cs="Arial"/>
          <w:b/>
          <w:sz w:val="25"/>
          <w:szCs w:val="25"/>
        </w:rPr>
        <w:t xml:space="preserve">deberá apegarse a las </w:t>
      </w:r>
      <w:r w:rsidR="003A498B" w:rsidRPr="003A498B">
        <w:rPr>
          <w:rFonts w:ascii="Arial" w:hAnsi="Arial" w:cs="Arial"/>
          <w:b/>
          <w:sz w:val="25"/>
          <w:szCs w:val="25"/>
        </w:rPr>
        <w:t xml:space="preserve">recomendaciones de las autoridades </w:t>
      </w:r>
      <w:r w:rsidR="003A498B">
        <w:rPr>
          <w:rFonts w:ascii="Arial" w:hAnsi="Arial" w:cs="Arial"/>
          <w:b/>
          <w:sz w:val="25"/>
          <w:szCs w:val="25"/>
        </w:rPr>
        <w:t xml:space="preserve">de salud </w:t>
      </w:r>
      <w:r w:rsidR="003A498B" w:rsidRPr="003A498B">
        <w:rPr>
          <w:rFonts w:ascii="Arial" w:hAnsi="Arial" w:cs="Arial"/>
          <w:b/>
          <w:sz w:val="25"/>
          <w:szCs w:val="25"/>
        </w:rPr>
        <w:t xml:space="preserve">competentes, </w:t>
      </w:r>
      <w:r w:rsidR="003A498B">
        <w:rPr>
          <w:rFonts w:ascii="Arial" w:hAnsi="Arial" w:cs="Arial"/>
          <w:b/>
          <w:sz w:val="25"/>
          <w:szCs w:val="25"/>
        </w:rPr>
        <w:t>siendo</w:t>
      </w:r>
      <w:r w:rsidR="003A498B" w:rsidRPr="003A498B">
        <w:rPr>
          <w:rFonts w:ascii="Arial" w:hAnsi="Arial" w:cs="Arial"/>
          <w:b/>
          <w:sz w:val="25"/>
          <w:szCs w:val="25"/>
        </w:rPr>
        <w:t xml:space="preserve"> responsabilidad de cada establecimiento</w:t>
      </w:r>
      <w:r w:rsidR="003A498B">
        <w:rPr>
          <w:rFonts w:ascii="Arial" w:hAnsi="Arial" w:cs="Arial"/>
          <w:b/>
          <w:sz w:val="25"/>
          <w:szCs w:val="25"/>
        </w:rPr>
        <w:t xml:space="preserve"> darle cumplimiento y</w:t>
      </w:r>
      <w:r w:rsidR="003A498B" w:rsidRPr="003A498B">
        <w:rPr>
          <w:rFonts w:ascii="Arial" w:hAnsi="Arial" w:cs="Arial"/>
          <w:b/>
          <w:sz w:val="25"/>
          <w:szCs w:val="25"/>
        </w:rPr>
        <w:t xml:space="preserve"> mantenerse actualizado respecto a futuras ordenanzas.</w:t>
      </w:r>
    </w:p>
    <w:p w14:paraId="145FD0A5" w14:textId="3AD4007D" w:rsidR="003A498B" w:rsidRDefault="003A498B" w:rsidP="006E0EBA">
      <w:pPr>
        <w:spacing w:after="0" w:line="288" w:lineRule="auto"/>
        <w:ind w:right="157"/>
        <w:jc w:val="both"/>
        <w:rPr>
          <w:rFonts w:ascii="Arial" w:hAnsi="Arial" w:cs="Arial"/>
          <w:b/>
          <w:sz w:val="25"/>
          <w:szCs w:val="25"/>
        </w:rPr>
      </w:pPr>
    </w:p>
    <w:p w14:paraId="39FA828B" w14:textId="773E93B7" w:rsidR="000A2561" w:rsidRPr="004E325F" w:rsidRDefault="000A2561" w:rsidP="006E0EBA">
      <w:pPr>
        <w:tabs>
          <w:tab w:val="left" w:pos="3015"/>
          <w:tab w:val="center" w:pos="4961"/>
        </w:tabs>
        <w:spacing w:after="0" w:line="288" w:lineRule="auto"/>
        <w:ind w:right="157"/>
        <w:jc w:val="both"/>
        <w:rPr>
          <w:rFonts w:ascii="Arial" w:hAnsi="Arial" w:cs="Arial"/>
          <w:bCs/>
          <w:sz w:val="25"/>
          <w:szCs w:val="25"/>
        </w:rPr>
      </w:pPr>
      <w:r w:rsidRPr="004E325F">
        <w:rPr>
          <w:rFonts w:ascii="Arial" w:hAnsi="Arial" w:cs="Arial"/>
          <w:bCs/>
          <w:sz w:val="25"/>
          <w:szCs w:val="25"/>
        </w:rPr>
        <w:t>ECONÓMICO. Aprobado que sea, túrnese a la Secretaría para que elabore la Minuta de Acuerdo correspondiente.</w:t>
      </w:r>
    </w:p>
    <w:p w14:paraId="5A6EDB5F" w14:textId="77777777" w:rsidR="000A2561" w:rsidRPr="004E325F" w:rsidRDefault="000A2561" w:rsidP="006E0EBA">
      <w:pPr>
        <w:tabs>
          <w:tab w:val="left" w:pos="3015"/>
          <w:tab w:val="center" w:pos="4961"/>
        </w:tabs>
        <w:spacing w:after="0" w:line="288" w:lineRule="auto"/>
        <w:ind w:right="157"/>
        <w:jc w:val="both"/>
        <w:rPr>
          <w:rFonts w:ascii="Arial" w:hAnsi="Arial" w:cs="Arial"/>
          <w:bCs/>
          <w:sz w:val="25"/>
          <w:szCs w:val="25"/>
        </w:rPr>
      </w:pPr>
    </w:p>
    <w:p w14:paraId="342E363C" w14:textId="792770DA" w:rsidR="000A2561" w:rsidRPr="004E325F" w:rsidRDefault="000A2561" w:rsidP="006E0EBA">
      <w:pPr>
        <w:tabs>
          <w:tab w:val="left" w:pos="3015"/>
          <w:tab w:val="center" w:pos="4961"/>
        </w:tabs>
        <w:spacing w:after="0" w:line="288" w:lineRule="auto"/>
        <w:ind w:right="157"/>
        <w:jc w:val="both"/>
        <w:rPr>
          <w:rFonts w:ascii="Arial" w:hAnsi="Arial" w:cs="Arial"/>
          <w:bCs/>
          <w:sz w:val="25"/>
          <w:szCs w:val="25"/>
        </w:rPr>
      </w:pPr>
      <w:r w:rsidRPr="004E325F">
        <w:rPr>
          <w:rFonts w:ascii="Arial" w:hAnsi="Arial" w:cs="Arial"/>
          <w:bCs/>
          <w:sz w:val="25"/>
          <w:szCs w:val="25"/>
        </w:rPr>
        <w:t xml:space="preserve">Dado </w:t>
      </w:r>
      <w:r w:rsidR="00E0540B" w:rsidRPr="004E325F">
        <w:rPr>
          <w:rFonts w:ascii="Arial" w:hAnsi="Arial" w:cs="Arial"/>
          <w:bCs/>
          <w:sz w:val="25"/>
          <w:szCs w:val="25"/>
        </w:rPr>
        <w:t>la Sala Morelos</w:t>
      </w:r>
      <w:r w:rsidRPr="004E325F">
        <w:rPr>
          <w:rFonts w:ascii="Arial" w:hAnsi="Arial" w:cs="Arial"/>
          <w:bCs/>
          <w:sz w:val="25"/>
          <w:szCs w:val="25"/>
        </w:rPr>
        <w:t xml:space="preserve"> del Poder Legislativo</w:t>
      </w:r>
      <w:r w:rsidR="00E0540B" w:rsidRPr="004E325F">
        <w:rPr>
          <w:rFonts w:ascii="Arial" w:hAnsi="Arial" w:cs="Arial"/>
          <w:bCs/>
          <w:sz w:val="25"/>
          <w:szCs w:val="25"/>
        </w:rPr>
        <w:t xml:space="preserve"> del Estado</w:t>
      </w:r>
      <w:r w:rsidRPr="004E325F">
        <w:rPr>
          <w:rFonts w:ascii="Arial" w:hAnsi="Arial" w:cs="Arial"/>
          <w:bCs/>
          <w:sz w:val="25"/>
          <w:szCs w:val="25"/>
        </w:rPr>
        <w:t>, en la ciudad de Chihuahua</w:t>
      </w:r>
      <w:r w:rsidR="008B1334" w:rsidRPr="004E325F">
        <w:rPr>
          <w:rFonts w:ascii="Arial" w:hAnsi="Arial" w:cs="Arial"/>
          <w:bCs/>
          <w:sz w:val="25"/>
          <w:szCs w:val="25"/>
        </w:rPr>
        <w:t xml:space="preserve">, Chihuahua </w:t>
      </w:r>
      <w:r w:rsidRPr="004E325F">
        <w:rPr>
          <w:rFonts w:ascii="Arial" w:hAnsi="Arial" w:cs="Arial"/>
          <w:bCs/>
          <w:sz w:val="25"/>
          <w:szCs w:val="25"/>
        </w:rPr>
        <w:t xml:space="preserve">a los </w:t>
      </w:r>
      <w:r w:rsidR="006E0EBA">
        <w:rPr>
          <w:rFonts w:ascii="Arial" w:hAnsi="Arial" w:cs="Arial"/>
          <w:bCs/>
          <w:sz w:val="25"/>
          <w:szCs w:val="25"/>
        </w:rPr>
        <w:t>31</w:t>
      </w:r>
      <w:r w:rsidRPr="004E325F">
        <w:rPr>
          <w:rFonts w:ascii="Arial" w:hAnsi="Arial" w:cs="Arial"/>
          <w:bCs/>
          <w:sz w:val="25"/>
          <w:szCs w:val="25"/>
        </w:rPr>
        <w:t xml:space="preserve"> días del mes de ju</w:t>
      </w:r>
      <w:r w:rsidR="00E0540B" w:rsidRPr="004E325F">
        <w:rPr>
          <w:rFonts w:ascii="Arial" w:hAnsi="Arial" w:cs="Arial"/>
          <w:bCs/>
          <w:sz w:val="25"/>
          <w:szCs w:val="25"/>
        </w:rPr>
        <w:t>l</w:t>
      </w:r>
      <w:r w:rsidRPr="004E325F">
        <w:rPr>
          <w:rFonts w:ascii="Arial" w:hAnsi="Arial" w:cs="Arial"/>
          <w:bCs/>
          <w:sz w:val="25"/>
          <w:szCs w:val="25"/>
        </w:rPr>
        <w:t>io del año 2020.</w:t>
      </w:r>
    </w:p>
    <w:p w14:paraId="2931713B" w14:textId="4A054D94" w:rsidR="000A2561" w:rsidRDefault="000A2561" w:rsidP="006E0EBA">
      <w:pPr>
        <w:tabs>
          <w:tab w:val="left" w:pos="2985"/>
        </w:tabs>
        <w:spacing w:after="0" w:line="288" w:lineRule="auto"/>
        <w:ind w:right="157"/>
        <w:jc w:val="both"/>
        <w:rPr>
          <w:rFonts w:ascii="Arial" w:hAnsi="Arial" w:cs="Arial"/>
          <w:bCs/>
          <w:sz w:val="25"/>
          <w:szCs w:val="25"/>
        </w:rPr>
      </w:pPr>
    </w:p>
    <w:p w14:paraId="487DFF2E" w14:textId="77777777" w:rsidR="00D9716D" w:rsidRPr="004E325F" w:rsidRDefault="00D9716D" w:rsidP="006E0EBA">
      <w:pPr>
        <w:tabs>
          <w:tab w:val="left" w:pos="2985"/>
        </w:tabs>
        <w:spacing w:after="0" w:line="288" w:lineRule="auto"/>
        <w:ind w:right="157"/>
        <w:jc w:val="both"/>
        <w:rPr>
          <w:rFonts w:ascii="Arial" w:hAnsi="Arial" w:cs="Arial"/>
          <w:bCs/>
          <w:sz w:val="25"/>
          <w:szCs w:val="25"/>
        </w:rPr>
      </w:pPr>
    </w:p>
    <w:p w14:paraId="0937B242" w14:textId="001E65BB" w:rsidR="00492DCC" w:rsidRPr="006E0EBA" w:rsidRDefault="00492DCC" w:rsidP="006E0EBA">
      <w:pPr>
        <w:tabs>
          <w:tab w:val="left" w:pos="2985"/>
        </w:tabs>
        <w:spacing w:after="0" w:line="288" w:lineRule="auto"/>
        <w:ind w:right="157"/>
        <w:jc w:val="center"/>
        <w:rPr>
          <w:rFonts w:ascii="Arial" w:hAnsi="Arial" w:cs="Arial"/>
          <w:b/>
          <w:sz w:val="25"/>
          <w:szCs w:val="25"/>
        </w:rPr>
      </w:pPr>
      <w:r w:rsidRPr="006E0EBA">
        <w:rPr>
          <w:rFonts w:ascii="Arial" w:hAnsi="Arial" w:cs="Arial"/>
          <w:b/>
          <w:sz w:val="25"/>
          <w:szCs w:val="25"/>
        </w:rPr>
        <w:t>ATENTAMENTE.</w:t>
      </w:r>
    </w:p>
    <w:p w14:paraId="38BE46FF" w14:textId="77777777" w:rsidR="00492DCC" w:rsidRPr="004E325F" w:rsidRDefault="00492DCC" w:rsidP="006E0EBA">
      <w:pPr>
        <w:tabs>
          <w:tab w:val="left" w:pos="3300"/>
          <w:tab w:val="center" w:pos="4419"/>
        </w:tabs>
        <w:spacing w:after="0" w:line="288" w:lineRule="auto"/>
        <w:ind w:right="157"/>
        <w:jc w:val="both"/>
        <w:rPr>
          <w:rFonts w:ascii="Arial" w:hAnsi="Arial" w:cs="Arial"/>
          <w:bCs/>
          <w:sz w:val="25"/>
          <w:szCs w:val="25"/>
        </w:rPr>
      </w:pPr>
    </w:p>
    <w:p w14:paraId="76B6873D" w14:textId="0F886AD5" w:rsidR="006C7F4D" w:rsidRPr="004E325F" w:rsidRDefault="006C7F4D" w:rsidP="006E0EBA">
      <w:pPr>
        <w:tabs>
          <w:tab w:val="left" w:pos="3300"/>
          <w:tab w:val="center" w:pos="4419"/>
        </w:tabs>
        <w:spacing w:after="0" w:line="288" w:lineRule="auto"/>
        <w:ind w:right="157"/>
        <w:jc w:val="both"/>
        <w:rPr>
          <w:rFonts w:ascii="Arial" w:hAnsi="Arial" w:cs="Arial"/>
          <w:bCs/>
          <w:sz w:val="25"/>
          <w:szCs w:val="25"/>
        </w:rPr>
      </w:pPr>
    </w:p>
    <w:p w14:paraId="7F771B75" w14:textId="355A9E79" w:rsidR="000A2561" w:rsidRPr="004E325F" w:rsidRDefault="000A2561" w:rsidP="006E0EBA">
      <w:pPr>
        <w:tabs>
          <w:tab w:val="left" w:pos="3300"/>
          <w:tab w:val="center" w:pos="4419"/>
        </w:tabs>
        <w:spacing w:after="0" w:line="288" w:lineRule="auto"/>
        <w:ind w:right="157"/>
        <w:jc w:val="both"/>
        <w:rPr>
          <w:rFonts w:ascii="Arial" w:hAnsi="Arial" w:cs="Arial"/>
          <w:bCs/>
          <w:sz w:val="25"/>
          <w:szCs w:val="25"/>
        </w:rPr>
      </w:pPr>
    </w:p>
    <w:p w14:paraId="707E5EF2" w14:textId="77777777" w:rsidR="008B1334" w:rsidRPr="004E325F" w:rsidRDefault="008B1334" w:rsidP="006E0EBA">
      <w:pPr>
        <w:tabs>
          <w:tab w:val="left" w:pos="3300"/>
          <w:tab w:val="center" w:pos="4419"/>
        </w:tabs>
        <w:spacing w:after="0" w:line="288" w:lineRule="auto"/>
        <w:ind w:right="157"/>
        <w:jc w:val="both"/>
        <w:rPr>
          <w:rFonts w:ascii="Arial" w:hAnsi="Arial" w:cs="Arial"/>
          <w:bCs/>
          <w:sz w:val="25"/>
          <w:szCs w:val="25"/>
        </w:rPr>
      </w:pPr>
    </w:p>
    <w:tbl>
      <w:tblPr>
        <w:tblStyle w:val="Tablaconcuadrcula"/>
        <w:tblpPr w:leftFromText="141" w:rightFromText="141" w:vertAnchor="text" w:tblpXSpec="center" w:tblpY="113"/>
        <w:tblW w:w="92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83"/>
        <w:gridCol w:w="4646"/>
      </w:tblGrid>
      <w:tr w:rsidR="004E325F" w:rsidRPr="004E325F" w14:paraId="6A3D7E83" w14:textId="77777777" w:rsidTr="001164E1">
        <w:tc>
          <w:tcPr>
            <w:tcW w:w="4361" w:type="dxa"/>
            <w:tcBorders>
              <w:bottom w:val="single" w:sz="4" w:space="0" w:color="auto"/>
            </w:tcBorders>
          </w:tcPr>
          <w:p w14:paraId="536F30DC" w14:textId="77777777" w:rsidR="00492DCC" w:rsidRPr="004E325F" w:rsidRDefault="00492DCC" w:rsidP="006E0EBA">
            <w:pPr>
              <w:spacing w:line="288" w:lineRule="auto"/>
              <w:ind w:right="157"/>
              <w:jc w:val="both"/>
              <w:rPr>
                <w:rFonts w:ascii="Arial" w:hAnsi="Arial" w:cs="Arial"/>
                <w:bCs/>
                <w:sz w:val="25"/>
                <w:szCs w:val="25"/>
              </w:rPr>
            </w:pPr>
          </w:p>
        </w:tc>
        <w:tc>
          <w:tcPr>
            <w:tcW w:w="283" w:type="dxa"/>
          </w:tcPr>
          <w:p w14:paraId="6BB251F1" w14:textId="77777777" w:rsidR="00492DCC" w:rsidRPr="004E325F" w:rsidRDefault="00492DCC" w:rsidP="006E0EBA">
            <w:pPr>
              <w:spacing w:line="288" w:lineRule="auto"/>
              <w:ind w:right="157"/>
              <w:jc w:val="both"/>
              <w:rPr>
                <w:rFonts w:ascii="Arial" w:hAnsi="Arial" w:cs="Arial"/>
                <w:bCs/>
                <w:sz w:val="25"/>
                <w:szCs w:val="25"/>
              </w:rPr>
            </w:pPr>
          </w:p>
        </w:tc>
        <w:tc>
          <w:tcPr>
            <w:tcW w:w="4646" w:type="dxa"/>
            <w:tcBorders>
              <w:bottom w:val="single" w:sz="4" w:space="0" w:color="auto"/>
            </w:tcBorders>
          </w:tcPr>
          <w:p w14:paraId="32FE8B94" w14:textId="77777777" w:rsidR="00492DCC" w:rsidRPr="004E325F" w:rsidRDefault="00492DCC" w:rsidP="006E0EBA">
            <w:pPr>
              <w:spacing w:line="288" w:lineRule="auto"/>
              <w:ind w:right="157"/>
              <w:jc w:val="both"/>
              <w:rPr>
                <w:rFonts w:ascii="Arial" w:hAnsi="Arial" w:cs="Arial"/>
                <w:bCs/>
                <w:sz w:val="25"/>
                <w:szCs w:val="25"/>
              </w:rPr>
            </w:pPr>
          </w:p>
        </w:tc>
      </w:tr>
      <w:tr w:rsidR="004E325F" w:rsidRPr="004E325F" w14:paraId="34612C9B" w14:textId="77777777" w:rsidTr="001164E1">
        <w:tc>
          <w:tcPr>
            <w:tcW w:w="4361" w:type="dxa"/>
            <w:tcBorders>
              <w:top w:val="single" w:sz="4" w:space="0" w:color="auto"/>
            </w:tcBorders>
          </w:tcPr>
          <w:p w14:paraId="542B47F2" w14:textId="77777777" w:rsidR="00492DCC" w:rsidRPr="006E0EBA" w:rsidRDefault="00492DCC" w:rsidP="006E0EBA">
            <w:pPr>
              <w:spacing w:line="288" w:lineRule="auto"/>
              <w:ind w:right="157"/>
              <w:jc w:val="center"/>
              <w:rPr>
                <w:rFonts w:ascii="Arial" w:hAnsi="Arial" w:cs="Arial"/>
                <w:b/>
                <w:sz w:val="25"/>
                <w:szCs w:val="25"/>
              </w:rPr>
            </w:pPr>
            <w:r w:rsidRPr="006E0EBA">
              <w:rPr>
                <w:rFonts w:ascii="Arial" w:hAnsi="Arial" w:cs="Arial"/>
                <w:b/>
                <w:sz w:val="25"/>
                <w:szCs w:val="25"/>
              </w:rPr>
              <w:t>DIP. LORENZO ARTURO PARGA AMADO.</w:t>
            </w:r>
          </w:p>
          <w:p w14:paraId="1B73FF62" w14:textId="77777777" w:rsidR="00492DCC" w:rsidRPr="006E0EBA" w:rsidRDefault="00492DCC" w:rsidP="006E0EBA">
            <w:pPr>
              <w:spacing w:line="288" w:lineRule="auto"/>
              <w:ind w:right="157"/>
              <w:jc w:val="center"/>
              <w:rPr>
                <w:rFonts w:ascii="Arial" w:hAnsi="Arial" w:cs="Arial"/>
                <w:b/>
                <w:sz w:val="25"/>
                <w:szCs w:val="25"/>
              </w:rPr>
            </w:pPr>
          </w:p>
        </w:tc>
        <w:tc>
          <w:tcPr>
            <w:tcW w:w="283" w:type="dxa"/>
          </w:tcPr>
          <w:p w14:paraId="4C191EBA" w14:textId="77777777" w:rsidR="00492DCC" w:rsidRPr="006E0EBA" w:rsidRDefault="00492DCC" w:rsidP="006E0EBA">
            <w:pPr>
              <w:spacing w:line="288" w:lineRule="auto"/>
              <w:ind w:right="157"/>
              <w:jc w:val="center"/>
              <w:rPr>
                <w:rFonts w:ascii="Arial" w:hAnsi="Arial" w:cs="Arial"/>
                <w:b/>
                <w:sz w:val="25"/>
                <w:szCs w:val="25"/>
              </w:rPr>
            </w:pPr>
          </w:p>
        </w:tc>
        <w:tc>
          <w:tcPr>
            <w:tcW w:w="4646" w:type="dxa"/>
            <w:tcBorders>
              <w:top w:val="single" w:sz="4" w:space="0" w:color="auto"/>
            </w:tcBorders>
          </w:tcPr>
          <w:p w14:paraId="7ABCB463" w14:textId="77777777" w:rsidR="00492DCC" w:rsidRPr="006E0EBA" w:rsidRDefault="00492DCC" w:rsidP="006E0EBA">
            <w:pPr>
              <w:spacing w:line="288" w:lineRule="auto"/>
              <w:ind w:right="157"/>
              <w:jc w:val="center"/>
              <w:rPr>
                <w:rFonts w:ascii="Arial" w:hAnsi="Arial" w:cs="Arial"/>
                <w:b/>
                <w:sz w:val="25"/>
                <w:szCs w:val="25"/>
              </w:rPr>
            </w:pPr>
            <w:r w:rsidRPr="006E0EBA">
              <w:rPr>
                <w:rFonts w:ascii="Arial" w:hAnsi="Arial" w:cs="Arial"/>
                <w:b/>
                <w:sz w:val="25"/>
                <w:szCs w:val="25"/>
              </w:rPr>
              <w:t>DIP. ROCÍO GUADALUPE SARMIENTO RUFINO.</w:t>
            </w:r>
          </w:p>
        </w:tc>
      </w:tr>
    </w:tbl>
    <w:p w14:paraId="0EF90CDB" w14:textId="77777777" w:rsidR="000547D8" w:rsidRPr="004E325F" w:rsidRDefault="000547D8" w:rsidP="006E0EBA">
      <w:pPr>
        <w:spacing w:after="0" w:line="288" w:lineRule="auto"/>
        <w:ind w:right="157"/>
        <w:jc w:val="both"/>
        <w:rPr>
          <w:rFonts w:ascii="Arial" w:hAnsi="Arial" w:cs="Arial"/>
          <w:bCs/>
          <w:sz w:val="25"/>
          <w:szCs w:val="25"/>
        </w:rPr>
      </w:pPr>
    </w:p>
    <w:sectPr w:rsidR="000547D8" w:rsidRPr="004E325F" w:rsidSect="001C7E4C">
      <w:headerReference w:type="default" r:id="rId10"/>
      <w:footerReference w:type="default" r:id="rId11"/>
      <w:pgSz w:w="12240" w:h="15840"/>
      <w:pgMar w:top="1440" w:right="1077" w:bottom="1531"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D16EB1" w14:textId="77777777" w:rsidR="00F81311" w:rsidRDefault="00F81311" w:rsidP="00926297">
      <w:pPr>
        <w:spacing w:after="0" w:line="240" w:lineRule="auto"/>
      </w:pPr>
      <w:r>
        <w:separator/>
      </w:r>
    </w:p>
  </w:endnote>
  <w:endnote w:type="continuationSeparator" w:id="0">
    <w:p w14:paraId="1A3D57AC" w14:textId="77777777" w:rsidR="00F81311" w:rsidRDefault="00F81311" w:rsidP="00926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Vijaya">
    <w:altName w:val="Vijaya"/>
    <w:charset w:val="00"/>
    <w:family w:val="roman"/>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29094"/>
      <w:docPartObj>
        <w:docPartGallery w:val="Page Numbers (Bottom of Page)"/>
        <w:docPartUnique/>
      </w:docPartObj>
    </w:sdtPr>
    <w:sdtEndPr>
      <w:rPr>
        <w:rFonts w:ascii="Arial" w:hAnsi="Arial" w:cs="Arial"/>
        <w:sz w:val="20"/>
        <w:szCs w:val="20"/>
      </w:rPr>
    </w:sdtEndPr>
    <w:sdtContent>
      <w:p w14:paraId="7322475B" w14:textId="46022FC9" w:rsidR="001164E1" w:rsidRPr="00BB6129" w:rsidRDefault="00745FAB">
        <w:pPr>
          <w:pStyle w:val="Piedepgina"/>
          <w:jc w:val="right"/>
          <w:rPr>
            <w:rFonts w:ascii="Arial" w:hAnsi="Arial" w:cs="Arial"/>
            <w:sz w:val="20"/>
            <w:szCs w:val="20"/>
          </w:rPr>
        </w:pPr>
        <w:r>
          <w:rPr>
            <w:rFonts w:ascii="Arial" w:hAnsi="Arial" w:cs="Arial"/>
            <w:noProof/>
            <w:sz w:val="20"/>
            <w:szCs w:val="20"/>
            <w:lang w:eastAsia="es-MX"/>
          </w:rPr>
          <w:drawing>
            <wp:anchor distT="0" distB="0" distL="114300" distR="114300" simplePos="0" relativeHeight="251663360" behindDoc="1" locked="0" layoutInCell="1" allowOverlap="1" wp14:anchorId="5CF0093C" wp14:editId="19B21ABE">
              <wp:simplePos x="0" y="0"/>
              <wp:positionH relativeFrom="margin">
                <wp:align>right</wp:align>
              </wp:positionH>
              <wp:positionV relativeFrom="paragraph">
                <wp:posOffset>-157480</wp:posOffset>
              </wp:positionV>
              <wp:extent cx="1627505" cy="374650"/>
              <wp:effectExtent l="0" t="0" r="0" b="635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gislaturaLXVI.png"/>
                      <pic:cNvPicPr/>
                    </pic:nvPicPr>
                    <pic:blipFill>
                      <a:blip r:embed="rId1">
                        <a:extLst>
                          <a:ext uri="{28A0092B-C50C-407E-A947-70E740481C1C}">
                            <a14:useLocalDpi xmlns:a14="http://schemas.microsoft.com/office/drawing/2010/main" val="0"/>
                          </a:ext>
                        </a:extLst>
                      </a:blip>
                      <a:stretch>
                        <a:fillRect/>
                      </a:stretch>
                    </pic:blipFill>
                    <pic:spPr>
                      <a:xfrm>
                        <a:off x="0" y="0"/>
                        <a:ext cx="1627505" cy="374650"/>
                      </a:xfrm>
                      <a:prstGeom prst="rect">
                        <a:avLst/>
                      </a:prstGeom>
                    </pic:spPr>
                  </pic:pic>
                </a:graphicData>
              </a:graphic>
              <wp14:sizeRelH relativeFrom="page">
                <wp14:pctWidth>0</wp14:pctWidth>
              </wp14:sizeRelH>
              <wp14:sizeRelV relativeFrom="page">
                <wp14:pctHeight>0</wp14:pctHeight>
              </wp14:sizeRelV>
            </wp:anchor>
          </w:drawing>
        </w:r>
        <w:r w:rsidR="001164E1" w:rsidRPr="00BB6129">
          <w:rPr>
            <w:rFonts w:ascii="Arial" w:hAnsi="Arial" w:cs="Arial"/>
            <w:sz w:val="20"/>
            <w:szCs w:val="20"/>
          </w:rPr>
          <w:fldChar w:fldCharType="begin"/>
        </w:r>
        <w:r w:rsidR="001164E1" w:rsidRPr="00BB6129">
          <w:rPr>
            <w:rFonts w:ascii="Arial" w:hAnsi="Arial" w:cs="Arial"/>
            <w:sz w:val="20"/>
            <w:szCs w:val="20"/>
          </w:rPr>
          <w:instrText xml:space="preserve"> PAGE   \* MERGEFORMAT </w:instrText>
        </w:r>
        <w:r w:rsidR="001164E1" w:rsidRPr="00BB6129">
          <w:rPr>
            <w:rFonts w:ascii="Arial" w:hAnsi="Arial" w:cs="Arial"/>
            <w:sz w:val="20"/>
            <w:szCs w:val="20"/>
          </w:rPr>
          <w:fldChar w:fldCharType="separate"/>
        </w:r>
        <w:r w:rsidR="007072B8">
          <w:rPr>
            <w:rFonts w:ascii="Arial" w:hAnsi="Arial" w:cs="Arial"/>
            <w:noProof/>
            <w:sz w:val="20"/>
            <w:szCs w:val="20"/>
          </w:rPr>
          <w:t>1</w:t>
        </w:r>
        <w:r w:rsidR="001164E1" w:rsidRPr="00BB6129">
          <w:rPr>
            <w:rFonts w:ascii="Arial" w:hAnsi="Arial" w:cs="Arial"/>
            <w:sz w:val="20"/>
            <w:szCs w:val="20"/>
          </w:rPr>
          <w:fldChar w:fldCharType="end"/>
        </w:r>
      </w:p>
    </w:sdtContent>
  </w:sdt>
  <w:p w14:paraId="05185B02" w14:textId="3490BC82" w:rsidR="001164E1" w:rsidRDefault="00745FAB">
    <w:pPr>
      <w:pStyle w:val="Piedepgina"/>
    </w:pPr>
    <w:r>
      <w:rPr>
        <w:noProof/>
        <w:lang w:eastAsia="es-MX"/>
      </w:rPr>
      <mc:AlternateContent>
        <mc:Choice Requires="wps">
          <w:drawing>
            <wp:anchor distT="0" distB="0" distL="114300" distR="114300" simplePos="0" relativeHeight="251664384" behindDoc="0" locked="0" layoutInCell="1" allowOverlap="1" wp14:anchorId="2F9C851E" wp14:editId="069C763B">
              <wp:simplePos x="0" y="0"/>
              <wp:positionH relativeFrom="column">
                <wp:posOffset>9524</wp:posOffset>
              </wp:positionH>
              <wp:positionV relativeFrom="paragraph">
                <wp:posOffset>29846</wp:posOffset>
              </wp:positionV>
              <wp:extent cx="4752975" cy="19050"/>
              <wp:effectExtent l="57150" t="38100" r="47625" b="95250"/>
              <wp:wrapNone/>
              <wp:docPr id="6" name="Conector recto 6"/>
              <wp:cNvGraphicFramePr/>
              <a:graphic xmlns:a="http://schemas.openxmlformats.org/drawingml/2006/main">
                <a:graphicData uri="http://schemas.microsoft.com/office/word/2010/wordprocessingShape">
                  <wps:wsp>
                    <wps:cNvCnPr/>
                    <wps:spPr>
                      <a:xfrm flipH="1">
                        <a:off x="0" y="0"/>
                        <a:ext cx="4752975" cy="19050"/>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B1C163" id="Conector recto 6"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35pt" to="37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" strokecolor="#f79646 [3209]" strokeweight="3pt">
              <v:shadow on="t" color="black" opacity="22937f" origin=",.5" offset="0,.63889mm"/>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6170A4" w14:textId="77777777" w:rsidR="00F81311" w:rsidRDefault="00F81311" w:rsidP="00926297">
      <w:pPr>
        <w:spacing w:after="0" w:line="240" w:lineRule="auto"/>
      </w:pPr>
      <w:r>
        <w:separator/>
      </w:r>
    </w:p>
  </w:footnote>
  <w:footnote w:type="continuationSeparator" w:id="0">
    <w:p w14:paraId="5B34DBAB" w14:textId="77777777" w:rsidR="00F81311" w:rsidRDefault="00F81311" w:rsidP="009262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BC571" w14:textId="41E06C45" w:rsidR="001164E1" w:rsidRPr="00926297" w:rsidRDefault="00A82C1C" w:rsidP="004072EF">
    <w:pPr>
      <w:pStyle w:val="Encabezado"/>
      <w:spacing w:line="360" w:lineRule="auto"/>
      <w:jc w:val="right"/>
      <w:rPr>
        <w:rFonts w:ascii="Segoe UI Light" w:hAnsi="Segoe UI Light" w:cs="Vijaya"/>
        <w:sz w:val="20"/>
        <w:szCs w:val="20"/>
      </w:rPr>
    </w:pPr>
    <w:r>
      <w:rPr>
        <w:rFonts w:ascii="Arial" w:hAnsi="Arial" w:cs="Arial"/>
        <w:b/>
        <w:noProof/>
        <w:sz w:val="25"/>
        <w:szCs w:val="25"/>
        <w:lang w:eastAsia="es-MX"/>
      </w:rPr>
      <w:drawing>
        <wp:anchor distT="0" distB="0" distL="114300" distR="114300" simplePos="0" relativeHeight="251661312" behindDoc="0" locked="0" layoutInCell="1" allowOverlap="1" wp14:anchorId="2B5FE96D" wp14:editId="7D97F27C">
          <wp:simplePos x="0" y="0"/>
          <wp:positionH relativeFrom="margin">
            <wp:align>left</wp:align>
          </wp:positionH>
          <wp:positionV relativeFrom="paragraph">
            <wp:posOffset>7620</wp:posOffset>
          </wp:positionV>
          <wp:extent cx="933450" cy="93345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Congreso-Final-01.png"/>
                  <pic:cNvPicPr/>
                </pic:nvPicPr>
                <pic:blipFill>
                  <a:blip r:embed="rId1">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14:sizeRelH relativeFrom="page">
            <wp14:pctWidth>0</wp14:pctWidth>
          </wp14:sizeRelH>
          <wp14:sizeRelV relativeFrom="page">
            <wp14:pctHeight>0</wp14:pctHeight>
          </wp14:sizeRelV>
        </wp:anchor>
      </w:drawing>
    </w:r>
    <w:r w:rsidR="001164E1">
      <w:rPr>
        <w:rFonts w:ascii="Segoe UI Light" w:hAnsi="Segoe UI Light" w:cs="Vijaya"/>
        <w:sz w:val="20"/>
        <w:szCs w:val="20"/>
      </w:rPr>
      <w:tab/>
    </w:r>
    <w:r w:rsidR="001164E1">
      <w:rPr>
        <w:rFonts w:ascii="Segoe UI Light" w:hAnsi="Segoe UI Light" w:cs="Vijaya"/>
        <w:sz w:val="20"/>
        <w:szCs w:val="20"/>
      </w:rPr>
      <w:tab/>
    </w:r>
    <w:r w:rsidR="001164E1">
      <w:rPr>
        <w:rFonts w:ascii="Segoe UI Light" w:hAnsi="Segoe UI Light" w:cs="Vijaya"/>
        <w:sz w:val="20"/>
        <w:szCs w:val="20"/>
      </w:rPr>
      <w:tab/>
    </w:r>
  </w:p>
  <w:p w14:paraId="63E2662D" w14:textId="1AD6EA1F" w:rsidR="001164E1" w:rsidRDefault="001164E1" w:rsidP="00121870">
    <w:pPr>
      <w:pStyle w:val="Encabezado"/>
      <w:jc w:val="right"/>
      <w:rPr>
        <w:rFonts w:ascii="Arial" w:hAnsi="Arial" w:cs="Arial"/>
        <w:i/>
        <w:sz w:val="18"/>
      </w:rPr>
    </w:pPr>
    <w:r>
      <w:rPr>
        <w:rFonts w:ascii="Segoe UI Light" w:hAnsi="Segoe UI Light" w:cs="Vijaya"/>
        <w:sz w:val="18"/>
        <w:szCs w:val="18"/>
      </w:rPr>
      <w:t>“</w:t>
    </w:r>
    <w:r w:rsidRPr="00C17972">
      <w:rPr>
        <w:rFonts w:ascii="Arial" w:hAnsi="Arial" w:cs="Arial"/>
        <w:i/>
        <w:sz w:val="18"/>
      </w:rPr>
      <w:t xml:space="preserve">“2020, Por un Nuevo Federalismo Fiscal, Justo y Equitativo”, </w:t>
    </w:r>
  </w:p>
  <w:p w14:paraId="7F76BC49" w14:textId="77777777" w:rsidR="001164E1" w:rsidRPr="00C17972" w:rsidRDefault="001164E1" w:rsidP="00121870">
    <w:pPr>
      <w:pStyle w:val="Encabezado"/>
      <w:jc w:val="right"/>
      <w:rPr>
        <w:rFonts w:ascii="Arial" w:hAnsi="Arial" w:cs="Arial"/>
        <w:i/>
        <w:sz w:val="18"/>
      </w:rPr>
    </w:pPr>
    <w:r w:rsidRPr="00C17972">
      <w:rPr>
        <w:rFonts w:ascii="Arial" w:hAnsi="Arial" w:cs="Arial"/>
        <w:i/>
        <w:sz w:val="18"/>
      </w:rPr>
      <w:t>“2020, Año de la Sanidad Vegetal”.</w:t>
    </w:r>
  </w:p>
  <w:p w14:paraId="09224AF6" w14:textId="6F76A80B" w:rsidR="001164E1" w:rsidRPr="00961DFF" w:rsidRDefault="00A82C1C" w:rsidP="004072EF">
    <w:pPr>
      <w:pStyle w:val="Encabezado"/>
      <w:spacing w:line="360" w:lineRule="auto"/>
      <w:jc w:val="right"/>
      <w:rPr>
        <w:rFonts w:ascii="Segoe UI Light" w:hAnsi="Segoe UI Light" w:cs="Vijaya"/>
        <w:sz w:val="18"/>
        <w:szCs w:val="18"/>
      </w:rPr>
    </w:pPr>
    <w:r>
      <w:rPr>
        <w:rFonts w:ascii="Segoe UI Light" w:hAnsi="Segoe UI Light" w:cs="Vijaya"/>
        <w:noProof/>
        <w:sz w:val="18"/>
        <w:szCs w:val="18"/>
        <w:lang w:eastAsia="es-MX"/>
      </w:rPr>
      <mc:AlternateContent>
        <mc:Choice Requires="wps">
          <w:drawing>
            <wp:anchor distT="0" distB="0" distL="114300" distR="114300" simplePos="0" relativeHeight="251662336" behindDoc="0" locked="0" layoutInCell="1" allowOverlap="1" wp14:anchorId="2049560D" wp14:editId="0F069144">
              <wp:simplePos x="0" y="0"/>
              <wp:positionH relativeFrom="column">
                <wp:posOffset>990600</wp:posOffset>
              </wp:positionH>
              <wp:positionV relativeFrom="paragraph">
                <wp:posOffset>99695</wp:posOffset>
              </wp:positionV>
              <wp:extent cx="5695950" cy="9525"/>
              <wp:effectExtent l="57150" t="38100" r="57150" b="85725"/>
              <wp:wrapNone/>
              <wp:docPr id="4" name="Conector recto 4"/>
              <wp:cNvGraphicFramePr/>
              <a:graphic xmlns:a="http://schemas.openxmlformats.org/drawingml/2006/main">
                <a:graphicData uri="http://schemas.microsoft.com/office/word/2010/wordprocessingShape">
                  <wps:wsp>
                    <wps:cNvCnPr/>
                    <wps:spPr>
                      <a:xfrm>
                        <a:off x="0" y="0"/>
                        <a:ext cx="5695950" cy="9525"/>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868722" id="Conector recto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8pt,7.85pt" to="526.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" strokecolor="#f79646 [3209]" strokeweight="3pt">
              <v:shadow on="t" color="black" opacity="22937f" origin=",.5" offset="0,.63889mm"/>
            </v:line>
          </w:pict>
        </mc:Fallback>
      </mc:AlternateContent>
    </w:r>
  </w:p>
  <w:p w14:paraId="5CADE3A1" w14:textId="58C1E513" w:rsidR="001164E1" w:rsidRDefault="001164E1" w:rsidP="004072EF">
    <w:pPr>
      <w:pStyle w:val="Encabezado"/>
      <w:tabs>
        <w:tab w:val="left" w:pos="4545"/>
      </w:tabs>
      <w:spacing w:line="360" w:lineRule="auto"/>
      <w:rPr>
        <w:rFonts w:ascii="Vijaya" w:hAnsi="Vijaya" w:cs="Vijaya"/>
      </w:rPr>
    </w:pPr>
    <w:r>
      <w:rPr>
        <w:rFonts w:ascii="Vijaya" w:hAnsi="Vijaya" w:cs="Vijaya"/>
      </w:rPr>
      <w:tab/>
    </w:r>
  </w:p>
  <w:p w14:paraId="1602790C" w14:textId="638A0DA0" w:rsidR="001164E1" w:rsidRDefault="001164E1" w:rsidP="004072EF">
    <w:pPr>
      <w:pStyle w:val="Encabezado"/>
      <w:tabs>
        <w:tab w:val="left" w:pos="2040"/>
      </w:tabs>
      <w:spacing w:line="360" w:lineRule="auto"/>
      <w:rPr>
        <w:rFonts w:ascii="Vijaya" w:hAnsi="Vijaya" w:cs="Vijaya"/>
      </w:rPr>
    </w:pPr>
    <w:r>
      <w:rPr>
        <w:rFonts w:ascii="Vijaya" w:hAnsi="Vijaya" w:cs="Vijaya"/>
      </w:rPr>
      <w:tab/>
    </w:r>
  </w:p>
  <w:p w14:paraId="7B6B2690" w14:textId="2EC6AE1E" w:rsidR="001164E1" w:rsidRDefault="003B0DEA" w:rsidP="000A2561">
    <w:pPr>
      <w:pStyle w:val="Encabezado"/>
      <w:tabs>
        <w:tab w:val="clear" w:pos="4419"/>
        <w:tab w:val="clear" w:pos="8838"/>
        <w:tab w:val="left" w:pos="3690"/>
      </w:tabs>
      <w:spacing w:line="360" w:lineRule="auto"/>
      <w:rPr>
        <w:rFonts w:ascii="Vijaya" w:hAnsi="Vijaya" w:cs="Vijaya"/>
      </w:rPr>
    </w:pPr>
    <w:r>
      <w:rPr>
        <w:rFonts w:ascii="Vijaya" w:hAnsi="Vijaya" w:cs="Vijay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360CC"/>
    <w:multiLevelType w:val="hybridMultilevel"/>
    <w:tmpl w:val="92FAF7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D0506A6"/>
    <w:multiLevelType w:val="hybridMultilevel"/>
    <w:tmpl w:val="82F8D4E0"/>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 w15:restartNumberingAfterBreak="0">
    <w:nsid w:val="308806D9"/>
    <w:multiLevelType w:val="hybridMultilevel"/>
    <w:tmpl w:val="6602D920"/>
    <w:lvl w:ilvl="0" w:tplc="6FBE2EB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C61116B"/>
    <w:multiLevelType w:val="hybridMultilevel"/>
    <w:tmpl w:val="561E3142"/>
    <w:lvl w:ilvl="0" w:tplc="590802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25046C3"/>
    <w:multiLevelType w:val="hybridMultilevel"/>
    <w:tmpl w:val="E856D5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41353EA"/>
    <w:multiLevelType w:val="hybridMultilevel"/>
    <w:tmpl w:val="4CF85442"/>
    <w:lvl w:ilvl="0" w:tplc="E4C86A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52B42DA"/>
    <w:multiLevelType w:val="hybridMultilevel"/>
    <w:tmpl w:val="1F08DC58"/>
    <w:lvl w:ilvl="0" w:tplc="7D545BF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A9D7738"/>
    <w:multiLevelType w:val="hybridMultilevel"/>
    <w:tmpl w:val="D326DCA2"/>
    <w:lvl w:ilvl="0" w:tplc="080A0001">
      <w:start w:val="1"/>
      <w:numFmt w:val="bullet"/>
      <w:lvlText w:val=""/>
      <w:lvlJc w:val="left"/>
      <w:pPr>
        <w:ind w:left="1500" w:hanging="360"/>
      </w:pPr>
      <w:rPr>
        <w:rFonts w:ascii="Symbol" w:hAnsi="Symbol"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8" w15:restartNumberingAfterBreak="0">
    <w:nsid w:val="7D39427C"/>
    <w:multiLevelType w:val="hybridMultilevel"/>
    <w:tmpl w:val="5DB8F1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0"/>
  </w:num>
  <w:num w:numId="5">
    <w:abstractNumId w:val="2"/>
  </w:num>
  <w:num w:numId="6">
    <w:abstractNumId w:val="8"/>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297"/>
    <w:rsid w:val="000025DF"/>
    <w:rsid w:val="00002D5F"/>
    <w:rsid w:val="000065BB"/>
    <w:rsid w:val="000155F5"/>
    <w:rsid w:val="00017DB3"/>
    <w:rsid w:val="00020FCD"/>
    <w:rsid w:val="00024143"/>
    <w:rsid w:val="000250F3"/>
    <w:rsid w:val="0003313A"/>
    <w:rsid w:val="00036748"/>
    <w:rsid w:val="0004132F"/>
    <w:rsid w:val="00043A37"/>
    <w:rsid w:val="00044BBF"/>
    <w:rsid w:val="000547D8"/>
    <w:rsid w:val="00073B34"/>
    <w:rsid w:val="00074B6B"/>
    <w:rsid w:val="000864F8"/>
    <w:rsid w:val="000877BC"/>
    <w:rsid w:val="000A2561"/>
    <w:rsid w:val="000A5C01"/>
    <w:rsid w:val="000A6CD1"/>
    <w:rsid w:val="000B0D55"/>
    <w:rsid w:val="000C1849"/>
    <w:rsid w:val="000D7035"/>
    <w:rsid w:val="000E18F5"/>
    <w:rsid w:val="000F551C"/>
    <w:rsid w:val="000F7F3E"/>
    <w:rsid w:val="001115CF"/>
    <w:rsid w:val="001164E1"/>
    <w:rsid w:val="00121870"/>
    <w:rsid w:val="00126B13"/>
    <w:rsid w:val="00142E58"/>
    <w:rsid w:val="001638DD"/>
    <w:rsid w:val="00176D91"/>
    <w:rsid w:val="00184D05"/>
    <w:rsid w:val="00190ED0"/>
    <w:rsid w:val="001B2743"/>
    <w:rsid w:val="001C1F06"/>
    <w:rsid w:val="001C6859"/>
    <w:rsid w:val="001C7E4C"/>
    <w:rsid w:val="001D6F0F"/>
    <w:rsid w:val="001E2D7C"/>
    <w:rsid w:val="001F2F08"/>
    <w:rsid w:val="001F7A96"/>
    <w:rsid w:val="001F7F2B"/>
    <w:rsid w:val="0020596E"/>
    <w:rsid w:val="002128EA"/>
    <w:rsid w:val="002308A4"/>
    <w:rsid w:val="00233874"/>
    <w:rsid w:val="00243E51"/>
    <w:rsid w:val="00247C75"/>
    <w:rsid w:val="00260369"/>
    <w:rsid w:val="00260BED"/>
    <w:rsid w:val="00264EFD"/>
    <w:rsid w:val="00275056"/>
    <w:rsid w:val="0028387E"/>
    <w:rsid w:val="00293B0E"/>
    <w:rsid w:val="00297AF0"/>
    <w:rsid w:val="002A5A2C"/>
    <w:rsid w:val="002A5B3E"/>
    <w:rsid w:val="002B41CA"/>
    <w:rsid w:val="002B59C3"/>
    <w:rsid w:val="002C2591"/>
    <w:rsid w:val="002D2F26"/>
    <w:rsid w:val="002D3E91"/>
    <w:rsid w:val="002D5337"/>
    <w:rsid w:val="002D7B50"/>
    <w:rsid w:val="002E7BF9"/>
    <w:rsid w:val="002F0BEC"/>
    <w:rsid w:val="002F191F"/>
    <w:rsid w:val="002F386B"/>
    <w:rsid w:val="002F504B"/>
    <w:rsid w:val="00321927"/>
    <w:rsid w:val="00324D11"/>
    <w:rsid w:val="00334ADE"/>
    <w:rsid w:val="00340304"/>
    <w:rsid w:val="00342E41"/>
    <w:rsid w:val="0035294E"/>
    <w:rsid w:val="00357E04"/>
    <w:rsid w:val="0036529B"/>
    <w:rsid w:val="00370B82"/>
    <w:rsid w:val="00372161"/>
    <w:rsid w:val="00373A7A"/>
    <w:rsid w:val="00376CFF"/>
    <w:rsid w:val="00381751"/>
    <w:rsid w:val="00384C36"/>
    <w:rsid w:val="003863D4"/>
    <w:rsid w:val="003922C6"/>
    <w:rsid w:val="00394B21"/>
    <w:rsid w:val="00396C38"/>
    <w:rsid w:val="003A379C"/>
    <w:rsid w:val="003A498B"/>
    <w:rsid w:val="003B0DEA"/>
    <w:rsid w:val="003B244E"/>
    <w:rsid w:val="003B2AAE"/>
    <w:rsid w:val="003B42CC"/>
    <w:rsid w:val="003C797C"/>
    <w:rsid w:val="003D17C4"/>
    <w:rsid w:val="003D3935"/>
    <w:rsid w:val="003E1658"/>
    <w:rsid w:val="003F2B2D"/>
    <w:rsid w:val="004072EF"/>
    <w:rsid w:val="004111E8"/>
    <w:rsid w:val="0041421B"/>
    <w:rsid w:val="004224BA"/>
    <w:rsid w:val="00450092"/>
    <w:rsid w:val="0045186E"/>
    <w:rsid w:val="00466119"/>
    <w:rsid w:val="00472121"/>
    <w:rsid w:val="004866BA"/>
    <w:rsid w:val="00492DCC"/>
    <w:rsid w:val="00493204"/>
    <w:rsid w:val="004A68AF"/>
    <w:rsid w:val="004B306A"/>
    <w:rsid w:val="004C0D63"/>
    <w:rsid w:val="004C3C68"/>
    <w:rsid w:val="004D3734"/>
    <w:rsid w:val="004E175A"/>
    <w:rsid w:val="004E325F"/>
    <w:rsid w:val="004F1896"/>
    <w:rsid w:val="00504FB7"/>
    <w:rsid w:val="00505BD0"/>
    <w:rsid w:val="00513A8B"/>
    <w:rsid w:val="00520C90"/>
    <w:rsid w:val="00523169"/>
    <w:rsid w:val="00524426"/>
    <w:rsid w:val="0053026F"/>
    <w:rsid w:val="005421CD"/>
    <w:rsid w:val="00542865"/>
    <w:rsid w:val="00551D20"/>
    <w:rsid w:val="005606BE"/>
    <w:rsid w:val="005732A8"/>
    <w:rsid w:val="00576768"/>
    <w:rsid w:val="00576933"/>
    <w:rsid w:val="00577D9C"/>
    <w:rsid w:val="00581221"/>
    <w:rsid w:val="0058724C"/>
    <w:rsid w:val="00587340"/>
    <w:rsid w:val="00587E17"/>
    <w:rsid w:val="00592BB8"/>
    <w:rsid w:val="005A7B9D"/>
    <w:rsid w:val="005B07C0"/>
    <w:rsid w:val="005B4936"/>
    <w:rsid w:val="005D15E8"/>
    <w:rsid w:val="005D69C4"/>
    <w:rsid w:val="005F197C"/>
    <w:rsid w:val="005F7E65"/>
    <w:rsid w:val="00600FB5"/>
    <w:rsid w:val="00627DC0"/>
    <w:rsid w:val="0064596D"/>
    <w:rsid w:val="00647993"/>
    <w:rsid w:val="00672B4B"/>
    <w:rsid w:val="00696B5C"/>
    <w:rsid w:val="006974C3"/>
    <w:rsid w:val="006A2B6C"/>
    <w:rsid w:val="006A36B3"/>
    <w:rsid w:val="006C305F"/>
    <w:rsid w:val="006C7F4D"/>
    <w:rsid w:val="006D5B77"/>
    <w:rsid w:val="006E0EBA"/>
    <w:rsid w:val="006F29DA"/>
    <w:rsid w:val="007072B8"/>
    <w:rsid w:val="00714116"/>
    <w:rsid w:val="00734CA6"/>
    <w:rsid w:val="00737434"/>
    <w:rsid w:val="00745FAB"/>
    <w:rsid w:val="00756E58"/>
    <w:rsid w:val="007604FD"/>
    <w:rsid w:val="00763D7C"/>
    <w:rsid w:val="00767994"/>
    <w:rsid w:val="0077321A"/>
    <w:rsid w:val="00774991"/>
    <w:rsid w:val="00783B75"/>
    <w:rsid w:val="00790680"/>
    <w:rsid w:val="007A25C2"/>
    <w:rsid w:val="007A6BA7"/>
    <w:rsid w:val="007B25D1"/>
    <w:rsid w:val="007C55B2"/>
    <w:rsid w:val="007D0573"/>
    <w:rsid w:val="007D5B40"/>
    <w:rsid w:val="007E0F74"/>
    <w:rsid w:val="007E218C"/>
    <w:rsid w:val="007E5593"/>
    <w:rsid w:val="007F0BE2"/>
    <w:rsid w:val="007F1453"/>
    <w:rsid w:val="007F295B"/>
    <w:rsid w:val="0080092A"/>
    <w:rsid w:val="00810949"/>
    <w:rsid w:val="0081699D"/>
    <w:rsid w:val="00825648"/>
    <w:rsid w:val="00846C39"/>
    <w:rsid w:val="0087197C"/>
    <w:rsid w:val="008758C8"/>
    <w:rsid w:val="00887B21"/>
    <w:rsid w:val="008B1334"/>
    <w:rsid w:val="008C1C7C"/>
    <w:rsid w:val="008C5178"/>
    <w:rsid w:val="008E1B25"/>
    <w:rsid w:val="008E1E4A"/>
    <w:rsid w:val="008E63EC"/>
    <w:rsid w:val="008F6FED"/>
    <w:rsid w:val="00915DF3"/>
    <w:rsid w:val="00921484"/>
    <w:rsid w:val="00925E9A"/>
    <w:rsid w:val="00926297"/>
    <w:rsid w:val="0092647E"/>
    <w:rsid w:val="00944CAD"/>
    <w:rsid w:val="00950E17"/>
    <w:rsid w:val="00956D6C"/>
    <w:rsid w:val="00961DFF"/>
    <w:rsid w:val="00973E9E"/>
    <w:rsid w:val="009769C4"/>
    <w:rsid w:val="009A02A6"/>
    <w:rsid w:val="009D256B"/>
    <w:rsid w:val="009E600F"/>
    <w:rsid w:val="00A009CF"/>
    <w:rsid w:val="00A00D4A"/>
    <w:rsid w:val="00A11686"/>
    <w:rsid w:val="00A14A48"/>
    <w:rsid w:val="00A15C4F"/>
    <w:rsid w:val="00A23B85"/>
    <w:rsid w:val="00A310C7"/>
    <w:rsid w:val="00A50031"/>
    <w:rsid w:val="00A527AB"/>
    <w:rsid w:val="00A57ADC"/>
    <w:rsid w:val="00A61330"/>
    <w:rsid w:val="00A77189"/>
    <w:rsid w:val="00A80D66"/>
    <w:rsid w:val="00A82C1C"/>
    <w:rsid w:val="00A8495D"/>
    <w:rsid w:val="00A908BD"/>
    <w:rsid w:val="00A92F46"/>
    <w:rsid w:val="00A93200"/>
    <w:rsid w:val="00AA7479"/>
    <w:rsid w:val="00AC378D"/>
    <w:rsid w:val="00AD1D7E"/>
    <w:rsid w:val="00AE07B7"/>
    <w:rsid w:val="00AE4652"/>
    <w:rsid w:val="00AE7249"/>
    <w:rsid w:val="00AF5349"/>
    <w:rsid w:val="00B023D8"/>
    <w:rsid w:val="00B04A0C"/>
    <w:rsid w:val="00B073D2"/>
    <w:rsid w:val="00B101F2"/>
    <w:rsid w:val="00B11012"/>
    <w:rsid w:val="00B173BE"/>
    <w:rsid w:val="00B20071"/>
    <w:rsid w:val="00B2371A"/>
    <w:rsid w:val="00B26D03"/>
    <w:rsid w:val="00B316B2"/>
    <w:rsid w:val="00B32112"/>
    <w:rsid w:val="00B3212D"/>
    <w:rsid w:val="00B36B5A"/>
    <w:rsid w:val="00B41C2E"/>
    <w:rsid w:val="00B42FA2"/>
    <w:rsid w:val="00B50A42"/>
    <w:rsid w:val="00B57E63"/>
    <w:rsid w:val="00B60733"/>
    <w:rsid w:val="00B856D5"/>
    <w:rsid w:val="00B86FA5"/>
    <w:rsid w:val="00BA199D"/>
    <w:rsid w:val="00BA4F0A"/>
    <w:rsid w:val="00BA4F54"/>
    <w:rsid w:val="00BA5AD4"/>
    <w:rsid w:val="00BB6129"/>
    <w:rsid w:val="00BC494E"/>
    <w:rsid w:val="00BD0E5F"/>
    <w:rsid w:val="00BD4F57"/>
    <w:rsid w:val="00BD62EB"/>
    <w:rsid w:val="00BD680C"/>
    <w:rsid w:val="00BE33B8"/>
    <w:rsid w:val="00BF60CF"/>
    <w:rsid w:val="00BF6C65"/>
    <w:rsid w:val="00C024B3"/>
    <w:rsid w:val="00C04A22"/>
    <w:rsid w:val="00C12FD1"/>
    <w:rsid w:val="00C232F1"/>
    <w:rsid w:val="00C24E69"/>
    <w:rsid w:val="00C27443"/>
    <w:rsid w:val="00C35B1F"/>
    <w:rsid w:val="00C40A5E"/>
    <w:rsid w:val="00C43411"/>
    <w:rsid w:val="00C571A3"/>
    <w:rsid w:val="00C6051E"/>
    <w:rsid w:val="00C72AA2"/>
    <w:rsid w:val="00C83439"/>
    <w:rsid w:val="00C858F3"/>
    <w:rsid w:val="00C9147B"/>
    <w:rsid w:val="00C96842"/>
    <w:rsid w:val="00CA14A0"/>
    <w:rsid w:val="00CB004F"/>
    <w:rsid w:val="00CB7EDD"/>
    <w:rsid w:val="00CC15F9"/>
    <w:rsid w:val="00CC24E2"/>
    <w:rsid w:val="00CC5E33"/>
    <w:rsid w:val="00CD0245"/>
    <w:rsid w:val="00CD1521"/>
    <w:rsid w:val="00CD3236"/>
    <w:rsid w:val="00CE08C3"/>
    <w:rsid w:val="00CE50B5"/>
    <w:rsid w:val="00CE6035"/>
    <w:rsid w:val="00CF193A"/>
    <w:rsid w:val="00CF2294"/>
    <w:rsid w:val="00D05B70"/>
    <w:rsid w:val="00D21CE7"/>
    <w:rsid w:val="00D22846"/>
    <w:rsid w:val="00D31BB1"/>
    <w:rsid w:val="00D33BF0"/>
    <w:rsid w:val="00D46463"/>
    <w:rsid w:val="00D709EC"/>
    <w:rsid w:val="00D70E47"/>
    <w:rsid w:val="00D9716D"/>
    <w:rsid w:val="00DA3F88"/>
    <w:rsid w:val="00DA7B51"/>
    <w:rsid w:val="00DB382E"/>
    <w:rsid w:val="00DB3AEC"/>
    <w:rsid w:val="00DB3B43"/>
    <w:rsid w:val="00DC12C6"/>
    <w:rsid w:val="00DC552B"/>
    <w:rsid w:val="00DD113D"/>
    <w:rsid w:val="00DD1EEA"/>
    <w:rsid w:val="00DE4314"/>
    <w:rsid w:val="00DE684F"/>
    <w:rsid w:val="00DE68CB"/>
    <w:rsid w:val="00E0092B"/>
    <w:rsid w:val="00E021AF"/>
    <w:rsid w:val="00E0540B"/>
    <w:rsid w:val="00E223EE"/>
    <w:rsid w:val="00E36A0F"/>
    <w:rsid w:val="00E4478A"/>
    <w:rsid w:val="00E451CF"/>
    <w:rsid w:val="00E71740"/>
    <w:rsid w:val="00E76157"/>
    <w:rsid w:val="00E76C84"/>
    <w:rsid w:val="00EB341C"/>
    <w:rsid w:val="00EB4883"/>
    <w:rsid w:val="00EC76AE"/>
    <w:rsid w:val="00F02E2F"/>
    <w:rsid w:val="00F05261"/>
    <w:rsid w:val="00F11DAB"/>
    <w:rsid w:val="00F131B6"/>
    <w:rsid w:val="00F27CE8"/>
    <w:rsid w:val="00F50A26"/>
    <w:rsid w:val="00F761FF"/>
    <w:rsid w:val="00F81311"/>
    <w:rsid w:val="00F900CF"/>
    <w:rsid w:val="00F91642"/>
    <w:rsid w:val="00F92BF0"/>
    <w:rsid w:val="00F958C0"/>
    <w:rsid w:val="00FA0586"/>
    <w:rsid w:val="00FA0DCB"/>
    <w:rsid w:val="00FA1248"/>
    <w:rsid w:val="00FB262F"/>
    <w:rsid w:val="00FE288A"/>
    <w:rsid w:val="00FE58DF"/>
    <w:rsid w:val="00FF59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92DAE8"/>
  <w15:docId w15:val="{4A9123E8-C722-4831-947B-A688E577E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64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62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26297"/>
  </w:style>
  <w:style w:type="paragraph" w:styleId="Piedepgina">
    <w:name w:val="footer"/>
    <w:basedOn w:val="Normal"/>
    <w:link w:val="PiedepginaCar"/>
    <w:uiPriority w:val="99"/>
    <w:unhideWhenUsed/>
    <w:rsid w:val="009262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26297"/>
  </w:style>
  <w:style w:type="paragraph" w:styleId="Textonotapie">
    <w:name w:val="footnote text"/>
    <w:basedOn w:val="Normal"/>
    <w:link w:val="TextonotapieCar"/>
    <w:uiPriority w:val="99"/>
    <w:semiHidden/>
    <w:unhideWhenUsed/>
    <w:rsid w:val="000155F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155F5"/>
    <w:rPr>
      <w:sz w:val="20"/>
      <w:szCs w:val="20"/>
    </w:rPr>
  </w:style>
  <w:style w:type="character" w:styleId="Refdenotaalpie">
    <w:name w:val="footnote reference"/>
    <w:basedOn w:val="Fuentedeprrafopredeter"/>
    <w:uiPriority w:val="99"/>
    <w:semiHidden/>
    <w:unhideWhenUsed/>
    <w:rsid w:val="000155F5"/>
    <w:rPr>
      <w:vertAlign w:val="superscript"/>
    </w:rPr>
  </w:style>
  <w:style w:type="table" w:styleId="Tablaconcuadrcula">
    <w:name w:val="Table Grid"/>
    <w:basedOn w:val="Tablanormal"/>
    <w:uiPriority w:val="59"/>
    <w:rsid w:val="00BB612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925E9A"/>
    <w:pPr>
      <w:ind w:left="720"/>
      <w:contextualSpacing/>
    </w:pPr>
  </w:style>
  <w:style w:type="paragraph" w:styleId="Textodeglobo">
    <w:name w:val="Balloon Text"/>
    <w:basedOn w:val="Normal"/>
    <w:link w:val="TextodegloboCar"/>
    <w:uiPriority w:val="99"/>
    <w:semiHidden/>
    <w:unhideWhenUsed/>
    <w:rsid w:val="000025D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25DF"/>
    <w:rPr>
      <w:rFonts w:ascii="Segoe UI" w:hAnsi="Segoe UI" w:cs="Segoe UI"/>
      <w:sz w:val="18"/>
      <w:szCs w:val="18"/>
    </w:rPr>
  </w:style>
  <w:style w:type="character" w:styleId="Refdecomentario">
    <w:name w:val="annotation reference"/>
    <w:basedOn w:val="Fuentedeprrafopredeter"/>
    <w:uiPriority w:val="99"/>
    <w:semiHidden/>
    <w:unhideWhenUsed/>
    <w:rsid w:val="001B2743"/>
    <w:rPr>
      <w:sz w:val="16"/>
      <w:szCs w:val="16"/>
    </w:rPr>
  </w:style>
  <w:style w:type="paragraph" w:styleId="Textocomentario">
    <w:name w:val="annotation text"/>
    <w:basedOn w:val="Normal"/>
    <w:link w:val="TextocomentarioCar"/>
    <w:uiPriority w:val="99"/>
    <w:semiHidden/>
    <w:unhideWhenUsed/>
    <w:rsid w:val="001B274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B2743"/>
    <w:rPr>
      <w:sz w:val="20"/>
      <w:szCs w:val="20"/>
    </w:rPr>
  </w:style>
  <w:style w:type="paragraph" w:styleId="Asuntodelcomentario">
    <w:name w:val="annotation subject"/>
    <w:basedOn w:val="Textocomentario"/>
    <w:next w:val="Textocomentario"/>
    <w:link w:val="AsuntodelcomentarioCar"/>
    <w:uiPriority w:val="99"/>
    <w:semiHidden/>
    <w:unhideWhenUsed/>
    <w:rsid w:val="001B2743"/>
    <w:rPr>
      <w:b/>
      <w:bCs/>
    </w:rPr>
  </w:style>
  <w:style w:type="character" w:customStyle="1" w:styleId="AsuntodelcomentarioCar">
    <w:name w:val="Asunto del comentario Car"/>
    <w:basedOn w:val="TextocomentarioCar"/>
    <w:link w:val="Asuntodelcomentario"/>
    <w:uiPriority w:val="99"/>
    <w:semiHidden/>
    <w:rsid w:val="001B2743"/>
    <w:rPr>
      <w:b/>
      <w:bCs/>
      <w:sz w:val="20"/>
      <w:szCs w:val="20"/>
    </w:rPr>
  </w:style>
  <w:style w:type="paragraph" w:styleId="NormalWeb">
    <w:name w:val="Normal (Web)"/>
    <w:basedOn w:val="Normal"/>
    <w:uiPriority w:val="99"/>
    <w:semiHidden/>
    <w:unhideWhenUsed/>
    <w:rsid w:val="004E325F"/>
    <w:rPr>
      <w:rFonts w:ascii="Times New Roman" w:hAnsi="Times New Roman" w:cs="Times New Roman"/>
      <w:sz w:val="24"/>
      <w:szCs w:val="24"/>
    </w:rPr>
  </w:style>
  <w:style w:type="character" w:styleId="Hipervnculo">
    <w:name w:val="Hyperlink"/>
    <w:basedOn w:val="Fuentedeprrafopredeter"/>
    <w:uiPriority w:val="99"/>
    <w:unhideWhenUsed/>
    <w:rsid w:val="004E325F"/>
    <w:rPr>
      <w:color w:val="0000FF" w:themeColor="hyperlink"/>
      <w:u w:val="single"/>
    </w:rPr>
  </w:style>
  <w:style w:type="character" w:customStyle="1" w:styleId="UnresolvedMention">
    <w:name w:val="Unresolved Mention"/>
    <w:basedOn w:val="Fuentedeprrafopredeter"/>
    <w:uiPriority w:val="99"/>
    <w:semiHidden/>
    <w:unhideWhenUsed/>
    <w:rsid w:val="004E32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85666">
      <w:bodyDiv w:val="1"/>
      <w:marLeft w:val="0"/>
      <w:marRight w:val="0"/>
      <w:marTop w:val="0"/>
      <w:marBottom w:val="0"/>
      <w:divBdr>
        <w:top w:val="none" w:sz="0" w:space="0" w:color="auto"/>
        <w:left w:val="none" w:sz="0" w:space="0" w:color="auto"/>
        <w:bottom w:val="none" w:sz="0" w:space="0" w:color="auto"/>
        <w:right w:val="none" w:sz="0" w:space="0" w:color="auto"/>
      </w:divBdr>
    </w:div>
    <w:div w:id="187838840">
      <w:bodyDiv w:val="1"/>
      <w:marLeft w:val="0"/>
      <w:marRight w:val="0"/>
      <w:marTop w:val="0"/>
      <w:marBottom w:val="0"/>
      <w:divBdr>
        <w:top w:val="none" w:sz="0" w:space="0" w:color="auto"/>
        <w:left w:val="none" w:sz="0" w:space="0" w:color="auto"/>
        <w:bottom w:val="none" w:sz="0" w:space="0" w:color="auto"/>
        <w:right w:val="none" w:sz="0" w:space="0" w:color="auto"/>
      </w:divBdr>
      <w:divsChild>
        <w:div w:id="498152634">
          <w:marLeft w:val="0"/>
          <w:marRight w:val="0"/>
          <w:marTop w:val="0"/>
          <w:marBottom w:val="0"/>
          <w:divBdr>
            <w:top w:val="none" w:sz="0" w:space="0" w:color="auto"/>
            <w:left w:val="single" w:sz="48" w:space="4" w:color="A6DFE8"/>
            <w:bottom w:val="none" w:sz="0" w:space="0" w:color="auto"/>
            <w:right w:val="none" w:sz="0" w:space="0" w:color="auto"/>
          </w:divBdr>
        </w:div>
        <w:div w:id="1390959129">
          <w:marLeft w:val="0"/>
          <w:marRight w:val="0"/>
          <w:marTop w:val="0"/>
          <w:marBottom w:val="0"/>
          <w:divBdr>
            <w:top w:val="none" w:sz="0" w:space="0" w:color="auto"/>
            <w:left w:val="none" w:sz="0" w:space="0" w:color="auto"/>
            <w:bottom w:val="none" w:sz="0" w:space="0" w:color="auto"/>
            <w:right w:val="none" w:sz="0" w:space="0" w:color="auto"/>
          </w:divBdr>
        </w:div>
        <w:div w:id="582451116">
          <w:marLeft w:val="0"/>
          <w:marRight w:val="0"/>
          <w:marTop w:val="0"/>
          <w:marBottom w:val="0"/>
          <w:divBdr>
            <w:top w:val="none" w:sz="0" w:space="0" w:color="auto"/>
            <w:left w:val="single" w:sz="48" w:space="4" w:color="A6DFE8"/>
            <w:bottom w:val="none" w:sz="0" w:space="0" w:color="auto"/>
            <w:right w:val="none" w:sz="0" w:space="0" w:color="auto"/>
          </w:divBdr>
        </w:div>
      </w:divsChild>
    </w:div>
    <w:div w:id="210388712">
      <w:bodyDiv w:val="1"/>
      <w:marLeft w:val="0"/>
      <w:marRight w:val="0"/>
      <w:marTop w:val="0"/>
      <w:marBottom w:val="0"/>
      <w:divBdr>
        <w:top w:val="none" w:sz="0" w:space="0" w:color="auto"/>
        <w:left w:val="none" w:sz="0" w:space="0" w:color="auto"/>
        <w:bottom w:val="none" w:sz="0" w:space="0" w:color="auto"/>
        <w:right w:val="none" w:sz="0" w:space="0" w:color="auto"/>
      </w:divBdr>
      <w:divsChild>
        <w:div w:id="536547185">
          <w:marLeft w:val="0"/>
          <w:marRight w:val="0"/>
          <w:marTop w:val="0"/>
          <w:marBottom w:val="0"/>
          <w:divBdr>
            <w:top w:val="single" w:sz="2" w:space="0" w:color="008000"/>
            <w:left w:val="single" w:sz="2" w:space="0" w:color="008000"/>
            <w:bottom w:val="single" w:sz="2" w:space="0" w:color="008000"/>
            <w:right w:val="single" w:sz="2" w:space="0" w:color="008000"/>
          </w:divBdr>
        </w:div>
        <w:div w:id="1825850173">
          <w:marLeft w:val="0"/>
          <w:marRight w:val="0"/>
          <w:marTop w:val="0"/>
          <w:marBottom w:val="0"/>
          <w:divBdr>
            <w:top w:val="single" w:sz="2" w:space="0" w:color="008000"/>
            <w:left w:val="single" w:sz="2" w:space="0" w:color="008000"/>
            <w:bottom w:val="single" w:sz="2" w:space="0" w:color="008000"/>
            <w:right w:val="single" w:sz="2" w:space="0" w:color="008000"/>
          </w:divBdr>
        </w:div>
        <w:div w:id="515464874">
          <w:marLeft w:val="0"/>
          <w:marRight w:val="0"/>
          <w:marTop w:val="0"/>
          <w:marBottom w:val="0"/>
          <w:divBdr>
            <w:top w:val="single" w:sz="2" w:space="0" w:color="008000"/>
            <w:left w:val="single" w:sz="2" w:space="0" w:color="008000"/>
            <w:bottom w:val="single" w:sz="2" w:space="0" w:color="008000"/>
            <w:right w:val="single" w:sz="2" w:space="0" w:color="008000"/>
          </w:divBdr>
        </w:div>
        <w:div w:id="1328367531">
          <w:marLeft w:val="0"/>
          <w:marRight w:val="0"/>
          <w:marTop w:val="0"/>
          <w:marBottom w:val="0"/>
          <w:divBdr>
            <w:top w:val="single" w:sz="2" w:space="0" w:color="008000"/>
            <w:left w:val="single" w:sz="2" w:space="0" w:color="008000"/>
            <w:bottom w:val="single" w:sz="2" w:space="0" w:color="008000"/>
            <w:right w:val="single" w:sz="2" w:space="0" w:color="008000"/>
          </w:divBdr>
        </w:div>
        <w:div w:id="11341795">
          <w:marLeft w:val="0"/>
          <w:marRight w:val="0"/>
          <w:marTop w:val="0"/>
          <w:marBottom w:val="0"/>
          <w:divBdr>
            <w:top w:val="single" w:sz="2" w:space="0" w:color="008000"/>
            <w:left w:val="single" w:sz="2" w:space="0" w:color="008000"/>
            <w:bottom w:val="single" w:sz="2" w:space="0" w:color="008000"/>
            <w:right w:val="single" w:sz="2" w:space="0" w:color="008000"/>
          </w:divBdr>
        </w:div>
        <w:div w:id="136119216">
          <w:marLeft w:val="0"/>
          <w:marRight w:val="0"/>
          <w:marTop w:val="0"/>
          <w:marBottom w:val="0"/>
          <w:divBdr>
            <w:top w:val="single" w:sz="2" w:space="0" w:color="008000"/>
            <w:left w:val="single" w:sz="2" w:space="0" w:color="008000"/>
            <w:bottom w:val="single" w:sz="2" w:space="0" w:color="008000"/>
            <w:right w:val="single" w:sz="2" w:space="0" w:color="008000"/>
          </w:divBdr>
        </w:div>
        <w:div w:id="256209593">
          <w:marLeft w:val="0"/>
          <w:marRight w:val="0"/>
          <w:marTop w:val="0"/>
          <w:marBottom w:val="0"/>
          <w:divBdr>
            <w:top w:val="single" w:sz="2" w:space="0" w:color="008000"/>
            <w:left w:val="single" w:sz="2" w:space="0" w:color="008000"/>
            <w:bottom w:val="single" w:sz="2" w:space="0" w:color="008000"/>
            <w:right w:val="single" w:sz="2" w:space="0" w:color="008000"/>
          </w:divBdr>
        </w:div>
        <w:div w:id="1595285750">
          <w:marLeft w:val="0"/>
          <w:marRight w:val="0"/>
          <w:marTop w:val="0"/>
          <w:marBottom w:val="0"/>
          <w:divBdr>
            <w:top w:val="single" w:sz="2" w:space="0" w:color="008000"/>
            <w:left w:val="single" w:sz="2" w:space="0" w:color="008000"/>
            <w:bottom w:val="single" w:sz="2" w:space="0" w:color="008000"/>
            <w:right w:val="single" w:sz="2" w:space="0" w:color="008000"/>
          </w:divBdr>
        </w:div>
      </w:divsChild>
    </w:div>
    <w:div w:id="257980095">
      <w:bodyDiv w:val="1"/>
      <w:marLeft w:val="0"/>
      <w:marRight w:val="0"/>
      <w:marTop w:val="0"/>
      <w:marBottom w:val="0"/>
      <w:divBdr>
        <w:top w:val="none" w:sz="0" w:space="0" w:color="auto"/>
        <w:left w:val="none" w:sz="0" w:space="0" w:color="auto"/>
        <w:bottom w:val="none" w:sz="0" w:space="0" w:color="auto"/>
        <w:right w:val="none" w:sz="0" w:space="0" w:color="auto"/>
      </w:divBdr>
    </w:div>
    <w:div w:id="347097588">
      <w:bodyDiv w:val="1"/>
      <w:marLeft w:val="0"/>
      <w:marRight w:val="0"/>
      <w:marTop w:val="0"/>
      <w:marBottom w:val="0"/>
      <w:divBdr>
        <w:top w:val="none" w:sz="0" w:space="0" w:color="auto"/>
        <w:left w:val="none" w:sz="0" w:space="0" w:color="auto"/>
        <w:bottom w:val="none" w:sz="0" w:space="0" w:color="auto"/>
        <w:right w:val="none" w:sz="0" w:space="0" w:color="auto"/>
      </w:divBdr>
    </w:div>
    <w:div w:id="426312105">
      <w:bodyDiv w:val="1"/>
      <w:marLeft w:val="0"/>
      <w:marRight w:val="0"/>
      <w:marTop w:val="0"/>
      <w:marBottom w:val="0"/>
      <w:divBdr>
        <w:top w:val="none" w:sz="0" w:space="0" w:color="auto"/>
        <w:left w:val="none" w:sz="0" w:space="0" w:color="auto"/>
        <w:bottom w:val="none" w:sz="0" w:space="0" w:color="auto"/>
        <w:right w:val="none" w:sz="0" w:space="0" w:color="auto"/>
      </w:divBdr>
    </w:div>
    <w:div w:id="487794399">
      <w:bodyDiv w:val="1"/>
      <w:marLeft w:val="0"/>
      <w:marRight w:val="0"/>
      <w:marTop w:val="0"/>
      <w:marBottom w:val="0"/>
      <w:divBdr>
        <w:top w:val="none" w:sz="0" w:space="0" w:color="auto"/>
        <w:left w:val="none" w:sz="0" w:space="0" w:color="auto"/>
        <w:bottom w:val="none" w:sz="0" w:space="0" w:color="auto"/>
        <w:right w:val="none" w:sz="0" w:space="0" w:color="auto"/>
      </w:divBdr>
    </w:div>
    <w:div w:id="547956305">
      <w:bodyDiv w:val="1"/>
      <w:marLeft w:val="0"/>
      <w:marRight w:val="0"/>
      <w:marTop w:val="0"/>
      <w:marBottom w:val="0"/>
      <w:divBdr>
        <w:top w:val="none" w:sz="0" w:space="0" w:color="auto"/>
        <w:left w:val="none" w:sz="0" w:space="0" w:color="auto"/>
        <w:bottom w:val="none" w:sz="0" w:space="0" w:color="auto"/>
        <w:right w:val="none" w:sz="0" w:space="0" w:color="auto"/>
      </w:divBdr>
    </w:div>
    <w:div w:id="572468087">
      <w:bodyDiv w:val="1"/>
      <w:marLeft w:val="0"/>
      <w:marRight w:val="0"/>
      <w:marTop w:val="0"/>
      <w:marBottom w:val="0"/>
      <w:divBdr>
        <w:top w:val="none" w:sz="0" w:space="0" w:color="auto"/>
        <w:left w:val="none" w:sz="0" w:space="0" w:color="auto"/>
        <w:bottom w:val="none" w:sz="0" w:space="0" w:color="auto"/>
        <w:right w:val="none" w:sz="0" w:space="0" w:color="auto"/>
      </w:divBdr>
    </w:div>
    <w:div w:id="608664396">
      <w:bodyDiv w:val="1"/>
      <w:marLeft w:val="0"/>
      <w:marRight w:val="0"/>
      <w:marTop w:val="0"/>
      <w:marBottom w:val="0"/>
      <w:divBdr>
        <w:top w:val="none" w:sz="0" w:space="0" w:color="auto"/>
        <w:left w:val="none" w:sz="0" w:space="0" w:color="auto"/>
        <w:bottom w:val="none" w:sz="0" w:space="0" w:color="auto"/>
        <w:right w:val="none" w:sz="0" w:space="0" w:color="auto"/>
      </w:divBdr>
    </w:div>
    <w:div w:id="638733168">
      <w:bodyDiv w:val="1"/>
      <w:marLeft w:val="0"/>
      <w:marRight w:val="0"/>
      <w:marTop w:val="0"/>
      <w:marBottom w:val="0"/>
      <w:divBdr>
        <w:top w:val="none" w:sz="0" w:space="0" w:color="auto"/>
        <w:left w:val="none" w:sz="0" w:space="0" w:color="auto"/>
        <w:bottom w:val="none" w:sz="0" w:space="0" w:color="auto"/>
        <w:right w:val="none" w:sz="0" w:space="0" w:color="auto"/>
      </w:divBdr>
    </w:div>
    <w:div w:id="701126824">
      <w:bodyDiv w:val="1"/>
      <w:marLeft w:val="0"/>
      <w:marRight w:val="0"/>
      <w:marTop w:val="0"/>
      <w:marBottom w:val="0"/>
      <w:divBdr>
        <w:top w:val="none" w:sz="0" w:space="0" w:color="auto"/>
        <w:left w:val="none" w:sz="0" w:space="0" w:color="auto"/>
        <w:bottom w:val="none" w:sz="0" w:space="0" w:color="auto"/>
        <w:right w:val="none" w:sz="0" w:space="0" w:color="auto"/>
      </w:divBdr>
    </w:div>
    <w:div w:id="799688951">
      <w:bodyDiv w:val="1"/>
      <w:marLeft w:val="0"/>
      <w:marRight w:val="0"/>
      <w:marTop w:val="0"/>
      <w:marBottom w:val="0"/>
      <w:divBdr>
        <w:top w:val="none" w:sz="0" w:space="0" w:color="auto"/>
        <w:left w:val="none" w:sz="0" w:space="0" w:color="auto"/>
        <w:bottom w:val="none" w:sz="0" w:space="0" w:color="auto"/>
        <w:right w:val="none" w:sz="0" w:space="0" w:color="auto"/>
      </w:divBdr>
      <w:divsChild>
        <w:div w:id="1328095649">
          <w:marLeft w:val="0"/>
          <w:marRight w:val="0"/>
          <w:marTop w:val="0"/>
          <w:marBottom w:val="0"/>
          <w:divBdr>
            <w:top w:val="single" w:sz="2" w:space="0" w:color="008000"/>
            <w:left w:val="single" w:sz="2" w:space="0" w:color="008000"/>
            <w:bottom w:val="single" w:sz="2" w:space="0" w:color="008000"/>
            <w:right w:val="single" w:sz="2" w:space="0" w:color="008000"/>
          </w:divBdr>
        </w:div>
        <w:div w:id="1073426351">
          <w:marLeft w:val="0"/>
          <w:marRight w:val="0"/>
          <w:marTop w:val="0"/>
          <w:marBottom w:val="0"/>
          <w:divBdr>
            <w:top w:val="single" w:sz="2" w:space="0" w:color="008000"/>
            <w:left w:val="single" w:sz="2" w:space="0" w:color="008000"/>
            <w:bottom w:val="single" w:sz="2" w:space="0" w:color="008000"/>
            <w:right w:val="single" w:sz="2" w:space="0" w:color="008000"/>
          </w:divBdr>
        </w:div>
        <w:div w:id="1366371538">
          <w:marLeft w:val="0"/>
          <w:marRight w:val="0"/>
          <w:marTop w:val="0"/>
          <w:marBottom w:val="0"/>
          <w:divBdr>
            <w:top w:val="single" w:sz="2" w:space="0" w:color="008000"/>
            <w:left w:val="single" w:sz="2" w:space="0" w:color="008000"/>
            <w:bottom w:val="single" w:sz="2" w:space="0" w:color="008000"/>
            <w:right w:val="single" w:sz="2" w:space="0" w:color="008000"/>
          </w:divBdr>
        </w:div>
        <w:div w:id="15040365">
          <w:marLeft w:val="0"/>
          <w:marRight w:val="0"/>
          <w:marTop w:val="0"/>
          <w:marBottom w:val="0"/>
          <w:divBdr>
            <w:top w:val="single" w:sz="2" w:space="0" w:color="008000"/>
            <w:left w:val="single" w:sz="2" w:space="0" w:color="008000"/>
            <w:bottom w:val="single" w:sz="2" w:space="0" w:color="008000"/>
            <w:right w:val="single" w:sz="2" w:space="0" w:color="008000"/>
          </w:divBdr>
        </w:div>
      </w:divsChild>
    </w:div>
    <w:div w:id="1127747326">
      <w:bodyDiv w:val="1"/>
      <w:marLeft w:val="0"/>
      <w:marRight w:val="0"/>
      <w:marTop w:val="0"/>
      <w:marBottom w:val="0"/>
      <w:divBdr>
        <w:top w:val="none" w:sz="0" w:space="0" w:color="auto"/>
        <w:left w:val="none" w:sz="0" w:space="0" w:color="auto"/>
        <w:bottom w:val="none" w:sz="0" w:space="0" w:color="auto"/>
        <w:right w:val="none" w:sz="0" w:space="0" w:color="auto"/>
      </w:divBdr>
    </w:div>
    <w:div w:id="1161002214">
      <w:bodyDiv w:val="1"/>
      <w:marLeft w:val="0"/>
      <w:marRight w:val="0"/>
      <w:marTop w:val="0"/>
      <w:marBottom w:val="0"/>
      <w:divBdr>
        <w:top w:val="none" w:sz="0" w:space="0" w:color="auto"/>
        <w:left w:val="none" w:sz="0" w:space="0" w:color="auto"/>
        <w:bottom w:val="none" w:sz="0" w:space="0" w:color="auto"/>
        <w:right w:val="none" w:sz="0" w:space="0" w:color="auto"/>
      </w:divBdr>
    </w:div>
    <w:div w:id="1178232984">
      <w:bodyDiv w:val="1"/>
      <w:marLeft w:val="0"/>
      <w:marRight w:val="0"/>
      <w:marTop w:val="0"/>
      <w:marBottom w:val="0"/>
      <w:divBdr>
        <w:top w:val="none" w:sz="0" w:space="0" w:color="auto"/>
        <w:left w:val="none" w:sz="0" w:space="0" w:color="auto"/>
        <w:bottom w:val="none" w:sz="0" w:space="0" w:color="auto"/>
        <w:right w:val="none" w:sz="0" w:space="0" w:color="auto"/>
      </w:divBdr>
      <w:divsChild>
        <w:div w:id="166599503">
          <w:marLeft w:val="0"/>
          <w:marRight w:val="0"/>
          <w:marTop w:val="0"/>
          <w:marBottom w:val="0"/>
          <w:divBdr>
            <w:top w:val="none" w:sz="0" w:space="0" w:color="auto"/>
            <w:left w:val="none" w:sz="0" w:space="0" w:color="auto"/>
            <w:bottom w:val="none" w:sz="0" w:space="0" w:color="auto"/>
            <w:right w:val="none" w:sz="0" w:space="0" w:color="auto"/>
          </w:divBdr>
          <w:divsChild>
            <w:div w:id="188174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887410">
      <w:bodyDiv w:val="1"/>
      <w:marLeft w:val="0"/>
      <w:marRight w:val="0"/>
      <w:marTop w:val="0"/>
      <w:marBottom w:val="0"/>
      <w:divBdr>
        <w:top w:val="none" w:sz="0" w:space="0" w:color="auto"/>
        <w:left w:val="none" w:sz="0" w:space="0" w:color="auto"/>
        <w:bottom w:val="none" w:sz="0" w:space="0" w:color="auto"/>
        <w:right w:val="none" w:sz="0" w:space="0" w:color="auto"/>
      </w:divBdr>
    </w:div>
    <w:div w:id="1268729907">
      <w:bodyDiv w:val="1"/>
      <w:marLeft w:val="0"/>
      <w:marRight w:val="0"/>
      <w:marTop w:val="0"/>
      <w:marBottom w:val="0"/>
      <w:divBdr>
        <w:top w:val="none" w:sz="0" w:space="0" w:color="auto"/>
        <w:left w:val="none" w:sz="0" w:space="0" w:color="auto"/>
        <w:bottom w:val="none" w:sz="0" w:space="0" w:color="auto"/>
        <w:right w:val="none" w:sz="0" w:space="0" w:color="auto"/>
      </w:divBdr>
    </w:div>
    <w:div w:id="1361735212">
      <w:bodyDiv w:val="1"/>
      <w:marLeft w:val="0"/>
      <w:marRight w:val="0"/>
      <w:marTop w:val="0"/>
      <w:marBottom w:val="0"/>
      <w:divBdr>
        <w:top w:val="none" w:sz="0" w:space="0" w:color="auto"/>
        <w:left w:val="none" w:sz="0" w:space="0" w:color="auto"/>
        <w:bottom w:val="none" w:sz="0" w:space="0" w:color="auto"/>
        <w:right w:val="none" w:sz="0" w:space="0" w:color="auto"/>
      </w:divBdr>
    </w:div>
    <w:div w:id="1412895687">
      <w:bodyDiv w:val="1"/>
      <w:marLeft w:val="0"/>
      <w:marRight w:val="0"/>
      <w:marTop w:val="0"/>
      <w:marBottom w:val="0"/>
      <w:divBdr>
        <w:top w:val="none" w:sz="0" w:space="0" w:color="auto"/>
        <w:left w:val="none" w:sz="0" w:space="0" w:color="auto"/>
        <w:bottom w:val="none" w:sz="0" w:space="0" w:color="auto"/>
        <w:right w:val="none" w:sz="0" w:space="0" w:color="auto"/>
      </w:divBdr>
    </w:div>
    <w:div w:id="1474063046">
      <w:bodyDiv w:val="1"/>
      <w:marLeft w:val="0"/>
      <w:marRight w:val="0"/>
      <w:marTop w:val="0"/>
      <w:marBottom w:val="0"/>
      <w:divBdr>
        <w:top w:val="none" w:sz="0" w:space="0" w:color="auto"/>
        <w:left w:val="none" w:sz="0" w:space="0" w:color="auto"/>
        <w:bottom w:val="none" w:sz="0" w:space="0" w:color="auto"/>
        <w:right w:val="none" w:sz="0" w:space="0" w:color="auto"/>
      </w:divBdr>
    </w:div>
    <w:div w:id="1511868496">
      <w:bodyDiv w:val="1"/>
      <w:marLeft w:val="0"/>
      <w:marRight w:val="0"/>
      <w:marTop w:val="0"/>
      <w:marBottom w:val="0"/>
      <w:divBdr>
        <w:top w:val="none" w:sz="0" w:space="0" w:color="auto"/>
        <w:left w:val="none" w:sz="0" w:space="0" w:color="auto"/>
        <w:bottom w:val="none" w:sz="0" w:space="0" w:color="auto"/>
        <w:right w:val="none" w:sz="0" w:space="0" w:color="auto"/>
      </w:divBdr>
    </w:div>
    <w:div w:id="1626539784">
      <w:bodyDiv w:val="1"/>
      <w:marLeft w:val="0"/>
      <w:marRight w:val="0"/>
      <w:marTop w:val="0"/>
      <w:marBottom w:val="0"/>
      <w:divBdr>
        <w:top w:val="none" w:sz="0" w:space="0" w:color="auto"/>
        <w:left w:val="none" w:sz="0" w:space="0" w:color="auto"/>
        <w:bottom w:val="none" w:sz="0" w:space="0" w:color="auto"/>
        <w:right w:val="none" w:sz="0" w:space="0" w:color="auto"/>
      </w:divBdr>
    </w:div>
    <w:div w:id="1892181690">
      <w:bodyDiv w:val="1"/>
      <w:marLeft w:val="0"/>
      <w:marRight w:val="0"/>
      <w:marTop w:val="0"/>
      <w:marBottom w:val="0"/>
      <w:divBdr>
        <w:top w:val="none" w:sz="0" w:space="0" w:color="auto"/>
        <w:left w:val="none" w:sz="0" w:space="0" w:color="auto"/>
        <w:bottom w:val="none" w:sz="0" w:space="0" w:color="auto"/>
        <w:right w:val="none" w:sz="0" w:space="0" w:color="auto"/>
      </w:divBdr>
      <w:divsChild>
        <w:div w:id="1934583735">
          <w:marLeft w:val="0"/>
          <w:marRight w:val="0"/>
          <w:marTop w:val="0"/>
          <w:marBottom w:val="0"/>
          <w:divBdr>
            <w:top w:val="single" w:sz="2" w:space="0" w:color="008000"/>
            <w:left w:val="single" w:sz="2" w:space="0" w:color="008000"/>
            <w:bottom w:val="single" w:sz="2" w:space="0" w:color="008000"/>
            <w:right w:val="single" w:sz="2" w:space="0" w:color="008000"/>
          </w:divBdr>
        </w:div>
        <w:div w:id="208345617">
          <w:marLeft w:val="0"/>
          <w:marRight w:val="0"/>
          <w:marTop w:val="0"/>
          <w:marBottom w:val="0"/>
          <w:divBdr>
            <w:top w:val="single" w:sz="2" w:space="0" w:color="008000"/>
            <w:left w:val="single" w:sz="2" w:space="0" w:color="008000"/>
            <w:bottom w:val="single" w:sz="2" w:space="0" w:color="008000"/>
            <w:right w:val="single" w:sz="2" w:space="0" w:color="008000"/>
          </w:divBdr>
        </w:div>
        <w:div w:id="2098090894">
          <w:marLeft w:val="0"/>
          <w:marRight w:val="0"/>
          <w:marTop w:val="0"/>
          <w:marBottom w:val="0"/>
          <w:divBdr>
            <w:top w:val="single" w:sz="2" w:space="0" w:color="008000"/>
            <w:left w:val="single" w:sz="2" w:space="0" w:color="008000"/>
            <w:bottom w:val="single" w:sz="2" w:space="0" w:color="008000"/>
            <w:right w:val="single" w:sz="2" w:space="0" w:color="008000"/>
          </w:divBdr>
        </w:div>
        <w:div w:id="28339033">
          <w:marLeft w:val="0"/>
          <w:marRight w:val="0"/>
          <w:marTop w:val="0"/>
          <w:marBottom w:val="0"/>
          <w:divBdr>
            <w:top w:val="single" w:sz="2" w:space="0" w:color="008000"/>
            <w:left w:val="single" w:sz="2" w:space="0" w:color="008000"/>
            <w:bottom w:val="single" w:sz="2" w:space="0" w:color="008000"/>
            <w:right w:val="single" w:sz="2" w:space="0" w:color="008000"/>
          </w:divBdr>
        </w:div>
        <w:div w:id="1761875649">
          <w:marLeft w:val="0"/>
          <w:marRight w:val="0"/>
          <w:marTop w:val="0"/>
          <w:marBottom w:val="0"/>
          <w:divBdr>
            <w:top w:val="single" w:sz="2" w:space="0" w:color="008000"/>
            <w:left w:val="single" w:sz="2" w:space="0" w:color="008000"/>
            <w:bottom w:val="single" w:sz="2" w:space="0" w:color="008000"/>
            <w:right w:val="single" w:sz="2" w:space="0" w:color="008000"/>
          </w:divBdr>
        </w:div>
        <w:div w:id="132063184">
          <w:marLeft w:val="0"/>
          <w:marRight w:val="0"/>
          <w:marTop w:val="0"/>
          <w:marBottom w:val="0"/>
          <w:divBdr>
            <w:top w:val="single" w:sz="2" w:space="0" w:color="008000"/>
            <w:left w:val="single" w:sz="2" w:space="0" w:color="008000"/>
            <w:bottom w:val="single" w:sz="2" w:space="0" w:color="008000"/>
            <w:right w:val="single" w:sz="2" w:space="0" w:color="008000"/>
          </w:divBdr>
        </w:div>
        <w:div w:id="135223433">
          <w:marLeft w:val="0"/>
          <w:marRight w:val="0"/>
          <w:marTop w:val="0"/>
          <w:marBottom w:val="0"/>
          <w:divBdr>
            <w:top w:val="single" w:sz="2" w:space="0" w:color="008000"/>
            <w:left w:val="single" w:sz="2" w:space="0" w:color="008000"/>
            <w:bottom w:val="single" w:sz="2" w:space="0" w:color="008000"/>
            <w:right w:val="single" w:sz="2" w:space="0" w:color="008000"/>
          </w:divBdr>
        </w:div>
        <w:div w:id="734814132">
          <w:marLeft w:val="0"/>
          <w:marRight w:val="0"/>
          <w:marTop w:val="0"/>
          <w:marBottom w:val="0"/>
          <w:divBdr>
            <w:top w:val="single" w:sz="2" w:space="0" w:color="008000"/>
            <w:left w:val="single" w:sz="2" w:space="0" w:color="008000"/>
            <w:bottom w:val="single" w:sz="2" w:space="0" w:color="008000"/>
            <w:right w:val="single" w:sz="2" w:space="0" w:color="008000"/>
          </w:divBdr>
        </w:div>
        <w:div w:id="510995404">
          <w:marLeft w:val="0"/>
          <w:marRight w:val="0"/>
          <w:marTop w:val="0"/>
          <w:marBottom w:val="0"/>
          <w:divBdr>
            <w:top w:val="single" w:sz="2" w:space="0" w:color="008000"/>
            <w:left w:val="single" w:sz="2" w:space="0" w:color="008000"/>
            <w:bottom w:val="single" w:sz="2" w:space="0" w:color="008000"/>
            <w:right w:val="single" w:sz="2" w:space="0" w:color="008000"/>
          </w:divBdr>
        </w:div>
        <w:div w:id="994410424">
          <w:marLeft w:val="0"/>
          <w:marRight w:val="0"/>
          <w:marTop w:val="0"/>
          <w:marBottom w:val="0"/>
          <w:divBdr>
            <w:top w:val="single" w:sz="2" w:space="0" w:color="008000"/>
            <w:left w:val="single" w:sz="2" w:space="0" w:color="008000"/>
            <w:bottom w:val="single" w:sz="2" w:space="0" w:color="008000"/>
            <w:right w:val="single" w:sz="2" w:space="0" w:color="008000"/>
          </w:divBdr>
        </w:div>
        <w:div w:id="1720592362">
          <w:marLeft w:val="0"/>
          <w:marRight w:val="0"/>
          <w:marTop w:val="0"/>
          <w:marBottom w:val="0"/>
          <w:divBdr>
            <w:top w:val="single" w:sz="2" w:space="0" w:color="008000"/>
            <w:left w:val="single" w:sz="2" w:space="0" w:color="008000"/>
            <w:bottom w:val="single" w:sz="2" w:space="0" w:color="008000"/>
            <w:right w:val="single" w:sz="2" w:space="0" w:color="008000"/>
          </w:divBdr>
        </w:div>
        <w:div w:id="1046684578">
          <w:marLeft w:val="0"/>
          <w:marRight w:val="0"/>
          <w:marTop w:val="0"/>
          <w:marBottom w:val="0"/>
          <w:divBdr>
            <w:top w:val="single" w:sz="2" w:space="0" w:color="008000"/>
            <w:left w:val="single" w:sz="2" w:space="0" w:color="008000"/>
            <w:bottom w:val="single" w:sz="2" w:space="0" w:color="008000"/>
            <w:right w:val="single" w:sz="2" w:space="0" w:color="008000"/>
          </w:divBdr>
        </w:div>
        <w:div w:id="171264350">
          <w:marLeft w:val="0"/>
          <w:marRight w:val="0"/>
          <w:marTop w:val="0"/>
          <w:marBottom w:val="0"/>
          <w:divBdr>
            <w:top w:val="single" w:sz="2" w:space="0" w:color="008000"/>
            <w:left w:val="single" w:sz="2" w:space="0" w:color="008000"/>
            <w:bottom w:val="single" w:sz="2" w:space="0" w:color="008000"/>
            <w:right w:val="single" w:sz="2" w:space="0" w:color="008000"/>
          </w:divBdr>
        </w:div>
        <w:div w:id="886599645">
          <w:marLeft w:val="0"/>
          <w:marRight w:val="0"/>
          <w:marTop w:val="0"/>
          <w:marBottom w:val="0"/>
          <w:divBdr>
            <w:top w:val="single" w:sz="2" w:space="0" w:color="008000"/>
            <w:left w:val="single" w:sz="2" w:space="0" w:color="008000"/>
            <w:bottom w:val="single" w:sz="2" w:space="0" w:color="008000"/>
            <w:right w:val="single" w:sz="2" w:space="0" w:color="008000"/>
          </w:divBdr>
        </w:div>
        <w:div w:id="742919522">
          <w:marLeft w:val="0"/>
          <w:marRight w:val="0"/>
          <w:marTop w:val="0"/>
          <w:marBottom w:val="0"/>
          <w:divBdr>
            <w:top w:val="single" w:sz="2" w:space="0" w:color="008000"/>
            <w:left w:val="single" w:sz="2" w:space="0" w:color="008000"/>
            <w:bottom w:val="single" w:sz="2" w:space="0" w:color="008000"/>
            <w:right w:val="single" w:sz="2" w:space="0" w:color="008000"/>
          </w:divBdr>
        </w:div>
        <w:div w:id="1765108651">
          <w:marLeft w:val="0"/>
          <w:marRight w:val="0"/>
          <w:marTop w:val="0"/>
          <w:marBottom w:val="0"/>
          <w:divBdr>
            <w:top w:val="single" w:sz="2" w:space="0" w:color="008000"/>
            <w:left w:val="single" w:sz="2" w:space="0" w:color="008000"/>
            <w:bottom w:val="single" w:sz="2" w:space="0" w:color="008000"/>
            <w:right w:val="single" w:sz="2" w:space="0" w:color="008000"/>
          </w:divBdr>
        </w:div>
        <w:div w:id="825365871">
          <w:marLeft w:val="0"/>
          <w:marRight w:val="0"/>
          <w:marTop w:val="0"/>
          <w:marBottom w:val="0"/>
          <w:divBdr>
            <w:top w:val="single" w:sz="2" w:space="0" w:color="008000"/>
            <w:left w:val="single" w:sz="2" w:space="0" w:color="008000"/>
            <w:bottom w:val="single" w:sz="2" w:space="0" w:color="008000"/>
            <w:right w:val="single" w:sz="2" w:space="0" w:color="008000"/>
          </w:divBdr>
        </w:div>
        <w:div w:id="1484858163">
          <w:marLeft w:val="0"/>
          <w:marRight w:val="0"/>
          <w:marTop w:val="0"/>
          <w:marBottom w:val="0"/>
          <w:divBdr>
            <w:top w:val="single" w:sz="2" w:space="0" w:color="008000"/>
            <w:left w:val="single" w:sz="2" w:space="0" w:color="008000"/>
            <w:bottom w:val="single" w:sz="2" w:space="0" w:color="008000"/>
            <w:right w:val="single" w:sz="2" w:space="0" w:color="008000"/>
          </w:divBdr>
        </w:div>
        <w:div w:id="2144804122">
          <w:marLeft w:val="0"/>
          <w:marRight w:val="0"/>
          <w:marTop w:val="0"/>
          <w:marBottom w:val="0"/>
          <w:divBdr>
            <w:top w:val="single" w:sz="2" w:space="0" w:color="008000"/>
            <w:left w:val="single" w:sz="2" w:space="0" w:color="008000"/>
            <w:bottom w:val="single" w:sz="2" w:space="0" w:color="008000"/>
            <w:right w:val="single" w:sz="2" w:space="0" w:color="008000"/>
          </w:divBdr>
        </w:div>
        <w:div w:id="1921136850">
          <w:marLeft w:val="0"/>
          <w:marRight w:val="0"/>
          <w:marTop w:val="0"/>
          <w:marBottom w:val="0"/>
          <w:divBdr>
            <w:top w:val="single" w:sz="2" w:space="0" w:color="008000"/>
            <w:left w:val="single" w:sz="2" w:space="0" w:color="008000"/>
            <w:bottom w:val="single" w:sz="2" w:space="0" w:color="008000"/>
            <w:right w:val="single" w:sz="2" w:space="0" w:color="008000"/>
          </w:divBdr>
        </w:div>
        <w:div w:id="1833905160">
          <w:marLeft w:val="0"/>
          <w:marRight w:val="0"/>
          <w:marTop w:val="0"/>
          <w:marBottom w:val="0"/>
          <w:divBdr>
            <w:top w:val="single" w:sz="2" w:space="0" w:color="008000"/>
            <w:left w:val="single" w:sz="2" w:space="0" w:color="008000"/>
            <w:bottom w:val="single" w:sz="2" w:space="0" w:color="008000"/>
            <w:right w:val="single" w:sz="2" w:space="0" w:color="008000"/>
          </w:divBdr>
        </w:div>
        <w:div w:id="1378359521">
          <w:marLeft w:val="0"/>
          <w:marRight w:val="0"/>
          <w:marTop w:val="0"/>
          <w:marBottom w:val="0"/>
          <w:divBdr>
            <w:top w:val="single" w:sz="2" w:space="0" w:color="008000"/>
            <w:left w:val="single" w:sz="2" w:space="0" w:color="008000"/>
            <w:bottom w:val="single" w:sz="2" w:space="0" w:color="008000"/>
            <w:right w:val="single" w:sz="2" w:space="0" w:color="008000"/>
          </w:divBdr>
        </w:div>
        <w:div w:id="85003262">
          <w:marLeft w:val="0"/>
          <w:marRight w:val="0"/>
          <w:marTop w:val="0"/>
          <w:marBottom w:val="0"/>
          <w:divBdr>
            <w:top w:val="single" w:sz="2" w:space="0" w:color="008000"/>
            <w:left w:val="single" w:sz="2" w:space="0" w:color="008000"/>
            <w:bottom w:val="single" w:sz="2" w:space="0" w:color="008000"/>
            <w:right w:val="single" w:sz="2" w:space="0" w:color="008000"/>
          </w:divBdr>
        </w:div>
        <w:div w:id="424809812">
          <w:marLeft w:val="0"/>
          <w:marRight w:val="0"/>
          <w:marTop w:val="0"/>
          <w:marBottom w:val="0"/>
          <w:divBdr>
            <w:top w:val="single" w:sz="2" w:space="0" w:color="008000"/>
            <w:left w:val="single" w:sz="2" w:space="0" w:color="008000"/>
            <w:bottom w:val="single" w:sz="2" w:space="0" w:color="008000"/>
            <w:right w:val="single" w:sz="2" w:space="0" w:color="008000"/>
          </w:divBdr>
        </w:div>
        <w:div w:id="1149517551">
          <w:marLeft w:val="0"/>
          <w:marRight w:val="0"/>
          <w:marTop w:val="0"/>
          <w:marBottom w:val="0"/>
          <w:divBdr>
            <w:top w:val="single" w:sz="2" w:space="0" w:color="008000"/>
            <w:left w:val="single" w:sz="2" w:space="0" w:color="008000"/>
            <w:bottom w:val="single" w:sz="2" w:space="0" w:color="008000"/>
            <w:right w:val="single" w:sz="2" w:space="0" w:color="008000"/>
          </w:divBdr>
        </w:div>
      </w:divsChild>
    </w:div>
    <w:div w:id="1984891691">
      <w:bodyDiv w:val="1"/>
      <w:marLeft w:val="0"/>
      <w:marRight w:val="0"/>
      <w:marTop w:val="0"/>
      <w:marBottom w:val="0"/>
      <w:divBdr>
        <w:top w:val="none" w:sz="0" w:space="0" w:color="auto"/>
        <w:left w:val="none" w:sz="0" w:space="0" w:color="auto"/>
        <w:bottom w:val="none" w:sz="0" w:space="0" w:color="auto"/>
        <w:right w:val="none" w:sz="0" w:space="0" w:color="auto"/>
      </w:divBdr>
      <w:divsChild>
        <w:div w:id="1135565480">
          <w:blockQuote w:val="1"/>
          <w:marLeft w:val="0"/>
          <w:marRight w:val="0"/>
          <w:marTop w:val="633"/>
          <w:marBottom w:val="475"/>
          <w:divBdr>
            <w:top w:val="none" w:sz="0" w:space="0" w:color="auto"/>
            <w:left w:val="none" w:sz="0" w:space="0" w:color="auto"/>
            <w:bottom w:val="none" w:sz="0" w:space="0" w:color="auto"/>
            <w:right w:val="none" w:sz="0" w:space="0" w:color="auto"/>
          </w:divBdr>
        </w:div>
      </w:divsChild>
    </w:div>
    <w:div w:id="2001695888">
      <w:bodyDiv w:val="1"/>
      <w:marLeft w:val="0"/>
      <w:marRight w:val="0"/>
      <w:marTop w:val="0"/>
      <w:marBottom w:val="0"/>
      <w:divBdr>
        <w:top w:val="none" w:sz="0" w:space="0" w:color="auto"/>
        <w:left w:val="none" w:sz="0" w:space="0" w:color="auto"/>
        <w:bottom w:val="none" w:sz="0" w:space="0" w:color="auto"/>
        <w:right w:val="none" w:sz="0" w:space="0" w:color="auto"/>
      </w:divBdr>
      <w:divsChild>
        <w:div w:id="1697149827">
          <w:marLeft w:val="0"/>
          <w:marRight w:val="0"/>
          <w:marTop w:val="450"/>
          <w:marBottom w:val="450"/>
          <w:divBdr>
            <w:top w:val="none" w:sz="0" w:space="0" w:color="auto"/>
            <w:left w:val="none" w:sz="0" w:space="0" w:color="auto"/>
            <w:bottom w:val="none" w:sz="0" w:space="0" w:color="auto"/>
            <w:right w:val="none" w:sz="0" w:space="0" w:color="auto"/>
          </w:divBdr>
          <w:divsChild>
            <w:div w:id="1580170601">
              <w:marLeft w:val="0"/>
              <w:marRight w:val="0"/>
              <w:marTop w:val="0"/>
              <w:marBottom w:val="0"/>
              <w:divBdr>
                <w:top w:val="none" w:sz="0" w:space="0" w:color="auto"/>
                <w:left w:val="none" w:sz="0" w:space="0" w:color="auto"/>
                <w:bottom w:val="none" w:sz="0" w:space="0" w:color="auto"/>
                <w:right w:val="none" w:sz="0" w:space="0" w:color="auto"/>
              </w:divBdr>
            </w:div>
          </w:divsChild>
        </w:div>
        <w:div w:id="799829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ho.int/es/news-room/q-a-detail/be-active-during-covid-1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A6780-E160-4FB6-87F9-AC9ADE2AF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1363</Words>
  <Characters>7500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rguerrero</dc:creator>
  <cp:lastModifiedBy>Usuario de Windows</cp:lastModifiedBy>
  <cp:revision>2</cp:revision>
  <cp:lastPrinted>2019-10-10T19:49:00Z</cp:lastPrinted>
  <dcterms:created xsi:type="dcterms:W3CDTF">2020-07-30T16:30:00Z</dcterms:created>
  <dcterms:modified xsi:type="dcterms:W3CDTF">2020-07-30T16:30:00Z</dcterms:modified>
</cp:coreProperties>
</file>