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7C" w:rsidRDefault="00E3227C">
      <w:pPr>
        <w:pStyle w:val="Normal1"/>
        <w:spacing w:after="0" w:line="360" w:lineRule="auto"/>
        <w:jc w:val="both"/>
        <w:rPr>
          <w:rFonts w:ascii="Century Gothic" w:eastAsia="Century Gothic" w:hAnsi="Century Gothic" w:cs="Century Gothic"/>
          <w:b/>
          <w:sz w:val="24"/>
          <w:szCs w:val="24"/>
        </w:rPr>
      </w:pP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rsidR="00E3227C" w:rsidRDefault="00E3227C">
      <w:pPr>
        <w:pStyle w:val="Normal1"/>
        <w:spacing w:after="0" w:line="360" w:lineRule="auto"/>
        <w:jc w:val="both"/>
        <w:rPr>
          <w:rFonts w:ascii="Century Gothic" w:eastAsia="Century Gothic" w:hAnsi="Century Gothic" w:cs="Century Gothic"/>
          <w:sz w:val="24"/>
          <w:szCs w:val="24"/>
        </w:rPr>
      </w:pP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sz w:val="24"/>
          <w:szCs w:val="24"/>
        </w:rPr>
        <w:t>, en mi carácter d</w:t>
      </w:r>
      <w:r w:rsidR="00E31779">
        <w:rPr>
          <w:rFonts w:ascii="Century Gothic" w:eastAsia="Century Gothic" w:hAnsi="Century Gothic" w:cs="Century Gothic"/>
          <w:sz w:val="24"/>
          <w:szCs w:val="24"/>
        </w:rPr>
        <w:t>e Diputada a la Sexagésima Séptima</w:t>
      </w:r>
      <w:r>
        <w:rPr>
          <w:rFonts w:ascii="Century Gothic" w:eastAsia="Century Gothic" w:hAnsi="Century Gothic" w:cs="Century Gothic"/>
          <w:sz w:val="24"/>
          <w:szCs w:val="24"/>
        </w:rPr>
        <w:t xml:space="preserve"> Legislatura del Co</w:t>
      </w:r>
      <w:r w:rsidR="00E842BC">
        <w:rPr>
          <w:rFonts w:ascii="Century Gothic" w:eastAsia="Century Gothic" w:hAnsi="Century Gothic" w:cs="Century Gothic"/>
          <w:sz w:val="24"/>
          <w:szCs w:val="24"/>
        </w:rPr>
        <w:t>ngreso del Estado de Chihuahua,</w:t>
      </w:r>
      <w:r w:rsidR="00C6475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integrante del Grupo Parlamentario del Partido Acción Nacional</w:t>
      </w:r>
      <w:r w:rsidR="00E842BC">
        <w:rPr>
          <w:rFonts w:ascii="Century Gothic" w:eastAsia="Century Gothic" w:hAnsi="Century Gothic" w:cs="Century Gothic"/>
          <w:sz w:val="24"/>
          <w:szCs w:val="24"/>
        </w:rPr>
        <w:t xml:space="preserve"> y en su representación</w:t>
      </w:r>
      <w:r w:rsidR="00760D6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con fundamento en lo establecido por los artículos 169 y 174 fracción I, de la Ley Orgánica del Poder Legislativo del Estado de Chihuahua; acudo respetuosamente ante esta Honorable Asamblea a someter a consideración, iniciativa c</w:t>
      </w:r>
      <w:bookmarkStart w:id="0" w:name="_GoBack"/>
      <w:bookmarkEnd w:id="0"/>
      <w:r>
        <w:rPr>
          <w:rFonts w:ascii="Century Gothic" w:eastAsia="Century Gothic" w:hAnsi="Century Gothic" w:cs="Century Gothic"/>
          <w:sz w:val="24"/>
          <w:szCs w:val="24"/>
        </w:rPr>
        <w:t xml:space="preserve">on carácter de </w:t>
      </w:r>
      <w:r>
        <w:rPr>
          <w:rFonts w:ascii="Century Gothic" w:eastAsia="Century Gothic" w:hAnsi="Century Gothic" w:cs="Century Gothic"/>
          <w:b/>
          <w:sz w:val="24"/>
          <w:szCs w:val="24"/>
        </w:rPr>
        <w:t>Acuerdo</w:t>
      </w:r>
      <w:r w:rsidR="00A35426">
        <w:rPr>
          <w:rFonts w:ascii="Century Gothic" w:eastAsia="Century Gothic" w:hAnsi="Century Gothic" w:cs="Century Gothic"/>
          <w:b/>
          <w:sz w:val="24"/>
          <w:szCs w:val="24"/>
        </w:rPr>
        <w:t xml:space="preserve"> </w:t>
      </w:r>
      <w:r w:rsidR="00FA3006">
        <w:rPr>
          <w:rFonts w:ascii="Century Gothic" w:eastAsia="Century Gothic" w:hAnsi="Century Gothic" w:cs="Century Gothic"/>
          <w:b/>
          <w:sz w:val="24"/>
          <w:szCs w:val="24"/>
        </w:rPr>
        <w:t>de U</w:t>
      </w:r>
      <w:r w:rsidR="00A35426">
        <w:rPr>
          <w:rFonts w:ascii="Century Gothic" w:eastAsia="Century Gothic" w:hAnsi="Century Gothic" w:cs="Century Gothic"/>
          <w:b/>
          <w:sz w:val="24"/>
          <w:szCs w:val="24"/>
        </w:rPr>
        <w:t>rg</w:t>
      </w:r>
      <w:r w:rsidR="00FA3006">
        <w:rPr>
          <w:rFonts w:ascii="Century Gothic" w:eastAsia="Century Gothic" w:hAnsi="Century Gothic" w:cs="Century Gothic"/>
          <w:b/>
          <w:sz w:val="24"/>
          <w:szCs w:val="24"/>
        </w:rPr>
        <w:t>ente R</w:t>
      </w:r>
      <w:r w:rsidR="00A35426">
        <w:rPr>
          <w:rFonts w:ascii="Century Gothic" w:eastAsia="Century Gothic" w:hAnsi="Century Gothic" w:cs="Century Gothic"/>
          <w:b/>
          <w:sz w:val="24"/>
          <w:szCs w:val="24"/>
        </w:rPr>
        <w:t>esolución</w:t>
      </w:r>
      <w:r w:rsidR="00135A02">
        <w:rPr>
          <w:rFonts w:ascii="Century Gothic" w:eastAsia="Century Gothic" w:hAnsi="Century Gothic" w:cs="Century Gothic"/>
          <w:sz w:val="24"/>
          <w:szCs w:val="24"/>
        </w:rPr>
        <w:t xml:space="preserve">, a efecto </w:t>
      </w:r>
      <w:r w:rsidR="008B386C">
        <w:rPr>
          <w:rFonts w:ascii="Century Gothic" w:eastAsia="Century Gothic" w:hAnsi="Century Gothic" w:cs="Century Gothic"/>
          <w:sz w:val="24"/>
          <w:szCs w:val="24"/>
        </w:rPr>
        <w:t xml:space="preserve">de estipular durante este Primer Año de Ejercicio Constitucional </w:t>
      </w:r>
      <w:r w:rsidR="00E842BC">
        <w:rPr>
          <w:rFonts w:ascii="Century Gothic" w:eastAsia="Century Gothic" w:hAnsi="Century Gothic" w:cs="Century Gothic"/>
          <w:sz w:val="24"/>
          <w:szCs w:val="24"/>
        </w:rPr>
        <w:t>actividades quincenales</w:t>
      </w:r>
      <w:r w:rsidR="008B386C">
        <w:rPr>
          <w:rFonts w:ascii="Century Gothic" w:eastAsia="Century Gothic" w:hAnsi="Century Gothic" w:cs="Century Gothic"/>
          <w:sz w:val="24"/>
          <w:szCs w:val="24"/>
        </w:rPr>
        <w:t xml:space="preserve"> de Promoción Cultural y Productos Regionales de Chihuahua </w:t>
      </w:r>
      <w:r w:rsidR="00F4655C">
        <w:rPr>
          <w:rFonts w:ascii="Century Gothic" w:eastAsia="Century Gothic" w:hAnsi="Century Gothic" w:cs="Century Gothic"/>
          <w:sz w:val="24"/>
          <w:szCs w:val="24"/>
        </w:rPr>
        <w:t xml:space="preserve">en </w:t>
      </w:r>
      <w:r w:rsidR="008B386C">
        <w:rPr>
          <w:rFonts w:ascii="Century Gothic" w:eastAsia="Century Gothic" w:hAnsi="Century Gothic" w:cs="Century Gothic"/>
          <w:sz w:val="24"/>
          <w:szCs w:val="24"/>
        </w:rPr>
        <w:t>el Honorable Congreso del Estado, con el propósito de apoyar la economía de los productores de las diversas regiones de nuestra entidad, lo anterior al tenor de la siguiente</w:t>
      </w:r>
      <w:r>
        <w:rPr>
          <w:rFonts w:ascii="Century Gothic" w:eastAsia="Century Gothic" w:hAnsi="Century Gothic" w:cs="Century Gothic"/>
          <w:sz w:val="24"/>
          <w:szCs w:val="24"/>
        </w:rPr>
        <w:t>:</w:t>
      </w:r>
    </w:p>
    <w:p w:rsidR="00E3227C" w:rsidRDefault="00E3227C">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E3227C" w:rsidRDefault="00141223">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rsidR="000D641F" w:rsidRDefault="00F4655C" w:rsidP="00510AED">
      <w:pPr>
        <w:spacing w:line="360" w:lineRule="auto"/>
        <w:jc w:val="both"/>
        <w:rPr>
          <w:rFonts w:ascii="Century Gothic" w:hAnsi="Century Gothic"/>
          <w:sz w:val="24"/>
          <w:szCs w:val="24"/>
        </w:rPr>
      </w:pPr>
      <w:r>
        <w:rPr>
          <w:rFonts w:ascii="Century Gothic" w:hAnsi="Century Gothic"/>
          <w:sz w:val="24"/>
          <w:szCs w:val="24"/>
        </w:rPr>
        <w:t xml:space="preserve">Chihuahua </w:t>
      </w:r>
      <w:r w:rsidR="000D641F">
        <w:rPr>
          <w:rFonts w:ascii="Century Gothic" w:hAnsi="Century Gothic"/>
          <w:sz w:val="24"/>
          <w:szCs w:val="24"/>
        </w:rPr>
        <w:t xml:space="preserve">cuenta con una inmensa riqueza natural </w:t>
      </w:r>
      <w:r>
        <w:rPr>
          <w:rFonts w:ascii="Century Gothic" w:hAnsi="Century Gothic"/>
          <w:sz w:val="24"/>
          <w:szCs w:val="24"/>
        </w:rPr>
        <w:t>y cultural</w:t>
      </w:r>
      <w:r w:rsidR="000D641F">
        <w:rPr>
          <w:rFonts w:ascii="Century Gothic" w:hAnsi="Century Gothic"/>
          <w:sz w:val="24"/>
          <w:szCs w:val="24"/>
        </w:rPr>
        <w:t xml:space="preserve">. Nuestra entidad tiene diversos ecosistemas que propician el cultivo y cosecha de </w:t>
      </w:r>
      <w:r w:rsidR="00B214D1">
        <w:rPr>
          <w:rFonts w:ascii="Century Gothic" w:hAnsi="Century Gothic"/>
          <w:sz w:val="24"/>
          <w:szCs w:val="24"/>
        </w:rPr>
        <w:t>variados</w:t>
      </w:r>
      <w:r w:rsidR="000D641F">
        <w:rPr>
          <w:rFonts w:ascii="Century Gothic" w:hAnsi="Century Gothic"/>
          <w:sz w:val="24"/>
          <w:szCs w:val="24"/>
        </w:rPr>
        <w:t xml:space="preserve"> alimentos, además de que las di</w:t>
      </w:r>
      <w:r w:rsidR="00B214D1">
        <w:rPr>
          <w:rFonts w:ascii="Century Gothic" w:hAnsi="Century Gothic"/>
          <w:sz w:val="24"/>
          <w:szCs w:val="24"/>
        </w:rPr>
        <w:t>stintas</w:t>
      </w:r>
      <w:r w:rsidR="000D641F">
        <w:rPr>
          <w:rFonts w:ascii="Century Gothic" w:hAnsi="Century Gothic"/>
          <w:sz w:val="24"/>
          <w:szCs w:val="24"/>
        </w:rPr>
        <w:t xml:space="preserve"> etnias que se localizan en </w:t>
      </w:r>
      <w:r w:rsidR="00B214D1">
        <w:rPr>
          <w:rFonts w:ascii="Century Gothic" w:hAnsi="Century Gothic"/>
          <w:sz w:val="24"/>
          <w:szCs w:val="24"/>
        </w:rPr>
        <w:t>territorio chihuahuense</w:t>
      </w:r>
      <w:r w:rsidR="000D641F">
        <w:rPr>
          <w:rFonts w:ascii="Century Gothic" w:hAnsi="Century Gothic"/>
          <w:sz w:val="24"/>
          <w:szCs w:val="24"/>
        </w:rPr>
        <w:t xml:space="preserve"> </w:t>
      </w:r>
      <w:r w:rsidR="00B214D1">
        <w:rPr>
          <w:rFonts w:ascii="Century Gothic" w:hAnsi="Century Gothic"/>
          <w:sz w:val="24"/>
          <w:szCs w:val="24"/>
        </w:rPr>
        <w:t xml:space="preserve">proveen una </w:t>
      </w:r>
      <w:r w:rsidR="000D641F">
        <w:rPr>
          <w:rFonts w:ascii="Century Gothic" w:hAnsi="Century Gothic"/>
          <w:sz w:val="24"/>
          <w:szCs w:val="24"/>
        </w:rPr>
        <w:t>aporta</w:t>
      </w:r>
      <w:r w:rsidR="00B214D1">
        <w:rPr>
          <w:rFonts w:ascii="Century Gothic" w:hAnsi="Century Gothic"/>
          <w:sz w:val="24"/>
          <w:szCs w:val="24"/>
        </w:rPr>
        <w:t xml:space="preserve">ción cultural importante que permite tener </w:t>
      </w:r>
      <w:r w:rsidR="000D641F">
        <w:rPr>
          <w:rFonts w:ascii="Century Gothic" w:hAnsi="Century Gothic"/>
          <w:sz w:val="24"/>
          <w:szCs w:val="24"/>
        </w:rPr>
        <w:t xml:space="preserve">productos </w:t>
      </w:r>
      <w:r w:rsidR="00B214D1">
        <w:rPr>
          <w:rFonts w:ascii="Century Gothic" w:hAnsi="Century Gothic"/>
          <w:sz w:val="24"/>
          <w:szCs w:val="24"/>
        </w:rPr>
        <w:t>locales de calidad</w:t>
      </w:r>
      <w:r w:rsidR="00045FEE">
        <w:rPr>
          <w:rFonts w:ascii="Century Gothic" w:hAnsi="Century Gothic"/>
          <w:sz w:val="24"/>
          <w:szCs w:val="24"/>
        </w:rPr>
        <w:t xml:space="preserve"> los cuales son</w:t>
      </w:r>
      <w:r w:rsidR="00B214D1">
        <w:rPr>
          <w:rFonts w:ascii="Century Gothic" w:hAnsi="Century Gothic"/>
          <w:sz w:val="24"/>
          <w:szCs w:val="24"/>
        </w:rPr>
        <w:t xml:space="preserve"> </w:t>
      </w:r>
      <w:r w:rsidR="000D641F">
        <w:rPr>
          <w:rFonts w:ascii="Century Gothic" w:hAnsi="Century Gothic"/>
          <w:sz w:val="24"/>
          <w:szCs w:val="24"/>
        </w:rPr>
        <w:t xml:space="preserve">reconocidos no solo a nivel nacional sino internacional. </w:t>
      </w:r>
    </w:p>
    <w:p w:rsidR="000D641F" w:rsidRDefault="000D641F" w:rsidP="00510AED">
      <w:pPr>
        <w:spacing w:line="360" w:lineRule="auto"/>
        <w:jc w:val="both"/>
        <w:rPr>
          <w:rFonts w:ascii="Century Gothic" w:hAnsi="Century Gothic"/>
          <w:sz w:val="24"/>
          <w:szCs w:val="24"/>
        </w:rPr>
      </w:pPr>
    </w:p>
    <w:p w:rsidR="00B214D1" w:rsidRDefault="00B214D1" w:rsidP="00510AED">
      <w:pPr>
        <w:spacing w:line="360" w:lineRule="auto"/>
        <w:jc w:val="both"/>
        <w:rPr>
          <w:rFonts w:ascii="Century Gothic" w:hAnsi="Century Gothic"/>
          <w:sz w:val="24"/>
          <w:szCs w:val="24"/>
        </w:rPr>
      </w:pPr>
      <w:r>
        <w:rPr>
          <w:rFonts w:ascii="Century Gothic" w:hAnsi="Century Gothic"/>
          <w:sz w:val="24"/>
          <w:szCs w:val="24"/>
        </w:rPr>
        <w:lastRenderedPageBreak/>
        <w:t xml:space="preserve">A pesar de lo anterior, algunas personas que son productoras locales aún no logran posicionar sus productos en el mercado, o no cuentan con el suficiente reconocimiento para lograr las ventas deseadas. </w:t>
      </w:r>
      <w:r w:rsidR="00C04A12">
        <w:rPr>
          <w:rFonts w:ascii="Century Gothic" w:hAnsi="Century Gothic"/>
          <w:sz w:val="24"/>
          <w:szCs w:val="24"/>
        </w:rPr>
        <w:t>En los últimos dos años, l</w:t>
      </w:r>
      <w:r>
        <w:rPr>
          <w:rFonts w:ascii="Century Gothic" w:hAnsi="Century Gothic"/>
          <w:sz w:val="24"/>
          <w:szCs w:val="24"/>
        </w:rPr>
        <w:t xml:space="preserve">as cosas para ellas se tornaron </w:t>
      </w:r>
      <w:r w:rsidR="00C04A12">
        <w:rPr>
          <w:rFonts w:ascii="Century Gothic" w:hAnsi="Century Gothic"/>
          <w:sz w:val="24"/>
          <w:szCs w:val="24"/>
        </w:rPr>
        <w:t xml:space="preserve">aún </w:t>
      </w:r>
      <w:r>
        <w:rPr>
          <w:rFonts w:ascii="Century Gothic" w:hAnsi="Century Gothic"/>
          <w:sz w:val="24"/>
          <w:szCs w:val="24"/>
        </w:rPr>
        <w:t xml:space="preserve">más difíciles debido a la crisis sanitaria. </w:t>
      </w:r>
    </w:p>
    <w:p w:rsidR="00B214D1" w:rsidRDefault="00B214D1" w:rsidP="00510AED">
      <w:pPr>
        <w:spacing w:line="360" w:lineRule="auto"/>
        <w:jc w:val="both"/>
        <w:rPr>
          <w:rFonts w:ascii="Century Gothic" w:hAnsi="Century Gothic"/>
          <w:sz w:val="24"/>
          <w:szCs w:val="24"/>
        </w:rPr>
      </w:pPr>
      <w:r>
        <w:rPr>
          <w:rFonts w:ascii="Century Gothic" w:hAnsi="Century Gothic"/>
          <w:sz w:val="24"/>
          <w:szCs w:val="24"/>
        </w:rPr>
        <w:t xml:space="preserve">Por lo </w:t>
      </w:r>
      <w:r w:rsidR="008259B2">
        <w:rPr>
          <w:rFonts w:ascii="Century Gothic" w:hAnsi="Century Gothic"/>
          <w:sz w:val="24"/>
          <w:szCs w:val="24"/>
        </w:rPr>
        <w:t>antes mencionado</w:t>
      </w:r>
      <w:r>
        <w:rPr>
          <w:rFonts w:ascii="Century Gothic" w:hAnsi="Century Gothic"/>
          <w:sz w:val="24"/>
          <w:szCs w:val="24"/>
        </w:rPr>
        <w:t>, es importante que desde nuestra trinchera emprendamos acciones que promuevan el consumo de los productos locales de las diversas regiones de nuestra entidad</w:t>
      </w:r>
      <w:r w:rsidR="00DE518B">
        <w:rPr>
          <w:rFonts w:ascii="Century Gothic" w:hAnsi="Century Gothic"/>
          <w:sz w:val="24"/>
          <w:szCs w:val="24"/>
        </w:rPr>
        <w:t xml:space="preserve">, con la intención de apoyar la </w:t>
      </w:r>
      <w:r w:rsidR="009E5CEA" w:rsidRPr="009E5CEA">
        <w:rPr>
          <w:rFonts w:ascii="Century Gothic" w:hAnsi="Century Gothic"/>
          <w:sz w:val="24"/>
          <w:szCs w:val="24"/>
        </w:rPr>
        <w:t>econ</w:t>
      </w:r>
      <w:r w:rsidR="009E5CEA">
        <w:rPr>
          <w:rFonts w:ascii="Century Gothic" w:hAnsi="Century Gothic"/>
          <w:sz w:val="24"/>
          <w:szCs w:val="24"/>
        </w:rPr>
        <w:t>omía</w:t>
      </w:r>
      <w:r w:rsidR="009E5CEA" w:rsidRPr="009E5CEA">
        <w:rPr>
          <w:rFonts w:ascii="Century Gothic" w:hAnsi="Century Gothic"/>
          <w:sz w:val="24"/>
          <w:szCs w:val="24"/>
        </w:rPr>
        <w:t xml:space="preserve"> de las familias chihuahuense</w:t>
      </w:r>
      <w:r w:rsidR="00E842BC">
        <w:rPr>
          <w:rFonts w:ascii="Century Gothic" w:hAnsi="Century Gothic"/>
          <w:sz w:val="24"/>
          <w:szCs w:val="24"/>
        </w:rPr>
        <w:t xml:space="preserve">s, la conservación de empleos, </w:t>
      </w:r>
      <w:r w:rsidR="009E5CEA" w:rsidRPr="009E5CEA">
        <w:rPr>
          <w:rFonts w:ascii="Century Gothic" w:hAnsi="Century Gothic"/>
          <w:sz w:val="24"/>
          <w:szCs w:val="24"/>
        </w:rPr>
        <w:t xml:space="preserve">la </w:t>
      </w:r>
      <w:r w:rsidR="00E842BC">
        <w:rPr>
          <w:rFonts w:ascii="Century Gothic" w:hAnsi="Century Gothic"/>
          <w:sz w:val="24"/>
          <w:szCs w:val="24"/>
        </w:rPr>
        <w:t>permanencia de empresas locales y el patrimonio cultural.</w:t>
      </w:r>
    </w:p>
    <w:p w:rsidR="008A3925" w:rsidRPr="00E842BC" w:rsidRDefault="008A3925" w:rsidP="006D0F4D">
      <w:pPr>
        <w:spacing w:line="360" w:lineRule="auto"/>
        <w:jc w:val="both"/>
        <w:rPr>
          <w:rFonts w:ascii="Century Gothic" w:hAnsi="Century Gothic"/>
          <w:sz w:val="24"/>
          <w:szCs w:val="24"/>
        </w:rPr>
      </w:pPr>
      <w:r w:rsidRPr="00E842BC">
        <w:rPr>
          <w:rFonts w:ascii="Century Gothic" w:hAnsi="Century Gothic"/>
          <w:sz w:val="24"/>
          <w:szCs w:val="24"/>
        </w:rPr>
        <w:t xml:space="preserve">Según </w:t>
      </w:r>
      <w:r w:rsidR="00056400" w:rsidRPr="00E842BC">
        <w:rPr>
          <w:rFonts w:ascii="Century Gothic" w:hAnsi="Century Gothic"/>
          <w:sz w:val="24"/>
          <w:szCs w:val="24"/>
        </w:rPr>
        <w:t>la Secretaría de Economía las Pymes contribuyen con siete de cada 10 empleos formales que se generan en el país</w:t>
      </w:r>
      <w:r w:rsidR="006D0F4D" w:rsidRPr="00E842BC">
        <w:rPr>
          <w:rFonts w:ascii="Century Gothic" w:hAnsi="Century Gothic"/>
          <w:sz w:val="24"/>
          <w:szCs w:val="24"/>
        </w:rPr>
        <w:t>.</w:t>
      </w:r>
      <w:r w:rsidR="00056400" w:rsidRPr="00E842BC">
        <w:rPr>
          <w:rFonts w:ascii="Century Gothic" w:hAnsi="Century Gothic"/>
          <w:sz w:val="24"/>
          <w:szCs w:val="24"/>
        </w:rPr>
        <w:t xml:space="preserve"> </w:t>
      </w:r>
      <w:r w:rsidR="006D0F4D" w:rsidRPr="00E842BC">
        <w:rPr>
          <w:rFonts w:ascii="Century Gothic" w:hAnsi="Century Gothic"/>
          <w:sz w:val="24"/>
          <w:szCs w:val="24"/>
        </w:rPr>
        <w:t xml:space="preserve">Así mismo, según la segunda edición del ECOVID-IE y el estudio sobre la demografía de los negocios 2020, la disminución de los ingresos es el principal tipo de afectación que reportaron 79.2% de las empresas debido a la pandemia, </w:t>
      </w:r>
      <w:r w:rsidR="00A20C0F" w:rsidRPr="00E842BC">
        <w:rPr>
          <w:rFonts w:ascii="Century Gothic" w:hAnsi="Century Gothic"/>
          <w:sz w:val="24"/>
          <w:szCs w:val="24"/>
        </w:rPr>
        <w:t>por este motivo debemos</w:t>
      </w:r>
      <w:r w:rsidRPr="00E842BC">
        <w:rPr>
          <w:rFonts w:ascii="Century Gothic" w:hAnsi="Century Gothic"/>
          <w:sz w:val="24"/>
          <w:szCs w:val="24"/>
        </w:rPr>
        <w:t xml:space="preserve"> apoyar a las y los empresarios para que</w:t>
      </w:r>
      <w:r w:rsidR="006D0F4D" w:rsidRPr="00E842BC">
        <w:rPr>
          <w:rFonts w:ascii="Century Gothic" w:hAnsi="Century Gothic"/>
          <w:sz w:val="24"/>
          <w:szCs w:val="24"/>
        </w:rPr>
        <w:t xml:space="preserve"> sus negocios puedan subsistir.</w:t>
      </w:r>
      <w:r w:rsidR="001B695F" w:rsidRPr="00E842BC">
        <w:rPr>
          <w:rStyle w:val="Refdenotaalpie"/>
          <w:rFonts w:ascii="Century Gothic" w:hAnsi="Century Gothic"/>
          <w:sz w:val="24"/>
          <w:szCs w:val="24"/>
        </w:rPr>
        <w:footnoteReference w:id="1"/>
      </w:r>
    </w:p>
    <w:p w:rsidR="001D4B65" w:rsidRDefault="009E5CEA" w:rsidP="00510AED">
      <w:pPr>
        <w:spacing w:line="360" w:lineRule="auto"/>
        <w:jc w:val="both"/>
        <w:rPr>
          <w:rFonts w:ascii="Century Gothic" w:hAnsi="Century Gothic"/>
          <w:sz w:val="24"/>
          <w:szCs w:val="24"/>
        </w:rPr>
      </w:pPr>
      <w:r>
        <w:rPr>
          <w:rFonts w:ascii="Century Gothic" w:hAnsi="Century Gothic"/>
          <w:sz w:val="24"/>
          <w:szCs w:val="24"/>
        </w:rPr>
        <w:t xml:space="preserve">Chihuahua es famoso por sus productos lácteos, embutidos, carnes, </w:t>
      </w:r>
      <w:r w:rsidR="008259B2">
        <w:rPr>
          <w:rFonts w:ascii="Century Gothic" w:hAnsi="Century Gothic"/>
          <w:sz w:val="24"/>
          <w:szCs w:val="24"/>
        </w:rPr>
        <w:t xml:space="preserve">dulces </w:t>
      </w:r>
      <w:r>
        <w:rPr>
          <w:rFonts w:ascii="Century Gothic" w:hAnsi="Century Gothic"/>
          <w:sz w:val="24"/>
          <w:szCs w:val="24"/>
        </w:rPr>
        <w:t xml:space="preserve">sotol, nueces, manzanas, </w:t>
      </w:r>
      <w:r w:rsidR="00E842BC">
        <w:rPr>
          <w:rFonts w:ascii="Century Gothic" w:hAnsi="Century Gothic"/>
          <w:sz w:val="24"/>
          <w:szCs w:val="24"/>
        </w:rPr>
        <w:t xml:space="preserve">textiles, artesanías </w:t>
      </w:r>
      <w:r>
        <w:rPr>
          <w:rFonts w:ascii="Century Gothic" w:hAnsi="Century Gothic"/>
          <w:sz w:val="24"/>
          <w:szCs w:val="24"/>
        </w:rPr>
        <w:t>entre muchos otros. No titubeo en decir que existe una amplísima variedad de productos locales que además de ser de alta calidad son elaborados artesanal</w:t>
      </w:r>
      <w:r w:rsidR="008259B2">
        <w:rPr>
          <w:rFonts w:ascii="Century Gothic" w:hAnsi="Century Gothic"/>
          <w:sz w:val="24"/>
          <w:szCs w:val="24"/>
        </w:rPr>
        <w:t xml:space="preserve">mente </w:t>
      </w:r>
      <w:r w:rsidR="001D4B65">
        <w:rPr>
          <w:rFonts w:ascii="Century Gothic" w:hAnsi="Century Gothic"/>
          <w:sz w:val="24"/>
          <w:szCs w:val="24"/>
        </w:rPr>
        <w:t xml:space="preserve">por manos chihuahuenses. </w:t>
      </w:r>
    </w:p>
    <w:p w:rsidR="001B695F" w:rsidRDefault="00F46E2A" w:rsidP="00510AED">
      <w:pPr>
        <w:spacing w:line="360" w:lineRule="auto"/>
        <w:jc w:val="both"/>
        <w:rPr>
          <w:rFonts w:ascii="Century Gothic" w:hAnsi="Century Gothic"/>
          <w:sz w:val="24"/>
          <w:szCs w:val="24"/>
        </w:rPr>
      </w:pPr>
      <w:r>
        <w:rPr>
          <w:rFonts w:ascii="Century Gothic" w:hAnsi="Century Gothic"/>
          <w:sz w:val="24"/>
          <w:szCs w:val="24"/>
        </w:rPr>
        <w:t xml:space="preserve">A pesar de contar con un clima extremoso y de la sequía, Chihuahua es líder nacional en la producción de </w:t>
      </w:r>
      <w:r w:rsidR="002A163F" w:rsidRPr="002A163F">
        <w:rPr>
          <w:rFonts w:ascii="Century Gothic" w:hAnsi="Century Gothic"/>
          <w:sz w:val="24"/>
          <w:szCs w:val="24"/>
        </w:rPr>
        <w:t xml:space="preserve">cacahuate, durazno, manzana, pistache, </w:t>
      </w:r>
      <w:r w:rsidR="002A163F" w:rsidRPr="002A163F">
        <w:rPr>
          <w:rFonts w:ascii="Century Gothic" w:hAnsi="Century Gothic"/>
          <w:sz w:val="24"/>
          <w:szCs w:val="24"/>
        </w:rPr>
        <w:lastRenderedPageBreak/>
        <w:t>semilla de soya, algodón</w:t>
      </w:r>
      <w:r w:rsidR="00E9652A">
        <w:rPr>
          <w:rFonts w:ascii="Century Gothic" w:hAnsi="Century Gothic"/>
          <w:sz w:val="24"/>
          <w:szCs w:val="24"/>
        </w:rPr>
        <w:t>, nuez, manzana</w:t>
      </w:r>
      <w:r w:rsidR="002A163F" w:rsidRPr="002A163F">
        <w:rPr>
          <w:rFonts w:ascii="Century Gothic" w:hAnsi="Century Gothic"/>
          <w:sz w:val="24"/>
          <w:szCs w:val="24"/>
        </w:rPr>
        <w:t>, avena, semilla</w:t>
      </w:r>
      <w:r w:rsidR="00E9652A">
        <w:rPr>
          <w:rFonts w:ascii="Century Gothic" w:hAnsi="Century Gothic"/>
          <w:sz w:val="24"/>
          <w:szCs w:val="24"/>
        </w:rPr>
        <w:t xml:space="preserve"> de papa, trigo forrajero verde</w:t>
      </w:r>
      <w:r w:rsidR="00E9652A" w:rsidRPr="002A163F">
        <w:rPr>
          <w:rFonts w:ascii="Century Gothic" w:hAnsi="Century Gothic"/>
          <w:sz w:val="24"/>
          <w:szCs w:val="24"/>
        </w:rPr>
        <w:t xml:space="preserve"> </w:t>
      </w:r>
      <w:r w:rsidR="002A163F" w:rsidRPr="002A163F">
        <w:rPr>
          <w:rFonts w:ascii="Century Gothic" w:hAnsi="Century Gothic"/>
          <w:sz w:val="24"/>
          <w:szCs w:val="24"/>
        </w:rPr>
        <w:t>, alfalfa y cebolla.</w:t>
      </w:r>
      <w:r w:rsidR="00A20C0F">
        <w:rPr>
          <w:rStyle w:val="Refdenotaalpie"/>
          <w:rFonts w:ascii="Century Gothic" w:hAnsi="Century Gothic"/>
          <w:sz w:val="24"/>
          <w:szCs w:val="24"/>
        </w:rPr>
        <w:footnoteReference w:id="2"/>
      </w:r>
    </w:p>
    <w:p w:rsidR="00535A48" w:rsidRDefault="008259B2" w:rsidP="00510AED">
      <w:pPr>
        <w:spacing w:line="360" w:lineRule="auto"/>
        <w:jc w:val="both"/>
        <w:rPr>
          <w:rFonts w:ascii="Century Gothic" w:hAnsi="Century Gothic"/>
          <w:sz w:val="24"/>
          <w:szCs w:val="24"/>
        </w:rPr>
      </w:pPr>
      <w:r>
        <w:rPr>
          <w:rFonts w:ascii="Century Gothic" w:hAnsi="Century Gothic"/>
          <w:sz w:val="24"/>
          <w:szCs w:val="24"/>
        </w:rPr>
        <w:t>Aplaudo y reconozco las acciones emprendidas desde el gobierno del estado y los gobiernos municipales para propiciar el consumo de productos locales. Sin duda, con el apoyo de las autoridades así como de la ciudadanía lograremos salir juntos de la crisis económica que la contingencia sanitaria ha traído</w:t>
      </w:r>
      <w:r w:rsidR="00535A48">
        <w:rPr>
          <w:rFonts w:ascii="Century Gothic" w:hAnsi="Century Gothic"/>
          <w:sz w:val="24"/>
          <w:szCs w:val="24"/>
        </w:rPr>
        <w:t>.</w:t>
      </w:r>
    </w:p>
    <w:p w:rsidR="001B695F" w:rsidRDefault="002A163F" w:rsidP="00510AED">
      <w:pPr>
        <w:spacing w:line="360" w:lineRule="auto"/>
        <w:jc w:val="both"/>
        <w:rPr>
          <w:rFonts w:ascii="Century Gothic" w:hAnsi="Century Gothic"/>
          <w:sz w:val="24"/>
          <w:szCs w:val="24"/>
        </w:rPr>
      </w:pPr>
      <w:r>
        <w:rPr>
          <w:rFonts w:ascii="Century Gothic" w:hAnsi="Century Gothic"/>
          <w:sz w:val="24"/>
          <w:szCs w:val="24"/>
        </w:rPr>
        <w:t>No sólo debemos de promover el consumo de nuestros productos originarios, sino tambi</w:t>
      </w:r>
      <w:r w:rsidR="001B695F">
        <w:rPr>
          <w:rFonts w:ascii="Century Gothic" w:hAnsi="Century Gothic"/>
          <w:sz w:val="24"/>
          <w:szCs w:val="24"/>
        </w:rPr>
        <w:t>én buscar aumentar la actividad turísti</w:t>
      </w:r>
      <w:r w:rsidR="00E767ED">
        <w:rPr>
          <w:rFonts w:ascii="Century Gothic" w:hAnsi="Century Gothic"/>
          <w:sz w:val="24"/>
          <w:szCs w:val="24"/>
        </w:rPr>
        <w:t>ca en nuestra entidad</w:t>
      </w:r>
      <w:r w:rsidR="001B695F">
        <w:rPr>
          <w:rFonts w:ascii="Century Gothic" w:hAnsi="Century Gothic"/>
          <w:sz w:val="24"/>
          <w:szCs w:val="24"/>
        </w:rPr>
        <w:t>, de esta manera también se incentivaría el c</w:t>
      </w:r>
      <w:r w:rsidR="00E767ED">
        <w:rPr>
          <w:rFonts w:ascii="Century Gothic" w:hAnsi="Century Gothic"/>
          <w:sz w:val="24"/>
          <w:szCs w:val="24"/>
        </w:rPr>
        <w:t>onsumo de productos regionales, así como el conocimiento de la diversidad cultural de Chihuahua.</w:t>
      </w:r>
    </w:p>
    <w:p w:rsidR="00111466" w:rsidRDefault="00111466" w:rsidP="00510AED">
      <w:pPr>
        <w:spacing w:line="360" w:lineRule="auto"/>
        <w:jc w:val="both"/>
        <w:rPr>
          <w:rFonts w:ascii="Century Gothic" w:hAnsi="Century Gothic"/>
          <w:sz w:val="24"/>
          <w:szCs w:val="24"/>
        </w:rPr>
      </w:pPr>
      <w:r>
        <w:rPr>
          <w:rFonts w:ascii="Century Gothic" w:hAnsi="Century Gothic"/>
          <w:sz w:val="24"/>
          <w:szCs w:val="24"/>
        </w:rPr>
        <w:t xml:space="preserve">Contamos con lugares como la zona arqueológica de </w:t>
      </w:r>
      <w:r w:rsidRPr="001D4B65">
        <w:rPr>
          <w:rFonts w:ascii="Century Gothic" w:hAnsi="Century Gothic"/>
          <w:sz w:val="24"/>
          <w:szCs w:val="24"/>
        </w:rPr>
        <w:t>Paquimé que es un bien de valor cultural inscrito desde 1998 en la lista del Patrimonio Mundial de la UNESCO</w:t>
      </w:r>
      <w:r>
        <w:rPr>
          <w:rStyle w:val="Refdenotaalpie"/>
          <w:rFonts w:ascii="Century Gothic" w:hAnsi="Century Gothic"/>
          <w:sz w:val="24"/>
          <w:szCs w:val="24"/>
        </w:rPr>
        <w:footnoteReference w:id="3"/>
      </w:r>
      <w:r>
        <w:rPr>
          <w:rFonts w:ascii="Century Gothic" w:hAnsi="Century Gothic"/>
          <w:sz w:val="24"/>
          <w:szCs w:val="24"/>
        </w:rPr>
        <w:t xml:space="preserve">. De igual manera, el Parque Nacional Cascada de Basaseachi, es parte de los mayores atractivos naturales de nuestro país. </w:t>
      </w:r>
    </w:p>
    <w:p w:rsidR="00E767ED" w:rsidRDefault="00E767ED" w:rsidP="00510AED">
      <w:pPr>
        <w:spacing w:line="360" w:lineRule="auto"/>
        <w:jc w:val="both"/>
        <w:rPr>
          <w:rFonts w:ascii="Century Gothic" w:hAnsi="Century Gothic"/>
          <w:sz w:val="24"/>
          <w:szCs w:val="24"/>
        </w:rPr>
      </w:pPr>
      <w:r>
        <w:rPr>
          <w:rFonts w:ascii="Century Gothic" w:hAnsi="Century Gothic"/>
          <w:sz w:val="24"/>
          <w:szCs w:val="24"/>
        </w:rPr>
        <w:t>Nuestra tierra es cuna de cuatro grupos étnicos: Tarahumaras, Guaroj</w:t>
      </w:r>
      <w:r w:rsidR="002974C8">
        <w:rPr>
          <w:rFonts w:ascii="Century Gothic" w:hAnsi="Century Gothic"/>
          <w:sz w:val="24"/>
          <w:szCs w:val="24"/>
        </w:rPr>
        <w:t>ío</w:t>
      </w:r>
      <w:r>
        <w:rPr>
          <w:rFonts w:ascii="Century Gothic" w:hAnsi="Century Gothic"/>
          <w:sz w:val="24"/>
          <w:szCs w:val="24"/>
        </w:rPr>
        <w:t>s, Tepehuanes y Pimas. Así mismo, en los municipios de Cuauhtémoc, Namiquipa</w:t>
      </w:r>
      <w:r w:rsidR="007317CC">
        <w:rPr>
          <w:rFonts w:ascii="Century Gothic" w:hAnsi="Century Gothic"/>
          <w:sz w:val="24"/>
          <w:szCs w:val="24"/>
        </w:rPr>
        <w:t xml:space="preserve">, Riva Palacio, Nuevo Casas Grandes, Cusihuiriachi, Bachíniva, Janos y Ascención habita la comunidad Menonita, la cual </w:t>
      </w:r>
      <w:r w:rsidR="007317CC" w:rsidRPr="007317CC">
        <w:rPr>
          <w:rFonts w:ascii="Century Gothic" w:hAnsi="Century Gothic"/>
          <w:sz w:val="24"/>
          <w:szCs w:val="24"/>
        </w:rPr>
        <w:t>es reconocida por su gran vocación al sector agropecuario y por el impulso que han dado al desarrollo económico de amplias zonas de la entidad.</w:t>
      </w:r>
    </w:p>
    <w:p w:rsidR="007317CC" w:rsidRDefault="007317CC" w:rsidP="00510AED">
      <w:pPr>
        <w:spacing w:line="360" w:lineRule="auto"/>
        <w:jc w:val="both"/>
        <w:rPr>
          <w:rFonts w:ascii="Century Gothic" w:hAnsi="Century Gothic"/>
          <w:sz w:val="24"/>
          <w:szCs w:val="24"/>
        </w:rPr>
      </w:pPr>
      <w:r>
        <w:rPr>
          <w:rFonts w:ascii="Century Gothic" w:hAnsi="Century Gothic"/>
          <w:sz w:val="24"/>
          <w:szCs w:val="24"/>
        </w:rPr>
        <w:lastRenderedPageBreak/>
        <w:t>Tod</w:t>
      </w:r>
      <w:r w:rsidR="00E842BC">
        <w:rPr>
          <w:rFonts w:ascii="Century Gothic" w:hAnsi="Century Gothic"/>
          <w:sz w:val="24"/>
          <w:szCs w:val="24"/>
        </w:rPr>
        <w:t xml:space="preserve">os los pueblos originarios así como distintos procesos migratorios </w:t>
      </w:r>
      <w:r>
        <w:rPr>
          <w:rFonts w:ascii="Century Gothic" w:hAnsi="Century Gothic"/>
          <w:sz w:val="24"/>
          <w:szCs w:val="24"/>
        </w:rPr>
        <w:t xml:space="preserve">han brindado a Chihuahua diversidad en sus expresiones artísticas y culturales, las cuales es de suma importancia que se den a conocer no solo a las personas de otras partes del país o del mundo, sino a las y los chihuahuenses. </w:t>
      </w:r>
    </w:p>
    <w:p w:rsidR="00535A48" w:rsidRDefault="001B695F" w:rsidP="00510AED">
      <w:pPr>
        <w:spacing w:line="360" w:lineRule="auto"/>
        <w:jc w:val="both"/>
        <w:rPr>
          <w:rFonts w:ascii="Century Gothic" w:hAnsi="Century Gothic"/>
          <w:sz w:val="24"/>
          <w:szCs w:val="24"/>
        </w:rPr>
      </w:pPr>
      <w:r>
        <w:rPr>
          <w:rFonts w:ascii="Century Gothic" w:hAnsi="Century Gothic"/>
          <w:sz w:val="24"/>
          <w:szCs w:val="24"/>
        </w:rPr>
        <w:t>C</w:t>
      </w:r>
      <w:r w:rsidR="00535A48">
        <w:rPr>
          <w:rFonts w:ascii="Century Gothic" w:hAnsi="Century Gothic"/>
          <w:sz w:val="24"/>
          <w:szCs w:val="24"/>
        </w:rPr>
        <w:t xml:space="preserve">omo representantes del pueblo tenemos la obligación de velar por los intereses de la ciudadanía, por ello hago esta propuesta para que desde el Congreso del Estado hagamos lo propio </w:t>
      </w:r>
      <w:r>
        <w:rPr>
          <w:rFonts w:ascii="Century Gothic" w:hAnsi="Century Gothic"/>
          <w:sz w:val="24"/>
          <w:szCs w:val="24"/>
        </w:rPr>
        <w:t>con el objetivo de</w:t>
      </w:r>
      <w:r w:rsidR="00535A48">
        <w:rPr>
          <w:rFonts w:ascii="Century Gothic" w:hAnsi="Century Gothic"/>
          <w:sz w:val="24"/>
          <w:szCs w:val="24"/>
        </w:rPr>
        <w:t xml:space="preserve"> apoyar a los productores de nuestro distrito,</w:t>
      </w:r>
      <w:r w:rsidR="00E767ED">
        <w:rPr>
          <w:rFonts w:ascii="Century Gothic" w:hAnsi="Century Gothic"/>
          <w:sz w:val="24"/>
          <w:szCs w:val="24"/>
        </w:rPr>
        <w:t xml:space="preserve"> y las diversas expresiones artísticas características de cada región,</w:t>
      </w:r>
      <w:r w:rsidR="00535A48">
        <w:rPr>
          <w:rFonts w:ascii="Century Gothic" w:hAnsi="Century Gothic"/>
          <w:sz w:val="24"/>
          <w:szCs w:val="24"/>
        </w:rPr>
        <w:t xml:space="preserve"> brindando un espacio para que puedan exponer sus productos</w:t>
      </w:r>
      <w:r w:rsidR="00E767ED">
        <w:rPr>
          <w:rFonts w:ascii="Century Gothic" w:hAnsi="Century Gothic"/>
          <w:sz w:val="24"/>
          <w:szCs w:val="24"/>
        </w:rPr>
        <w:t xml:space="preserve"> y manifestaciones culturales</w:t>
      </w:r>
      <w:r w:rsidR="00535A48">
        <w:rPr>
          <w:rFonts w:ascii="Century Gothic" w:hAnsi="Century Gothic"/>
          <w:sz w:val="24"/>
          <w:szCs w:val="24"/>
        </w:rPr>
        <w:t xml:space="preserve"> </w:t>
      </w:r>
      <w:r w:rsidR="00E842BC">
        <w:rPr>
          <w:rFonts w:ascii="Century Gothic" w:hAnsi="Century Gothic"/>
          <w:sz w:val="24"/>
          <w:szCs w:val="24"/>
        </w:rPr>
        <w:t>cada quincena</w:t>
      </w:r>
      <w:r w:rsidR="00535A48">
        <w:rPr>
          <w:rFonts w:ascii="Century Gothic" w:hAnsi="Century Gothic"/>
          <w:sz w:val="24"/>
          <w:szCs w:val="24"/>
        </w:rPr>
        <w:t xml:space="preserve"> de este año Constitucional. </w:t>
      </w:r>
    </w:p>
    <w:p w:rsidR="00B214D1" w:rsidRDefault="007C6078" w:rsidP="00510AED">
      <w:pPr>
        <w:spacing w:line="360" w:lineRule="auto"/>
        <w:jc w:val="both"/>
        <w:rPr>
          <w:rFonts w:ascii="Century Gothic" w:hAnsi="Century Gothic"/>
          <w:sz w:val="24"/>
          <w:szCs w:val="24"/>
        </w:rPr>
      </w:pPr>
      <w:r>
        <w:rPr>
          <w:rFonts w:ascii="Century Gothic" w:hAnsi="Century Gothic"/>
          <w:sz w:val="24"/>
          <w:szCs w:val="24"/>
        </w:rPr>
        <w:t>A través de esta propuesta</w:t>
      </w:r>
      <w:r w:rsidR="00535A48">
        <w:rPr>
          <w:rFonts w:ascii="Century Gothic" w:hAnsi="Century Gothic"/>
          <w:sz w:val="24"/>
          <w:szCs w:val="24"/>
        </w:rPr>
        <w:t xml:space="preserve"> </w:t>
      </w:r>
      <w:r w:rsidR="001B695F">
        <w:rPr>
          <w:rFonts w:ascii="Century Gothic" w:hAnsi="Century Gothic"/>
          <w:sz w:val="24"/>
          <w:szCs w:val="24"/>
        </w:rPr>
        <w:t xml:space="preserve">generaríamos una dinámica </w:t>
      </w:r>
      <w:r>
        <w:rPr>
          <w:rFonts w:ascii="Century Gothic" w:hAnsi="Century Gothic"/>
          <w:sz w:val="24"/>
          <w:szCs w:val="24"/>
        </w:rPr>
        <w:t xml:space="preserve">para </w:t>
      </w:r>
      <w:r w:rsidR="001B695F">
        <w:rPr>
          <w:rFonts w:ascii="Century Gothic" w:hAnsi="Century Gothic"/>
          <w:sz w:val="24"/>
          <w:szCs w:val="24"/>
        </w:rPr>
        <w:t xml:space="preserve">ayudar a </w:t>
      </w:r>
      <w:r>
        <w:rPr>
          <w:rFonts w:ascii="Century Gothic" w:hAnsi="Century Gothic"/>
          <w:sz w:val="24"/>
          <w:szCs w:val="24"/>
        </w:rPr>
        <w:t xml:space="preserve">todas aquellas personas </w:t>
      </w:r>
      <w:r w:rsidR="007317CC">
        <w:rPr>
          <w:rFonts w:ascii="Century Gothic" w:hAnsi="Century Gothic"/>
          <w:sz w:val="24"/>
          <w:szCs w:val="24"/>
        </w:rPr>
        <w:t xml:space="preserve">productoras y artistas locales, así como sería </w:t>
      </w:r>
      <w:r w:rsidR="00E767ED">
        <w:rPr>
          <w:rFonts w:ascii="Century Gothic" w:hAnsi="Century Gothic"/>
          <w:sz w:val="24"/>
          <w:szCs w:val="24"/>
        </w:rPr>
        <w:t>una forma de</w:t>
      </w:r>
      <w:r w:rsidR="00392036">
        <w:rPr>
          <w:rFonts w:ascii="Century Gothic" w:hAnsi="Century Gothic"/>
          <w:sz w:val="24"/>
          <w:szCs w:val="24"/>
        </w:rPr>
        <w:t xml:space="preserve"> lograr un acercamiento de la función legislativa con </w:t>
      </w:r>
      <w:r w:rsidR="00535A48">
        <w:rPr>
          <w:rFonts w:ascii="Century Gothic" w:hAnsi="Century Gothic"/>
          <w:sz w:val="24"/>
          <w:szCs w:val="24"/>
        </w:rPr>
        <w:t>quienes nos</w:t>
      </w:r>
      <w:r w:rsidR="00392036">
        <w:rPr>
          <w:rFonts w:ascii="Century Gothic" w:hAnsi="Century Gothic"/>
          <w:sz w:val="24"/>
          <w:szCs w:val="24"/>
        </w:rPr>
        <w:t xml:space="preserve"> brindaron su voto de confianza.</w:t>
      </w:r>
    </w:p>
    <w:p w:rsidR="003920BE" w:rsidRDefault="007317CC" w:rsidP="00510AED">
      <w:pPr>
        <w:spacing w:line="360" w:lineRule="auto"/>
        <w:jc w:val="both"/>
        <w:rPr>
          <w:rFonts w:ascii="Century Gothic" w:hAnsi="Century Gothic"/>
          <w:sz w:val="24"/>
          <w:szCs w:val="24"/>
        </w:rPr>
      </w:pPr>
      <w:r>
        <w:rPr>
          <w:rFonts w:ascii="Century Gothic" w:hAnsi="Century Gothic"/>
          <w:sz w:val="24"/>
          <w:szCs w:val="24"/>
        </w:rPr>
        <w:t>E</w:t>
      </w:r>
      <w:r w:rsidR="003920BE">
        <w:rPr>
          <w:rFonts w:ascii="Century Gothic" w:hAnsi="Century Gothic"/>
          <w:sz w:val="24"/>
          <w:szCs w:val="24"/>
        </w:rPr>
        <w:t xml:space="preserve">l Congreso del Estado </w:t>
      </w:r>
      <w:r>
        <w:rPr>
          <w:rFonts w:ascii="Century Gothic" w:hAnsi="Century Gothic"/>
          <w:sz w:val="24"/>
          <w:szCs w:val="24"/>
        </w:rPr>
        <w:t xml:space="preserve">será un espacio de exposición de productos y expresiones </w:t>
      </w:r>
      <w:r w:rsidR="00E842BC">
        <w:rPr>
          <w:rFonts w:ascii="Century Gothic" w:hAnsi="Century Gothic"/>
          <w:sz w:val="24"/>
          <w:szCs w:val="24"/>
        </w:rPr>
        <w:t xml:space="preserve">artísticas y </w:t>
      </w:r>
      <w:r>
        <w:rPr>
          <w:rFonts w:ascii="Century Gothic" w:hAnsi="Century Gothic"/>
          <w:sz w:val="24"/>
          <w:szCs w:val="24"/>
        </w:rPr>
        <w:t xml:space="preserve">culturales de nuestra región. Buscamos </w:t>
      </w:r>
      <w:r w:rsidR="003920BE">
        <w:rPr>
          <w:rFonts w:ascii="Century Gothic" w:hAnsi="Century Gothic"/>
          <w:sz w:val="24"/>
          <w:szCs w:val="24"/>
        </w:rPr>
        <w:t>promove</w:t>
      </w:r>
      <w:r>
        <w:rPr>
          <w:rFonts w:ascii="Century Gothic" w:hAnsi="Century Gothic"/>
          <w:sz w:val="24"/>
          <w:szCs w:val="24"/>
        </w:rPr>
        <w:t>r</w:t>
      </w:r>
      <w:r w:rsidR="003920BE">
        <w:rPr>
          <w:rFonts w:ascii="Century Gothic" w:hAnsi="Century Gothic"/>
          <w:sz w:val="24"/>
          <w:szCs w:val="24"/>
        </w:rPr>
        <w:t xml:space="preserve"> los productos chihuahuenses, así como </w:t>
      </w:r>
      <w:r>
        <w:rPr>
          <w:rFonts w:ascii="Century Gothic" w:hAnsi="Century Gothic"/>
          <w:sz w:val="24"/>
          <w:szCs w:val="24"/>
        </w:rPr>
        <w:t>incentivar</w:t>
      </w:r>
      <w:r w:rsidR="00B31580">
        <w:rPr>
          <w:rFonts w:ascii="Century Gothic" w:hAnsi="Century Gothic"/>
          <w:sz w:val="24"/>
          <w:szCs w:val="24"/>
        </w:rPr>
        <w:t xml:space="preserve"> el turismo y </w:t>
      </w:r>
      <w:r>
        <w:rPr>
          <w:rFonts w:ascii="Century Gothic" w:hAnsi="Century Gothic"/>
          <w:sz w:val="24"/>
          <w:szCs w:val="24"/>
        </w:rPr>
        <w:t>da</w:t>
      </w:r>
      <w:r w:rsidR="00432499">
        <w:rPr>
          <w:rFonts w:ascii="Century Gothic" w:hAnsi="Century Gothic"/>
          <w:sz w:val="24"/>
          <w:szCs w:val="24"/>
        </w:rPr>
        <w:t>r a</w:t>
      </w:r>
      <w:r w:rsidR="00B31580">
        <w:rPr>
          <w:rFonts w:ascii="Century Gothic" w:hAnsi="Century Gothic"/>
          <w:sz w:val="24"/>
          <w:szCs w:val="24"/>
        </w:rPr>
        <w:t xml:space="preserve"> conocer la enorme riqueza cultural del estado grande. </w:t>
      </w:r>
      <w:r w:rsidR="00432499">
        <w:rPr>
          <w:rFonts w:ascii="Century Gothic" w:hAnsi="Century Gothic"/>
          <w:sz w:val="24"/>
          <w:szCs w:val="24"/>
        </w:rPr>
        <w:t xml:space="preserve">Lo anterior, se deberá de llevar a cabo respetando los protocolos y medidas sanitarias implementadas por las autoridades de salud. </w:t>
      </w:r>
    </w:p>
    <w:p w:rsidR="003920BE" w:rsidRDefault="001B695F" w:rsidP="00510AED">
      <w:pPr>
        <w:spacing w:line="360" w:lineRule="auto"/>
        <w:jc w:val="both"/>
        <w:rPr>
          <w:rFonts w:ascii="Century Gothic" w:hAnsi="Century Gothic"/>
          <w:sz w:val="24"/>
          <w:szCs w:val="24"/>
        </w:rPr>
      </w:pPr>
      <w:r>
        <w:rPr>
          <w:rFonts w:ascii="Century Gothic" w:hAnsi="Century Gothic"/>
          <w:sz w:val="24"/>
          <w:szCs w:val="24"/>
        </w:rPr>
        <w:t xml:space="preserve">Estoy convencida de que todas y todos los </w:t>
      </w:r>
      <w:r w:rsidR="007317CC">
        <w:rPr>
          <w:rFonts w:ascii="Century Gothic" w:hAnsi="Century Gothic"/>
          <w:sz w:val="24"/>
          <w:szCs w:val="24"/>
        </w:rPr>
        <w:t>diputados</w:t>
      </w:r>
      <w:r>
        <w:rPr>
          <w:rFonts w:ascii="Century Gothic" w:hAnsi="Century Gothic"/>
          <w:sz w:val="24"/>
          <w:szCs w:val="24"/>
        </w:rPr>
        <w:t xml:space="preserve"> de esta legislatura, tenemos no solo la intención de hacer lo mejor por Chihuahua, sino que pondremos manos a la obra. </w:t>
      </w:r>
    </w:p>
    <w:p w:rsidR="003920BE" w:rsidRDefault="003920BE" w:rsidP="00510AED">
      <w:pPr>
        <w:spacing w:line="360" w:lineRule="auto"/>
        <w:jc w:val="both"/>
        <w:rPr>
          <w:rFonts w:ascii="Century Gothic" w:hAnsi="Century Gothic"/>
          <w:sz w:val="24"/>
          <w:szCs w:val="24"/>
        </w:rPr>
      </w:pPr>
      <w:r>
        <w:rPr>
          <w:rFonts w:ascii="Century Gothic" w:hAnsi="Century Gothic"/>
          <w:sz w:val="24"/>
          <w:szCs w:val="24"/>
        </w:rPr>
        <w:t xml:space="preserve">Apoyemos a nuestros productores </w:t>
      </w:r>
      <w:r w:rsidR="007317CC">
        <w:rPr>
          <w:rFonts w:ascii="Century Gothic" w:hAnsi="Century Gothic"/>
          <w:sz w:val="24"/>
          <w:szCs w:val="24"/>
        </w:rPr>
        <w:t xml:space="preserve">y artistas </w:t>
      </w:r>
      <w:r>
        <w:rPr>
          <w:rFonts w:ascii="Century Gothic" w:hAnsi="Century Gothic"/>
          <w:sz w:val="24"/>
          <w:szCs w:val="24"/>
        </w:rPr>
        <w:t xml:space="preserve">para que juntos venzamos los obstáculos que la pandemia ha traído consigo. </w:t>
      </w:r>
    </w:p>
    <w:p w:rsidR="003E5A60" w:rsidRPr="0070576F" w:rsidRDefault="003E5A60" w:rsidP="00510AED">
      <w:pPr>
        <w:spacing w:line="360" w:lineRule="auto"/>
        <w:jc w:val="both"/>
        <w:rPr>
          <w:rFonts w:ascii="Century Gothic" w:hAnsi="Century Gothic"/>
          <w:sz w:val="24"/>
          <w:szCs w:val="24"/>
        </w:rPr>
      </w:pPr>
      <w:r w:rsidRPr="00C92B21">
        <w:rPr>
          <w:rFonts w:ascii="Century Gothic" w:hAnsi="Century Gothic"/>
          <w:sz w:val="24"/>
          <w:szCs w:val="24"/>
        </w:rPr>
        <w:t>Es por lo anteriormente expuesto, que 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DF1913" w:rsidRDefault="00DF1913">
      <w:pPr>
        <w:pStyle w:val="Normal1"/>
        <w:spacing w:after="0" w:line="360" w:lineRule="auto"/>
        <w:rPr>
          <w:rFonts w:ascii="Century Gothic" w:eastAsia="Century Gothic" w:hAnsi="Century Gothic" w:cs="Century Gothic"/>
          <w:b/>
          <w:sz w:val="24"/>
          <w:szCs w:val="24"/>
        </w:rPr>
      </w:pPr>
    </w:p>
    <w:p w:rsidR="002974C8" w:rsidRDefault="002974C8" w:rsidP="00E842BC">
      <w:pPr>
        <w:pStyle w:val="Normal1"/>
        <w:spacing w:after="0" w:line="360" w:lineRule="auto"/>
        <w:rPr>
          <w:rFonts w:ascii="Century Gothic" w:eastAsia="Century Gothic" w:hAnsi="Century Gothic" w:cs="Century Gothic"/>
          <w:b/>
          <w:sz w:val="24"/>
          <w:szCs w:val="24"/>
        </w:rPr>
      </w:pPr>
    </w:p>
    <w:p w:rsidR="00E3227C" w:rsidRDefault="00141223" w:rsidP="00B5457E">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B5457E" w:rsidRDefault="00B5457E" w:rsidP="00B5457E">
      <w:pPr>
        <w:pStyle w:val="Normal1"/>
        <w:spacing w:after="0" w:line="360" w:lineRule="auto"/>
        <w:jc w:val="center"/>
        <w:rPr>
          <w:rFonts w:ascii="Century Gothic" w:eastAsia="Century Gothic" w:hAnsi="Century Gothic" w:cs="Century Gothic"/>
          <w:b/>
          <w:sz w:val="24"/>
          <w:szCs w:val="24"/>
        </w:rPr>
      </w:pPr>
    </w:p>
    <w:p w:rsidR="002A5883" w:rsidRDefault="00141223">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PRIMERO. </w:t>
      </w:r>
      <w:r w:rsidR="00567EE3">
        <w:rPr>
          <w:rFonts w:ascii="Century Gothic" w:eastAsia="Century Gothic" w:hAnsi="Century Gothic" w:cs="Century Gothic"/>
          <w:color w:val="000000"/>
          <w:sz w:val="24"/>
          <w:szCs w:val="24"/>
        </w:rPr>
        <w:t>La Sexagésima Séptima</w:t>
      </w:r>
      <w:r>
        <w:rPr>
          <w:rFonts w:ascii="Century Gothic" w:eastAsia="Century Gothic" w:hAnsi="Century Gothic" w:cs="Century Gothic"/>
          <w:color w:val="000000"/>
          <w:sz w:val="24"/>
          <w:szCs w:val="24"/>
        </w:rPr>
        <w:t xml:space="preserve"> Legis</w:t>
      </w:r>
      <w:r w:rsidR="00FC2081">
        <w:rPr>
          <w:rFonts w:ascii="Century Gothic" w:eastAsia="Century Gothic" w:hAnsi="Century Gothic" w:cs="Century Gothic"/>
          <w:color w:val="000000"/>
          <w:sz w:val="24"/>
          <w:szCs w:val="24"/>
        </w:rPr>
        <w:t xml:space="preserve">latura del Estado de Chihuahua acuerda </w:t>
      </w:r>
      <w:r w:rsidR="009E5CEA">
        <w:rPr>
          <w:rFonts w:ascii="Century Gothic" w:eastAsia="Century Gothic" w:hAnsi="Century Gothic" w:cs="Century Gothic"/>
          <w:color w:val="000000"/>
          <w:sz w:val="24"/>
          <w:szCs w:val="24"/>
        </w:rPr>
        <w:t>instaura</w:t>
      </w:r>
      <w:r w:rsidR="00FC2081">
        <w:rPr>
          <w:rFonts w:ascii="Century Gothic" w:eastAsia="Century Gothic" w:hAnsi="Century Gothic" w:cs="Century Gothic"/>
          <w:color w:val="000000"/>
          <w:sz w:val="24"/>
          <w:szCs w:val="24"/>
        </w:rPr>
        <w:t>r</w:t>
      </w:r>
      <w:r w:rsidR="009E5CEA">
        <w:rPr>
          <w:rFonts w:ascii="Century Gothic" w:eastAsia="Century Gothic" w:hAnsi="Century Gothic" w:cs="Century Gothic"/>
          <w:color w:val="000000"/>
          <w:sz w:val="24"/>
          <w:szCs w:val="24"/>
        </w:rPr>
        <w:t xml:space="preserve"> durante este </w:t>
      </w:r>
      <w:r w:rsidR="009E5CEA">
        <w:rPr>
          <w:rFonts w:ascii="Century Gothic" w:eastAsia="Century Gothic" w:hAnsi="Century Gothic" w:cs="Century Gothic"/>
          <w:sz w:val="24"/>
          <w:szCs w:val="24"/>
        </w:rPr>
        <w:t xml:space="preserve">Primer Año de Ejercicio Constitucional </w:t>
      </w:r>
      <w:r w:rsidR="00E842BC">
        <w:rPr>
          <w:rFonts w:ascii="Century Gothic" w:eastAsia="Century Gothic" w:hAnsi="Century Gothic" w:cs="Century Gothic"/>
          <w:sz w:val="24"/>
          <w:szCs w:val="24"/>
        </w:rPr>
        <w:t xml:space="preserve">actividades quincenales </w:t>
      </w:r>
      <w:r w:rsidR="009E5CEA">
        <w:rPr>
          <w:rFonts w:ascii="Century Gothic" w:eastAsia="Century Gothic" w:hAnsi="Century Gothic" w:cs="Century Gothic"/>
          <w:sz w:val="24"/>
          <w:szCs w:val="24"/>
        </w:rPr>
        <w:t>de Promoción Cultural y Productos Regionales de Chihuahua en el Honorable Congreso del Estado, con el propósito de apoyar la economía de los productores de las diversas regiones de nuestra entidad</w:t>
      </w:r>
      <w:r w:rsidR="00705B09">
        <w:rPr>
          <w:rFonts w:ascii="Century Gothic" w:eastAsia="Century Gothic" w:hAnsi="Century Gothic" w:cs="Century Gothic"/>
          <w:sz w:val="24"/>
          <w:szCs w:val="24"/>
        </w:rPr>
        <w:t xml:space="preserve">. </w:t>
      </w:r>
    </w:p>
    <w:p w:rsidR="00705B09" w:rsidRDefault="00705B09">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p>
    <w:p w:rsidR="009E5CEA" w:rsidRDefault="009E5CEA">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705B09">
        <w:rPr>
          <w:rFonts w:ascii="Century Gothic" w:eastAsia="Century Gothic" w:hAnsi="Century Gothic" w:cs="Century Gothic"/>
          <w:b/>
          <w:color w:val="000000"/>
          <w:sz w:val="24"/>
          <w:szCs w:val="24"/>
        </w:rPr>
        <w:t>SEGUNDO.-</w:t>
      </w:r>
      <w:r>
        <w:rPr>
          <w:rFonts w:ascii="Century Gothic" w:eastAsia="Century Gothic" w:hAnsi="Century Gothic" w:cs="Century Gothic"/>
          <w:color w:val="000000"/>
          <w:sz w:val="24"/>
          <w:szCs w:val="24"/>
        </w:rPr>
        <w:t xml:space="preserve"> Se </w:t>
      </w:r>
      <w:r w:rsidR="002B0798">
        <w:rPr>
          <w:rFonts w:ascii="Century Gothic" w:eastAsia="Century Gothic" w:hAnsi="Century Gothic" w:cs="Century Gothic"/>
          <w:color w:val="000000"/>
          <w:sz w:val="24"/>
          <w:szCs w:val="24"/>
        </w:rPr>
        <w:t>exhorta respetuosamente a las diputadas y diputados</w:t>
      </w:r>
      <w:r>
        <w:rPr>
          <w:rFonts w:ascii="Century Gothic" w:eastAsia="Century Gothic" w:hAnsi="Century Gothic" w:cs="Century Gothic"/>
          <w:color w:val="000000"/>
          <w:sz w:val="24"/>
          <w:szCs w:val="24"/>
        </w:rPr>
        <w:t xml:space="preserve"> de la Sexagésima Séptima Legislatura del Estado de Chihuahua a promover y apoyar a las y los productores locales de su</w:t>
      </w:r>
      <w:r w:rsidR="00E842BC">
        <w:rPr>
          <w:rFonts w:ascii="Century Gothic" w:eastAsia="Century Gothic" w:hAnsi="Century Gothic" w:cs="Century Gothic"/>
          <w:color w:val="000000"/>
          <w:sz w:val="24"/>
          <w:szCs w:val="24"/>
        </w:rPr>
        <w:t>s distritos para que acudan a la</w:t>
      </w:r>
      <w:r>
        <w:rPr>
          <w:rFonts w:ascii="Century Gothic" w:eastAsia="Century Gothic" w:hAnsi="Century Gothic" w:cs="Century Gothic"/>
          <w:color w:val="000000"/>
          <w:sz w:val="24"/>
          <w:szCs w:val="24"/>
        </w:rPr>
        <w:t xml:space="preserve">s </w:t>
      </w:r>
      <w:r w:rsidR="00E842BC">
        <w:rPr>
          <w:rFonts w:ascii="Century Gothic" w:eastAsia="Century Gothic" w:hAnsi="Century Gothic" w:cs="Century Gothic"/>
          <w:sz w:val="24"/>
          <w:szCs w:val="24"/>
        </w:rPr>
        <w:t>actividades quincenales</w:t>
      </w:r>
      <w:r w:rsidR="00705B09">
        <w:rPr>
          <w:rFonts w:ascii="Century Gothic" w:eastAsia="Century Gothic" w:hAnsi="Century Gothic" w:cs="Century Gothic"/>
          <w:sz w:val="24"/>
          <w:szCs w:val="24"/>
        </w:rPr>
        <w:t xml:space="preserve"> de Promoción Cultural y Productos Regionales de Chihuahua en el Honorable Congreso del Estado</w:t>
      </w:r>
      <w:r w:rsidR="00FC2081">
        <w:rPr>
          <w:rFonts w:ascii="Century Gothic" w:eastAsia="Century Gothic" w:hAnsi="Century Gothic" w:cs="Century Gothic"/>
          <w:color w:val="000000"/>
          <w:sz w:val="24"/>
          <w:szCs w:val="24"/>
        </w:rPr>
        <w:t>.</w:t>
      </w:r>
    </w:p>
    <w:p w:rsidR="00FC2081" w:rsidRDefault="00FC20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E3227C" w:rsidRDefault="00141223" w:rsidP="00E842B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926829" w:rsidRPr="00E842BC" w:rsidRDefault="00926829" w:rsidP="00E842B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Dado en el recinto oficial del Poder Legislativo en la ciudad Chihuahua, a los cinco días del mes de octubre de dos mil veintiuno.</w:t>
      </w:r>
    </w:p>
    <w:p w:rsidR="00926829" w:rsidRDefault="00926829" w:rsidP="00E842BC">
      <w:pPr>
        <w:pStyle w:val="Normal1"/>
        <w:spacing w:after="0" w:line="360" w:lineRule="auto"/>
        <w:rPr>
          <w:rFonts w:ascii="Century Gothic" w:eastAsia="Century Gothic" w:hAnsi="Century Gothic" w:cs="Century Gothic"/>
          <w:b/>
          <w:sz w:val="24"/>
          <w:szCs w:val="24"/>
        </w:rPr>
      </w:pPr>
    </w:p>
    <w:p w:rsidR="00926829" w:rsidRDefault="00926829" w:rsidP="005369E7">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926829" w:rsidRDefault="00926829" w:rsidP="00E842BC">
      <w:pPr>
        <w:pStyle w:val="Normal1"/>
        <w:spacing w:after="0" w:line="360" w:lineRule="auto"/>
        <w:rPr>
          <w:rFonts w:ascii="Century Gothic" w:eastAsia="Century Gothic" w:hAnsi="Century Gothic" w:cs="Century Gothic"/>
          <w:b/>
          <w:sz w:val="24"/>
          <w:szCs w:val="24"/>
        </w:rPr>
      </w:pPr>
    </w:p>
    <w:p w:rsidR="005369E7" w:rsidRDefault="005369E7" w:rsidP="00E842BC">
      <w:pPr>
        <w:pStyle w:val="Normal1"/>
        <w:spacing w:after="0" w:line="360" w:lineRule="auto"/>
        <w:rPr>
          <w:rFonts w:ascii="Century Gothic" w:eastAsia="Century Gothic" w:hAnsi="Century Gothic" w:cs="Century Gothic"/>
          <w:b/>
          <w:sz w:val="24"/>
          <w:szCs w:val="24"/>
        </w:rPr>
      </w:pPr>
    </w:p>
    <w:p w:rsidR="00926829" w:rsidRDefault="00926829" w:rsidP="00E842BC">
      <w:pPr>
        <w:pStyle w:val="Normal1"/>
        <w:spacing w:after="0" w:line="360" w:lineRule="auto"/>
        <w:rPr>
          <w:rFonts w:ascii="Century Gothic" w:eastAsia="Century Gothic" w:hAnsi="Century Gothic" w:cs="Century Gothic"/>
          <w:b/>
          <w:sz w:val="24"/>
          <w:szCs w:val="24"/>
        </w:rPr>
      </w:pP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82816" behindDoc="0" locked="0" layoutInCell="1" allowOverlap="1" wp14:anchorId="6B0A23CA" wp14:editId="7F0BE820">
                <wp:simplePos x="0" y="0"/>
                <wp:positionH relativeFrom="column">
                  <wp:posOffset>0</wp:posOffset>
                </wp:positionH>
                <wp:positionV relativeFrom="paragraph">
                  <wp:posOffset>327025</wp:posOffset>
                </wp:positionV>
                <wp:extent cx="2788920" cy="492760"/>
                <wp:effectExtent l="0" t="0" r="0" b="254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0A23CA" id="_x0000_t202" coordsize="21600,21600" o:spt="202" path="m,l,21600r21600,l21600,xe">
                <v:stroke joinstyle="miter"/>
                <v:path gradientshapeok="t" o:connecttype="rect"/>
              </v:shapetype>
              <v:shape id="Cuadro de texto 2" o:spid="_x0000_s1026" type="#_x0000_t202" style="position:absolute;margin-left:0;margin-top:25.75pt;width:219.6pt;height:3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mJQIAACU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83840" behindDoc="0" locked="0" layoutInCell="1" allowOverlap="1" wp14:anchorId="38917050" wp14:editId="3E8E86D4">
                <wp:simplePos x="0" y="0"/>
                <wp:positionH relativeFrom="column">
                  <wp:posOffset>2889250</wp:posOffset>
                </wp:positionH>
                <wp:positionV relativeFrom="paragraph">
                  <wp:posOffset>324485</wp:posOffset>
                </wp:positionV>
                <wp:extent cx="2788920" cy="492760"/>
                <wp:effectExtent l="0" t="0" r="0" b="254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sidR="005369E7">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917050" id="_x0000_s1027" type="#_x0000_t202" style="position:absolute;margin-left:227.5pt;margin-top:25.55pt;width:219.6pt;height:38.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N47QZQnAgAALAQAAA4AAAAAAAAAAAAAAAAALgIAAGRycy9l&#10;Mm9Eb2MueG1sUEsBAi0AFAAGAAgAAAAhALgaa0D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sidR="005369E7">
                        <w:rPr>
                          <w:rFonts w:ascii="Century Gothic" w:eastAsia="Century Gothic" w:hAnsi="Century Gothic" w:cs="Century Gothic"/>
                          <w:b/>
                          <w:sz w:val="24"/>
                          <w:szCs w:val="24"/>
                        </w:rPr>
                        <w:t>LUIS ALBERTO AGUILAR LOZOYA</w:t>
                      </w:r>
                    </w:p>
                  </w:txbxContent>
                </v:textbox>
                <w10:wrap type="square"/>
              </v:shape>
            </w:pict>
          </mc:Fallback>
        </mc:AlternateContent>
      </w:r>
    </w:p>
    <w:p w:rsidR="00926829" w:rsidRDefault="00926829" w:rsidP="00E842BC">
      <w:pPr>
        <w:pStyle w:val="Normal1"/>
        <w:spacing w:after="0" w:line="360" w:lineRule="auto"/>
        <w:rPr>
          <w:rFonts w:ascii="Century Gothic" w:eastAsia="Century Gothic" w:hAnsi="Century Gothic" w:cs="Century Gothic"/>
          <w:b/>
          <w:sz w:val="24"/>
          <w:szCs w:val="24"/>
        </w:rPr>
      </w:pPr>
    </w:p>
    <w:p w:rsidR="005369E7" w:rsidRDefault="005369E7" w:rsidP="00E842BC">
      <w:pPr>
        <w:pStyle w:val="Normal1"/>
        <w:spacing w:after="0" w:line="360" w:lineRule="auto"/>
        <w:rPr>
          <w:rFonts w:ascii="Century Gothic" w:eastAsia="Century Gothic" w:hAnsi="Century Gothic" w:cs="Century Gothic"/>
          <w:b/>
          <w:sz w:val="24"/>
          <w:szCs w:val="24"/>
        </w:rPr>
      </w:pP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86912" behindDoc="0" locked="0" layoutInCell="1" allowOverlap="1" wp14:anchorId="1F834165" wp14:editId="0970805C">
                <wp:simplePos x="0" y="0"/>
                <wp:positionH relativeFrom="column">
                  <wp:posOffset>2904490</wp:posOffset>
                </wp:positionH>
                <wp:positionV relativeFrom="paragraph">
                  <wp:posOffset>259715</wp:posOffset>
                </wp:positionV>
                <wp:extent cx="2788920" cy="492760"/>
                <wp:effectExtent l="0" t="0" r="0" b="254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834165" id="_x0000_s1028" type="#_x0000_t202" style="position:absolute;margin-left:228.7pt;margin-top:20.45pt;width:219.6pt;height:38.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gbJwIAACw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" stroked="f">
                <v:textbo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85888" behindDoc="0" locked="0" layoutInCell="1" allowOverlap="1" wp14:anchorId="71EF0F7B" wp14:editId="7B31D7D8">
                <wp:simplePos x="0" y="0"/>
                <wp:positionH relativeFrom="column">
                  <wp:posOffset>-35560</wp:posOffset>
                </wp:positionH>
                <wp:positionV relativeFrom="paragraph">
                  <wp:posOffset>292735</wp:posOffset>
                </wp:positionV>
                <wp:extent cx="2788920" cy="492760"/>
                <wp:effectExtent l="0" t="0" r="0" b="25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F0F7B" id="_x0000_s1029" type="#_x0000_t202" style="position:absolute;margin-left:-2.8pt;margin-top:23.05pt;width:219.6pt;height:38.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BnKAIAACw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" stroked="f">
                <v:textbo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p>
    <w:p w:rsidR="005369E7" w:rsidRDefault="005369E7" w:rsidP="00E842BC">
      <w:pPr>
        <w:pStyle w:val="Normal1"/>
        <w:spacing w:after="0" w:line="360" w:lineRule="auto"/>
        <w:rPr>
          <w:rFonts w:ascii="Century Gothic" w:eastAsia="Century Gothic" w:hAnsi="Century Gothic" w:cs="Century Gothic"/>
          <w:b/>
          <w:sz w:val="24"/>
          <w:szCs w:val="24"/>
        </w:rPr>
      </w:pPr>
    </w:p>
    <w:p w:rsidR="00111466" w:rsidRDefault="00111466" w:rsidP="00E842BC">
      <w:pPr>
        <w:pStyle w:val="Normal1"/>
        <w:spacing w:after="0" w:line="360" w:lineRule="auto"/>
        <w:rPr>
          <w:rFonts w:ascii="Century Gothic" w:eastAsia="Century Gothic" w:hAnsi="Century Gothic" w:cs="Century Gothic"/>
          <w:b/>
          <w:sz w:val="24"/>
          <w:szCs w:val="24"/>
        </w:rPr>
      </w:pP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66432" behindDoc="0" locked="0" layoutInCell="1" allowOverlap="1" wp14:anchorId="285993DF" wp14:editId="0F8A8A36">
                <wp:simplePos x="0" y="0"/>
                <wp:positionH relativeFrom="column">
                  <wp:posOffset>0</wp:posOffset>
                </wp:positionH>
                <wp:positionV relativeFrom="paragraph">
                  <wp:posOffset>327660</wp:posOffset>
                </wp:positionV>
                <wp:extent cx="2788920" cy="492760"/>
                <wp:effectExtent l="0" t="0" r="0" b="25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993DF" id="_x0000_s1030" type="#_x0000_t202" style="position:absolute;margin-left:0;margin-top:25.8pt;width:219.6pt;height:3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WA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67456" behindDoc="0" locked="0" layoutInCell="1" allowOverlap="1" wp14:anchorId="50E4F5EF" wp14:editId="7ABBB420">
                <wp:simplePos x="0" y="0"/>
                <wp:positionH relativeFrom="column">
                  <wp:posOffset>2889250</wp:posOffset>
                </wp:positionH>
                <wp:positionV relativeFrom="paragraph">
                  <wp:posOffset>325120</wp:posOffset>
                </wp:positionV>
                <wp:extent cx="2788920" cy="492760"/>
                <wp:effectExtent l="0" t="0" r="0" b="25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E4F5EF" id="_x0000_s1031" type="#_x0000_t202" style="position:absolute;margin-left:227.5pt;margin-top:25.6pt;width:219.6pt;height:3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C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R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5369E7" w:rsidRDefault="005369E7" w:rsidP="00111466"/>
    <w:p w:rsidR="00111466" w:rsidRPr="00111466" w:rsidRDefault="00111466" w:rsidP="00111466">
      <w:r w:rsidRPr="00111466">
        <w:rPr>
          <w:noProof/>
        </w:rPr>
        <mc:AlternateContent>
          <mc:Choice Requires="wps">
            <w:drawing>
              <wp:anchor distT="45720" distB="45720" distL="114300" distR="114300" simplePos="0" relativeHeight="251669504" behindDoc="0" locked="0" layoutInCell="1" allowOverlap="1" wp14:anchorId="5C1BF8D8" wp14:editId="38266391">
                <wp:simplePos x="0" y="0"/>
                <wp:positionH relativeFrom="column">
                  <wp:posOffset>0</wp:posOffset>
                </wp:positionH>
                <wp:positionV relativeFrom="paragraph">
                  <wp:posOffset>322580</wp:posOffset>
                </wp:positionV>
                <wp:extent cx="2788920" cy="492760"/>
                <wp:effectExtent l="0" t="0" r="0" b="254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BF8D8" id="_x0000_s1032" type="#_x0000_t202" style="position:absolute;margin-left:0;margin-top:25.4pt;width:219.6pt;height:3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g7yuhSYCAAArBAAADgAAAAAAAAAAAAAAAAAuAgAAZHJzL2Uyb0Rv&#10;Yy54bWxQSwECLQAUAAYACAAAACEARCOSiN4AAAAHAQAADwAAAAAAAAAAAAAAAACABAAAZHJzL2Rv&#10;d25yZXYueG1sUEsFBgAAAAAEAAQA8wAAAIsFA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CARLOS ALFREDO OLSON SAN VICENTE</w:t>
                      </w:r>
                    </w:p>
                  </w:txbxContent>
                </v:textbox>
                <w10:wrap type="square"/>
              </v:shape>
            </w:pict>
          </mc:Fallback>
        </mc:AlternateContent>
      </w:r>
      <w:r w:rsidRPr="00111466">
        <w:rPr>
          <w:noProof/>
        </w:rPr>
        <mc:AlternateContent>
          <mc:Choice Requires="wps">
            <w:drawing>
              <wp:anchor distT="45720" distB="45720" distL="114300" distR="114300" simplePos="0" relativeHeight="251670528" behindDoc="0" locked="0" layoutInCell="1" allowOverlap="1" wp14:anchorId="33C67723" wp14:editId="5FD53BCD">
                <wp:simplePos x="0" y="0"/>
                <wp:positionH relativeFrom="column">
                  <wp:posOffset>2889250</wp:posOffset>
                </wp:positionH>
                <wp:positionV relativeFrom="paragraph">
                  <wp:posOffset>320040</wp:posOffset>
                </wp:positionV>
                <wp:extent cx="2788920" cy="492760"/>
                <wp:effectExtent l="0" t="0" r="0" b="25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67723" id="_x0000_s1033" type="#_x0000_t202" style="position:absolute;margin-left:227.5pt;margin-top:25.2pt;width:219.6pt;height:3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H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Z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Ox/E4cnAgAAKwQAAA4AAAAAAAAAAAAAAAAALgIAAGRycy9l&#10;Mm9Eb2MueG1sUEsBAi0AFAAGAAgAAAAhALEtfmnhAAAACgEAAA8AAAAAAAAAAAAAAAAAgQQAAGRy&#10;cy9kb3ducmV2LnhtbFBLBQYAAAAABAAEAPMAAACPBQ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DIANA IVETTE PEREDA GUTIÉRREZ</w:t>
                      </w:r>
                    </w:p>
                  </w:txbxContent>
                </v:textbox>
                <w10:wrap type="square"/>
              </v:shape>
            </w:pict>
          </mc:Fallback>
        </mc:AlternateContent>
      </w:r>
    </w:p>
    <w:p w:rsidR="00926829" w:rsidRDefault="00926829" w:rsidP="00111466"/>
    <w:p w:rsidR="005369E7" w:rsidRDefault="005369E7" w:rsidP="00926829"/>
    <w:p w:rsidR="00926829" w:rsidRPr="00926829" w:rsidRDefault="00926829" w:rsidP="00926829">
      <w:r w:rsidRPr="00926829">
        <w:rPr>
          <w:noProof/>
        </w:rPr>
        <mc:AlternateContent>
          <mc:Choice Requires="wps">
            <w:drawing>
              <wp:anchor distT="45720" distB="45720" distL="114300" distR="114300" simplePos="0" relativeHeight="251673600" behindDoc="0" locked="0" layoutInCell="1" allowOverlap="1" wp14:anchorId="52714E1F" wp14:editId="5FCEEC8D">
                <wp:simplePos x="0" y="0"/>
                <wp:positionH relativeFrom="margin">
                  <wp:posOffset>2934970</wp:posOffset>
                </wp:positionH>
                <wp:positionV relativeFrom="paragraph">
                  <wp:posOffset>247650</wp:posOffset>
                </wp:positionV>
                <wp:extent cx="2788920" cy="492760"/>
                <wp:effectExtent l="0" t="0" r="0" b="25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714E1F" id="_x0000_s1034" type="#_x0000_t202" style="position:absolute;margin-left:231.1pt;margin-top:19.5pt;width:219.6pt;height:3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anchorx="margin"/>
              </v:shape>
            </w:pict>
          </mc:Fallback>
        </mc:AlternateContent>
      </w:r>
      <w:r w:rsidRPr="00926829">
        <w:rPr>
          <w:noProof/>
        </w:rPr>
        <mc:AlternateContent>
          <mc:Choice Requires="wps">
            <w:drawing>
              <wp:anchor distT="45720" distB="45720" distL="114300" distR="114300" simplePos="0" relativeHeight="251672576" behindDoc="0" locked="0" layoutInCell="1" allowOverlap="1" wp14:anchorId="55DB7529" wp14:editId="5F2A9B61">
                <wp:simplePos x="0" y="0"/>
                <wp:positionH relativeFrom="margin">
                  <wp:posOffset>-162560</wp:posOffset>
                </wp:positionH>
                <wp:positionV relativeFrom="paragraph">
                  <wp:posOffset>253365</wp:posOffset>
                </wp:positionV>
                <wp:extent cx="2788920" cy="492760"/>
                <wp:effectExtent l="0" t="0" r="0" b="254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B7529" id="_x0000_s1035" type="#_x0000_t202" style="position:absolute;margin-left:-12.8pt;margin-top:19.95pt;width:219.6pt;height:3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anchorx="margin"/>
              </v:shape>
            </w:pict>
          </mc:Fallback>
        </mc:AlternateContent>
      </w:r>
    </w:p>
    <w:p w:rsidR="00926829" w:rsidRDefault="00926829" w:rsidP="00926829"/>
    <w:p w:rsidR="00926829" w:rsidRDefault="00926829" w:rsidP="00926829">
      <w:r w:rsidRPr="00926829">
        <w:rPr>
          <w:noProof/>
        </w:rPr>
        <mc:AlternateContent>
          <mc:Choice Requires="wps">
            <w:drawing>
              <wp:anchor distT="45720" distB="45720" distL="114300" distR="114300" simplePos="0" relativeHeight="251675648" behindDoc="0" locked="0" layoutInCell="1" allowOverlap="1" wp14:anchorId="0ACC98B6" wp14:editId="660B461F">
                <wp:simplePos x="0" y="0"/>
                <wp:positionH relativeFrom="column">
                  <wp:posOffset>0</wp:posOffset>
                </wp:positionH>
                <wp:positionV relativeFrom="paragraph">
                  <wp:posOffset>322580</wp:posOffset>
                </wp:positionV>
                <wp:extent cx="2788920" cy="492760"/>
                <wp:effectExtent l="0" t="0" r="0" b="254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CC98B6" id="_x0000_s1036" type="#_x0000_t202" style="position:absolute;margin-left:0;margin-top:25.4pt;width:219.6pt;height: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VV8BoSYCAAAtBAAADgAAAAAAAAAAAAAAAAAuAgAAZHJzL2Uyb0Rv&#10;Yy54bWxQSwECLQAUAAYACAAAACEARCOSiN4AAAAHAQAADwAAAAAAAAAAAAAAAACABAAAZHJzL2Rv&#10;d25yZXYueG1sUEsFBgAAAAAEAAQA8wAAAIs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w:t>
                      </w:r>
                      <w:r>
                        <w:rPr>
                          <w:rFonts w:ascii="Century Gothic" w:eastAsia="Century Gothic" w:hAnsi="Century Gothic" w:cs="Century Gothic"/>
                          <w:b/>
                          <w:sz w:val="24"/>
                          <w:szCs w:val="24"/>
                        </w:rPr>
                        <w:t>LA YAMILETH RIVAS MARTÍNEZ</w:t>
                      </w:r>
                    </w:p>
                  </w:txbxContent>
                </v:textbox>
                <w10:wrap type="square"/>
              </v:shape>
            </w:pict>
          </mc:Fallback>
        </mc:AlternateContent>
      </w:r>
      <w:r w:rsidRPr="00926829">
        <w:rPr>
          <w:noProof/>
        </w:rPr>
        <mc:AlternateContent>
          <mc:Choice Requires="wps">
            <w:drawing>
              <wp:anchor distT="45720" distB="45720" distL="114300" distR="114300" simplePos="0" relativeHeight="251676672" behindDoc="0" locked="0" layoutInCell="1" allowOverlap="1" wp14:anchorId="38010B43" wp14:editId="1B19CB21">
                <wp:simplePos x="0" y="0"/>
                <wp:positionH relativeFrom="column">
                  <wp:posOffset>2889250</wp:posOffset>
                </wp:positionH>
                <wp:positionV relativeFrom="paragraph">
                  <wp:posOffset>320040</wp:posOffset>
                </wp:positionV>
                <wp:extent cx="2788920" cy="492760"/>
                <wp:effectExtent l="0" t="0" r="0" b="254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010B43" id="_x0000_s1037" type="#_x0000_t202" style="position:absolute;margin-left:227.5pt;margin-top:25.2pt;width:219.6pt;height:3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At8hhUnAgAALQQAAA4AAAAAAAAAAAAAAAAALgIAAGRycy9l&#10;Mm9Eb2MueG1sUEsBAi0AFAAGAAgAAAAhALEtfmn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5369E7" w:rsidRDefault="005369E7" w:rsidP="00926829"/>
    <w:p w:rsidR="00111466" w:rsidRPr="00926829" w:rsidRDefault="00926829" w:rsidP="00926829">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80768" behindDoc="0" locked="0" layoutInCell="1" allowOverlap="1" wp14:anchorId="44D1D7DC" wp14:editId="4152FEE5">
                <wp:simplePos x="0" y="0"/>
                <wp:positionH relativeFrom="column">
                  <wp:posOffset>2971800</wp:posOffset>
                </wp:positionH>
                <wp:positionV relativeFrom="paragraph">
                  <wp:posOffset>386080</wp:posOffset>
                </wp:positionV>
                <wp:extent cx="2788920" cy="492760"/>
                <wp:effectExtent l="0" t="0" r="0" b="25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1D7DC" id="_x0000_s1038" type="#_x0000_t202" style="position:absolute;margin-left:234pt;margin-top:30.4pt;width:219.6pt;height:38.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YnJwIAAC0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r w:rsidRPr="00926829">
        <w:rPr>
          <w:noProof/>
        </w:rPr>
        <mc:AlternateContent>
          <mc:Choice Requires="wps">
            <w:drawing>
              <wp:anchor distT="45720" distB="45720" distL="114300" distR="114300" simplePos="0" relativeHeight="251678720" behindDoc="0" locked="0" layoutInCell="1" allowOverlap="1" wp14:anchorId="28096737" wp14:editId="0BC98286">
                <wp:simplePos x="0" y="0"/>
                <wp:positionH relativeFrom="column">
                  <wp:posOffset>162560</wp:posOffset>
                </wp:positionH>
                <wp:positionV relativeFrom="paragraph">
                  <wp:posOffset>378460</wp:posOffset>
                </wp:positionV>
                <wp:extent cx="2788920" cy="492760"/>
                <wp:effectExtent l="0" t="0" r="0" b="254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096737" id="_x0000_s1039" type="#_x0000_t202" style="position:absolute;margin-left:12.8pt;margin-top:29.8pt;width:219.6pt;height:38.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X1KAIAAC0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HRodfUoAgAALQQAAA4AAAAAAAAAAAAAAAAALgIAAGRycy9l&#10;Mm9Eb2MueG1sUEsBAi0AFAAGAAgAAAAhAC12PXLgAAAACQEAAA8AAAAAAAAAAAAAAAAAgg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p>
    <w:sectPr w:rsidR="00111466" w:rsidRPr="00926829" w:rsidSect="00E3227C">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EC" w:rsidRDefault="004124EC" w:rsidP="00E3227C">
      <w:pPr>
        <w:spacing w:after="0" w:line="240" w:lineRule="auto"/>
      </w:pPr>
      <w:r>
        <w:separator/>
      </w:r>
    </w:p>
  </w:endnote>
  <w:endnote w:type="continuationSeparator" w:id="0">
    <w:p w:rsidR="004124EC" w:rsidRDefault="004124EC" w:rsidP="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7C" w:rsidRDefault="002F0AB6">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141223">
      <w:rPr>
        <w:color w:val="000000"/>
      </w:rPr>
      <w:instrText>PAGE</w:instrText>
    </w:r>
    <w:r>
      <w:rPr>
        <w:color w:val="000000"/>
      </w:rPr>
      <w:fldChar w:fldCharType="separate"/>
    </w:r>
    <w:r w:rsidR="00F7449B">
      <w:rPr>
        <w:noProof/>
        <w:color w:val="000000"/>
      </w:rPr>
      <w:t>1</w:t>
    </w:r>
    <w:r>
      <w:rPr>
        <w:color w:val="000000"/>
      </w:rPr>
      <w:fldChar w:fldCharType="end"/>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EC" w:rsidRDefault="004124EC" w:rsidP="00E3227C">
      <w:pPr>
        <w:spacing w:after="0" w:line="240" w:lineRule="auto"/>
      </w:pPr>
      <w:r>
        <w:separator/>
      </w:r>
    </w:p>
  </w:footnote>
  <w:footnote w:type="continuationSeparator" w:id="0">
    <w:p w:rsidR="004124EC" w:rsidRDefault="004124EC" w:rsidP="00E3227C">
      <w:pPr>
        <w:spacing w:after="0" w:line="240" w:lineRule="auto"/>
      </w:pPr>
      <w:r>
        <w:continuationSeparator/>
      </w:r>
    </w:p>
  </w:footnote>
  <w:footnote w:id="1">
    <w:p w:rsidR="001B695F" w:rsidRPr="001B695F" w:rsidRDefault="001B695F" w:rsidP="001B695F">
      <w:pPr>
        <w:pStyle w:val="Textonotapie"/>
        <w:rPr>
          <w:rFonts w:ascii="Century Gothic" w:hAnsi="Century Gothic"/>
        </w:rPr>
      </w:pPr>
      <w:r w:rsidRPr="001B695F">
        <w:rPr>
          <w:rStyle w:val="Refdenotaalpie"/>
          <w:rFonts w:ascii="Century Gothic" w:hAnsi="Century Gothic"/>
          <w:sz w:val="14"/>
        </w:rPr>
        <w:footnoteRef/>
      </w:r>
      <w:r w:rsidRPr="001B695F">
        <w:rPr>
          <w:rFonts w:ascii="Century Gothic" w:hAnsi="Century Gothic"/>
          <w:sz w:val="14"/>
        </w:rPr>
        <w:t xml:space="preserve"> Segunda edición del ECOVID-IE y del estudio sobre la demografía de los negocios 2020, INEGI. Recuperado el 01 de octubre de 2021, disponible en https://inegi.org.mx/contenidos/saladeprensa/boletines/2020/OtrTemEcon/ECOVID-IE_DEMOGNEG.pdf</w:t>
      </w:r>
    </w:p>
  </w:footnote>
  <w:footnote w:id="2">
    <w:p w:rsidR="00A20C0F" w:rsidRDefault="00A20C0F">
      <w:pPr>
        <w:pStyle w:val="Textonotapie"/>
      </w:pPr>
      <w:r>
        <w:rPr>
          <w:rStyle w:val="Refdenotaalpie"/>
        </w:rPr>
        <w:footnoteRef/>
      </w:r>
      <w:r>
        <w:t xml:space="preserve"> </w:t>
      </w:r>
      <w:r w:rsidRPr="00F3688A">
        <w:rPr>
          <w:rFonts w:ascii="Century Gothic" w:hAnsi="Century Gothic"/>
          <w:sz w:val="14"/>
          <w:szCs w:val="16"/>
        </w:rPr>
        <w:t>Prontuario estadístico, Centro de Economía y Social, 2020. Gobierno del Estado de Chihuahua. Rec</w:t>
      </w:r>
      <w:r w:rsidR="00111466">
        <w:rPr>
          <w:rFonts w:ascii="Century Gothic" w:hAnsi="Century Gothic"/>
          <w:sz w:val="14"/>
          <w:szCs w:val="16"/>
        </w:rPr>
        <w:t>uperado el 01 de octubre de 2021</w:t>
      </w:r>
      <w:r w:rsidRPr="00F3688A">
        <w:rPr>
          <w:rFonts w:ascii="Century Gothic" w:hAnsi="Century Gothic"/>
          <w:sz w:val="14"/>
          <w:szCs w:val="16"/>
        </w:rPr>
        <w:t>, disponible en http://www.chihuahua.com.mx/content/PRONTUARIOS/2020/Prontuario%20Estad%C3%ADstico%20Junio%202020.pdf</w:t>
      </w:r>
    </w:p>
  </w:footnote>
  <w:footnote w:id="3">
    <w:p w:rsidR="00111466" w:rsidRDefault="00111466" w:rsidP="00111466">
      <w:pPr>
        <w:pStyle w:val="Textonotapie"/>
      </w:pPr>
      <w:r>
        <w:rPr>
          <w:rStyle w:val="Refdenotaalpie"/>
        </w:rPr>
        <w:footnoteRef/>
      </w:r>
      <w:r>
        <w:t xml:space="preserve"> </w:t>
      </w:r>
      <w:r w:rsidRPr="00111466">
        <w:rPr>
          <w:rFonts w:ascii="Century Gothic" w:hAnsi="Century Gothic"/>
          <w:sz w:val="14"/>
          <w:szCs w:val="16"/>
        </w:rPr>
        <w:t>Patrimonio cultural, Secretaría de Cultura. Recuperado el 04 de octubre de 2021, disponible en https://inahchihuahua.wordpress.com/category/patrimonio-cultural/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60" w:rsidRPr="005D4985" w:rsidRDefault="003E5A60" w:rsidP="003E5A60">
    <w:pPr>
      <w:pStyle w:val="Encabezado"/>
      <w:jc w:val="right"/>
      <w:rPr>
        <w:rFonts w:ascii="Century Gothic" w:hAnsi="Century Gothic" w:cs="Arial"/>
        <w:sz w:val="20"/>
        <w:szCs w:val="20"/>
      </w:rPr>
    </w:pPr>
    <w:r w:rsidRPr="005D4985">
      <w:rPr>
        <w:rFonts w:ascii="Century Gothic" w:hAnsi="Century Gothic"/>
        <w:sz w:val="20"/>
        <w:szCs w:val="20"/>
      </w:rPr>
      <w:t>“</w:t>
    </w:r>
    <w:r w:rsidRPr="005D4985">
      <w:rPr>
        <w:rFonts w:ascii="Century Gothic" w:hAnsi="Century Gothic" w:cs="Arial"/>
        <w:sz w:val="20"/>
        <w:szCs w:val="20"/>
      </w:rPr>
      <w:t>2021, Año del Bicentenario de la Consumación de la Independencia de México”</w:t>
    </w:r>
  </w:p>
  <w:p w:rsidR="003E5A60" w:rsidRPr="005D4985" w:rsidRDefault="003E5A60" w:rsidP="003E5A60">
    <w:pPr>
      <w:pStyle w:val="Encabezado"/>
      <w:jc w:val="right"/>
      <w:rPr>
        <w:rFonts w:ascii="Century Gothic" w:hAnsi="Century Gothic"/>
        <w:sz w:val="20"/>
        <w:szCs w:val="20"/>
      </w:rPr>
    </w:pPr>
    <w:r w:rsidRPr="005D4985">
      <w:rPr>
        <w:rFonts w:ascii="Century Gothic" w:hAnsi="Century Gothic" w:cs="Arial"/>
        <w:sz w:val="20"/>
        <w:szCs w:val="20"/>
      </w:rPr>
      <w:t>“2021, Año de las Culturas del Norte”</w:t>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7C"/>
    <w:rsid w:val="000010E9"/>
    <w:rsid w:val="00015D78"/>
    <w:rsid w:val="00045FEE"/>
    <w:rsid w:val="00056400"/>
    <w:rsid w:val="00074769"/>
    <w:rsid w:val="00091E04"/>
    <w:rsid w:val="000A42FB"/>
    <w:rsid w:val="000B4D89"/>
    <w:rsid w:val="000C4C65"/>
    <w:rsid w:val="000D641F"/>
    <w:rsid w:val="000F6DBB"/>
    <w:rsid w:val="000F79E4"/>
    <w:rsid w:val="001066AB"/>
    <w:rsid w:val="00111466"/>
    <w:rsid w:val="0012506B"/>
    <w:rsid w:val="00132B3C"/>
    <w:rsid w:val="00135A02"/>
    <w:rsid w:val="00141223"/>
    <w:rsid w:val="00174C90"/>
    <w:rsid w:val="00174E2E"/>
    <w:rsid w:val="00177E86"/>
    <w:rsid w:val="001B695F"/>
    <w:rsid w:val="001D4B65"/>
    <w:rsid w:val="001D5C3D"/>
    <w:rsid w:val="001D7E4A"/>
    <w:rsid w:val="002109F4"/>
    <w:rsid w:val="002142A4"/>
    <w:rsid w:val="0025115C"/>
    <w:rsid w:val="002556D7"/>
    <w:rsid w:val="00266B27"/>
    <w:rsid w:val="002974C8"/>
    <w:rsid w:val="002A163F"/>
    <w:rsid w:val="002A5883"/>
    <w:rsid w:val="002B0798"/>
    <w:rsid w:val="002C4F93"/>
    <w:rsid w:val="002D3587"/>
    <w:rsid w:val="002E1E51"/>
    <w:rsid w:val="002E43C6"/>
    <w:rsid w:val="002F0AB6"/>
    <w:rsid w:val="002F43BD"/>
    <w:rsid w:val="002F4AF7"/>
    <w:rsid w:val="002F54F4"/>
    <w:rsid w:val="00352E23"/>
    <w:rsid w:val="0035347E"/>
    <w:rsid w:val="00367173"/>
    <w:rsid w:val="003724A0"/>
    <w:rsid w:val="0037615C"/>
    <w:rsid w:val="00392036"/>
    <w:rsid w:val="003920BE"/>
    <w:rsid w:val="003E15DC"/>
    <w:rsid w:val="003E5A60"/>
    <w:rsid w:val="003F4A2A"/>
    <w:rsid w:val="004124EC"/>
    <w:rsid w:val="00432499"/>
    <w:rsid w:val="00460560"/>
    <w:rsid w:val="004A28A9"/>
    <w:rsid w:val="004D5131"/>
    <w:rsid w:val="004F41F5"/>
    <w:rsid w:val="00510AED"/>
    <w:rsid w:val="00510FA7"/>
    <w:rsid w:val="00517AFB"/>
    <w:rsid w:val="00535A48"/>
    <w:rsid w:val="005369E7"/>
    <w:rsid w:val="00541CA1"/>
    <w:rsid w:val="00565AA8"/>
    <w:rsid w:val="00567EE3"/>
    <w:rsid w:val="00587471"/>
    <w:rsid w:val="00595A0F"/>
    <w:rsid w:val="00596CC0"/>
    <w:rsid w:val="005B2658"/>
    <w:rsid w:val="005B32FF"/>
    <w:rsid w:val="005E108C"/>
    <w:rsid w:val="00626E49"/>
    <w:rsid w:val="00632C77"/>
    <w:rsid w:val="006341EF"/>
    <w:rsid w:val="00694785"/>
    <w:rsid w:val="006B5BE7"/>
    <w:rsid w:val="006B7CF6"/>
    <w:rsid w:val="006C6687"/>
    <w:rsid w:val="006D0F4D"/>
    <w:rsid w:val="006D772C"/>
    <w:rsid w:val="00703C15"/>
    <w:rsid w:val="00705B09"/>
    <w:rsid w:val="007302F8"/>
    <w:rsid w:val="007317CC"/>
    <w:rsid w:val="007328B7"/>
    <w:rsid w:val="00746005"/>
    <w:rsid w:val="00746E17"/>
    <w:rsid w:val="00760D66"/>
    <w:rsid w:val="00763764"/>
    <w:rsid w:val="00783291"/>
    <w:rsid w:val="00786865"/>
    <w:rsid w:val="007A7878"/>
    <w:rsid w:val="007C5FD5"/>
    <w:rsid w:val="007C6078"/>
    <w:rsid w:val="007D6799"/>
    <w:rsid w:val="007F004E"/>
    <w:rsid w:val="00817C1F"/>
    <w:rsid w:val="00823B94"/>
    <w:rsid w:val="008259B2"/>
    <w:rsid w:val="00846495"/>
    <w:rsid w:val="008701DA"/>
    <w:rsid w:val="00877CFF"/>
    <w:rsid w:val="008827FB"/>
    <w:rsid w:val="00893DB9"/>
    <w:rsid w:val="00894C9D"/>
    <w:rsid w:val="008A3925"/>
    <w:rsid w:val="008B386C"/>
    <w:rsid w:val="008C45D3"/>
    <w:rsid w:val="008E08B4"/>
    <w:rsid w:val="008F0B71"/>
    <w:rsid w:val="00903F73"/>
    <w:rsid w:val="009232F8"/>
    <w:rsid w:val="00926829"/>
    <w:rsid w:val="009323DD"/>
    <w:rsid w:val="00981A17"/>
    <w:rsid w:val="00984C3D"/>
    <w:rsid w:val="009872BA"/>
    <w:rsid w:val="00987845"/>
    <w:rsid w:val="0099753A"/>
    <w:rsid w:val="009A3FD8"/>
    <w:rsid w:val="009E28AD"/>
    <w:rsid w:val="009E5CEA"/>
    <w:rsid w:val="00A20C0F"/>
    <w:rsid w:val="00A35426"/>
    <w:rsid w:val="00A40FEA"/>
    <w:rsid w:val="00A65A30"/>
    <w:rsid w:val="00A67558"/>
    <w:rsid w:val="00A9190F"/>
    <w:rsid w:val="00AA5804"/>
    <w:rsid w:val="00AB115D"/>
    <w:rsid w:val="00AD01A3"/>
    <w:rsid w:val="00B214D1"/>
    <w:rsid w:val="00B31580"/>
    <w:rsid w:val="00B52D4D"/>
    <w:rsid w:val="00B5457E"/>
    <w:rsid w:val="00B5526F"/>
    <w:rsid w:val="00B6174D"/>
    <w:rsid w:val="00B77E56"/>
    <w:rsid w:val="00B9572B"/>
    <w:rsid w:val="00BB2C33"/>
    <w:rsid w:val="00C04A12"/>
    <w:rsid w:val="00C13273"/>
    <w:rsid w:val="00C32C0D"/>
    <w:rsid w:val="00C3416B"/>
    <w:rsid w:val="00C54098"/>
    <w:rsid w:val="00C64752"/>
    <w:rsid w:val="00C81157"/>
    <w:rsid w:val="00CD63CF"/>
    <w:rsid w:val="00CE04A9"/>
    <w:rsid w:val="00D206FB"/>
    <w:rsid w:val="00D279A1"/>
    <w:rsid w:val="00D35BF1"/>
    <w:rsid w:val="00D5666C"/>
    <w:rsid w:val="00D714E9"/>
    <w:rsid w:val="00DA26C2"/>
    <w:rsid w:val="00DC568F"/>
    <w:rsid w:val="00DE11A7"/>
    <w:rsid w:val="00DE518B"/>
    <w:rsid w:val="00DF1913"/>
    <w:rsid w:val="00DF3A29"/>
    <w:rsid w:val="00E03C39"/>
    <w:rsid w:val="00E1666B"/>
    <w:rsid w:val="00E17E3B"/>
    <w:rsid w:val="00E22CFB"/>
    <w:rsid w:val="00E31779"/>
    <w:rsid w:val="00E3227C"/>
    <w:rsid w:val="00E452F3"/>
    <w:rsid w:val="00E6109F"/>
    <w:rsid w:val="00E767ED"/>
    <w:rsid w:val="00E842BC"/>
    <w:rsid w:val="00E9095B"/>
    <w:rsid w:val="00E9652A"/>
    <w:rsid w:val="00ED178E"/>
    <w:rsid w:val="00EF33FD"/>
    <w:rsid w:val="00F2323A"/>
    <w:rsid w:val="00F3688A"/>
    <w:rsid w:val="00F4655C"/>
    <w:rsid w:val="00F46E2A"/>
    <w:rsid w:val="00F5151C"/>
    <w:rsid w:val="00F66437"/>
    <w:rsid w:val="00F7449B"/>
    <w:rsid w:val="00F74983"/>
    <w:rsid w:val="00F8644A"/>
    <w:rsid w:val="00F9231C"/>
    <w:rsid w:val="00F93F8B"/>
    <w:rsid w:val="00FA3006"/>
    <w:rsid w:val="00FB19CF"/>
    <w:rsid w:val="00FB6B1D"/>
    <w:rsid w:val="00FB6F63"/>
    <w:rsid w:val="00FC2081"/>
    <w:rsid w:val="00FD5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F84B7-EAE4-4878-8F24-B8526FE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95"/>
  </w:style>
  <w:style w:type="paragraph" w:styleId="Ttulo1">
    <w:name w:val="heading 1"/>
    <w:basedOn w:val="Normal1"/>
    <w:next w:val="Normal1"/>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Puest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 w:type="paragraph" w:styleId="NormalWeb">
    <w:name w:val="Normal (Web)"/>
    <w:basedOn w:val="Normal"/>
    <w:uiPriority w:val="99"/>
    <w:unhideWhenUsed/>
    <w:rsid w:val="00EF33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E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A60"/>
  </w:style>
  <w:style w:type="paragraph" w:styleId="Piedepgina">
    <w:name w:val="footer"/>
    <w:basedOn w:val="Normal"/>
    <w:link w:val="PiedepginaCar"/>
    <w:uiPriority w:val="99"/>
    <w:unhideWhenUsed/>
    <w:rsid w:val="003E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A60"/>
  </w:style>
  <w:style w:type="character" w:styleId="Textoennegrita">
    <w:name w:val="Strong"/>
    <w:basedOn w:val="Fuentedeprrafopredeter"/>
    <w:uiPriority w:val="22"/>
    <w:qFormat/>
    <w:rsid w:val="006B5BE7"/>
    <w:rPr>
      <w:b/>
      <w:bCs/>
    </w:rPr>
  </w:style>
  <w:style w:type="character" w:styleId="nfasis">
    <w:name w:val="Emphasis"/>
    <w:basedOn w:val="Fuentedeprrafopredeter"/>
    <w:uiPriority w:val="20"/>
    <w:qFormat/>
    <w:rsid w:val="004F41F5"/>
    <w:rPr>
      <w:i/>
      <w:iCs/>
    </w:rPr>
  </w:style>
  <w:style w:type="paragraph" w:styleId="Textodeglobo">
    <w:name w:val="Balloon Text"/>
    <w:basedOn w:val="Normal"/>
    <w:link w:val="TextodegloboCar"/>
    <w:uiPriority w:val="99"/>
    <w:semiHidden/>
    <w:unhideWhenUsed/>
    <w:rsid w:val="00596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C0"/>
    <w:rPr>
      <w:rFonts w:ascii="Segoe UI" w:hAnsi="Segoe UI" w:cs="Segoe UI"/>
      <w:sz w:val="18"/>
      <w:szCs w:val="18"/>
    </w:rPr>
  </w:style>
  <w:style w:type="table" w:styleId="Tablaconcuadrcula">
    <w:name w:val="Table Grid"/>
    <w:basedOn w:val="Tablanormal"/>
    <w:uiPriority w:val="39"/>
    <w:rsid w:val="00E842B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72">
      <w:bodyDiv w:val="1"/>
      <w:marLeft w:val="0"/>
      <w:marRight w:val="0"/>
      <w:marTop w:val="0"/>
      <w:marBottom w:val="0"/>
      <w:divBdr>
        <w:top w:val="none" w:sz="0" w:space="0" w:color="auto"/>
        <w:left w:val="none" w:sz="0" w:space="0" w:color="auto"/>
        <w:bottom w:val="none" w:sz="0" w:space="0" w:color="auto"/>
        <w:right w:val="none" w:sz="0" w:space="0" w:color="auto"/>
      </w:divBdr>
      <w:divsChild>
        <w:div w:id="368724907">
          <w:marLeft w:val="0"/>
          <w:marRight w:val="0"/>
          <w:marTop w:val="0"/>
          <w:marBottom w:val="0"/>
          <w:divBdr>
            <w:top w:val="none" w:sz="0" w:space="0" w:color="auto"/>
            <w:left w:val="none" w:sz="0" w:space="0" w:color="auto"/>
            <w:bottom w:val="none" w:sz="0" w:space="0" w:color="auto"/>
            <w:right w:val="none" w:sz="0" w:space="0" w:color="auto"/>
          </w:divBdr>
        </w:div>
      </w:divsChild>
    </w:div>
    <w:div w:id="71319540">
      <w:bodyDiv w:val="1"/>
      <w:marLeft w:val="0"/>
      <w:marRight w:val="0"/>
      <w:marTop w:val="0"/>
      <w:marBottom w:val="0"/>
      <w:divBdr>
        <w:top w:val="none" w:sz="0" w:space="0" w:color="auto"/>
        <w:left w:val="none" w:sz="0" w:space="0" w:color="auto"/>
        <w:bottom w:val="none" w:sz="0" w:space="0" w:color="auto"/>
        <w:right w:val="none" w:sz="0" w:space="0" w:color="auto"/>
      </w:divBdr>
    </w:div>
    <w:div w:id="489977932">
      <w:bodyDiv w:val="1"/>
      <w:marLeft w:val="0"/>
      <w:marRight w:val="0"/>
      <w:marTop w:val="0"/>
      <w:marBottom w:val="0"/>
      <w:divBdr>
        <w:top w:val="none" w:sz="0" w:space="0" w:color="auto"/>
        <w:left w:val="none" w:sz="0" w:space="0" w:color="auto"/>
        <w:bottom w:val="none" w:sz="0" w:space="0" w:color="auto"/>
        <w:right w:val="none" w:sz="0" w:space="0" w:color="auto"/>
      </w:divBdr>
    </w:div>
    <w:div w:id="1120146258">
      <w:bodyDiv w:val="1"/>
      <w:marLeft w:val="0"/>
      <w:marRight w:val="0"/>
      <w:marTop w:val="0"/>
      <w:marBottom w:val="0"/>
      <w:divBdr>
        <w:top w:val="none" w:sz="0" w:space="0" w:color="auto"/>
        <w:left w:val="none" w:sz="0" w:space="0" w:color="auto"/>
        <w:bottom w:val="none" w:sz="0" w:space="0" w:color="auto"/>
        <w:right w:val="none" w:sz="0" w:space="0" w:color="auto"/>
      </w:divBdr>
    </w:div>
    <w:div w:id="1203441657">
      <w:bodyDiv w:val="1"/>
      <w:marLeft w:val="0"/>
      <w:marRight w:val="0"/>
      <w:marTop w:val="0"/>
      <w:marBottom w:val="0"/>
      <w:divBdr>
        <w:top w:val="none" w:sz="0" w:space="0" w:color="auto"/>
        <w:left w:val="none" w:sz="0" w:space="0" w:color="auto"/>
        <w:bottom w:val="none" w:sz="0" w:space="0" w:color="auto"/>
        <w:right w:val="none" w:sz="0" w:space="0" w:color="auto"/>
      </w:divBdr>
    </w:div>
    <w:div w:id="1212576899">
      <w:bodyDiv w:val="1"/>
      <w:marLeft w:val="0"/>
      <w:marRight w:val="0"/>
      <w:marTop w:val="0"/>
      <w:marBottom w:val="0"/>
      <w:divBdr>
        <w:top w:val="none" w:sz="0" w:space="0" w:color="auto"/>
        <w:left w:val="none" w:sz="0" w:space="0" w:color="auto"/>
        <w:bottom w:val="none" w:sz="0" w:space="0" w:color="auto"/>
        <w:right w:val="none" w:sz="0" w:space="0" w:color="auto"/>
      </w:divBdr>
    </w:div>
    <w:div w:id="1337658693">
      <w:bodyDiv w:val="1"/>
      <w:marLeft w:val="0"/>
      <w:marRight w:val="0"/>
      <w:marTop w:val="0"/>
      <w:marBottom w:val="0"/>
      <w:divBdr>
        <w:top w:val="none" w:sz="0" w:space="0" w:color="auto"/>
        <w:left w:val="none" w:sz="0" w:space="0" w:color="auto"/>
        <w:bottom w:val="none" w:sz="0" w:space="0" w:color="auto"/>
        <w:right w:val="none" w:sz="0" w:space="0" w:color="auto"/>
      </w:divBdr>
    </w:div>
    <w:div w:id="1381049103">
      <w:bodyDiv w:val="1"/>
      <w:marLeft w:val="0"/>
      <w:marRight w:val="0"/>
      <w:marTop w:val="0"/>
      <w:marBottom w:val="0"/>
      <w:divBdr>
        <w:top w:val="none" w:sz="0" w:space="0" w:color="auto"/>
        <w:left w:val="none" w:sz="0" w:space="0" w:color="auto"/>
        <w:bottom w:val="none" w:sz="0" w:space="0" w:color="auto"/>
        <w:right w:val="none" w:sz="0" w:space="0" w:color="auto"/>
      </w:divBdr>
      <w:divsChild>
        <w:div w:id="1620262214">
          <w:marLeft w:val="0"/>
          <w:marRight w:val="0"/>
          <w:marTop w:val="0"/>
          <w:marBottom w:val="0"/>
          <w:divBdr>
            <w:top w:val="none" w:sz="0" w:space="0" w:color="auto"/>
            <w:left w:val="none" w:sz="0" w:space="0" w:color="auto"/>
            <w:bottom w:val="none" w:sz="0" w:space="0" w:color="auto"/>
            <w:right w:val="none" w:sz="0" w:space="0" w:color="auto"/>
          </w:divBdr>
        </w:div>
      </w:divsChild>
    </w:div>
    <w:div w:id="1610160204">
      <w:bodyDiv w:val="1"/>
      <w:marLeft w:val="0"/>
      <w:marRight w:val="0"/>
      <w:marTop w:val="0"/>
      <w:marBottom w:val="0"/>
      <w:divBdr>
        <w:top w:val="none" w:sz="0" w:space="0" w:color="auto"/>
        <w:left w:val="none" w:sz="0" w:space="0" w:color="auto"/>
        <w:bottom w:val="none" w:sz="0" w:space="0" w:color="auto"/>
        <w:right w:val="none" w:sz="0" w:space="0" w:color="auto"/>
      </w:divBdr>
    </w:div>
    <w:div w:id="1762020181">
      <w:bodyDiv w:val="1"/>
      <w:marLeft w:val="0"/>
      <w:marRight w:val="0"/>
      <w:marTop w:val="0"/>
      <w:marBottom w:val="0"/>
      <w:divBdr>
        <w:top w:val="none" w:sz="0" w:space="0" w:color="auto"/>
        <w:left w:val="none" w:sz="0" w:space="0" w:color="auto"/>
        <w:bottom w:val="none" w:sz="0" w:space="0" w:color="auto"/>
        <w:right w:val="none" w:sz="0" w:space="0" w:color="auto"/>
      </w:divBdr>
    </w:div>
    <w:div w:id="1945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92A16-ED4D-4893-B732-40F597CE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Sonia Pérez Chacón</cp:lastModifiedBy>
  <cp:revision>2</cp:revision>
  <cp:lastPrinted>2021-10-04T16:04:00Z</cp:lastPrinted>
  <dcterms:created xsi:type="dcterms:W3CDTF">2021-10-04T21:33:00Z</dcterms:created>
  <dcterms:modified xsi:type="dcterms:W3CDTF">2021-10-04T21:33:00Z</dcterms:modified>
</cp:coreProperties>
</file>