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562A3" w:rsidRDefault="000562A3">
      <w:pPr>
        <w:spacing w:line="360" w:lineRule="auto"/>
        <w:jc w:val="right"/>
        <w:rPr>
          <w:rFonts w:ascii="Arial" w:eastAsia="Arial" w:hAnsi="Arial" w:cs="Arial"/>
          <w:sz w:val="24"/>
          <w:szCs w:val="24"/>
        </w:rPr>
      </w:pPr>
      <w:bookmarkStart w:id="0" w:name="_GoBack"/>
      <w:bookmarkEnd w:id="0"/>
    </w:p>
    <w:p w14:paraId="00000002" w14:textId="77777777" w:rsidR="000562A3" w:rsidRDefault="00CD72B5">
      <w:pPr>
        <w:spacing w:line="360" w:lineRule="auto"/>
        <w:rPr>
          <w:rFonts w:ascii="Arial" w:eastAsia="Arial" w:hAnsi="Arial" w:cs="Arial"/>
          <w:b/>
          <w:sz w:val="24"/>
          <w:szCs w:val="24"/>
        </w:rPr>
      </w:pPr>
      <w:r>
        <w:rPr>
          <w:rFonts w:ascii="Arial" w:eastAsia="Arial" w:hAnsi="Arial" w:cs="Arial"/>
          <w:b/>
          <w:sz w:val="24"/>
          <w:szCs w:val="24"/>
        </w:rPr>
        <w:t>HONORABLE CONGRESO DEL ESTADO DE CHIHUAHUA</w:t>
      </w:r>
    </w:p>
    <w:p w14:paraId="00000003" w14:textId="77777777" w:rsidR="000562A3" w:rsidRDefault="00CD72B5">
      <w:pPr>
        <w:spacing w:line="360" w:lineRule="auto"/>
        <w:rPr>
          <w:rFonts w:ascii="Arial" w:eastAsia="Arial" w:hAnsi="Arial" w:cs="Arial"/>
          <w:b/>
          <w:sz w:val="24"/>
          <w:szCs w:val="24"/>
        </w:rPr>
      </w:pPr>
      <w:r>
        <w:rPr>
          <w:rFonts w:ascii="Arial" w:eastAsia="Arial" w:hAnsi="Arial" w:cs="Arial"/>
          <w:b/>
          <w:sz w:val="24"/>
          <w:szCs w:val="24"/>
        </w:rPr>
        <w:t>P R E S E N T E:</w:t>
      </w:r>
    </w:p>
    <w:p w14:paraId="6AAEB3AF" w14:textId="09056483" w:rsidR="00210DA3" w:rsidRDefault="009721C8" w:rsidP="00210DA3">
      <w:pPr>
        <w:spacing w:line="360" w:lineRule="auto"/>
        <w:ind w:firstLine="720"/>
        <w:jc w:val="both"/>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 xml:space="preserve">Quien suscribe </w:t>
      </w:r>
      <w:r w:rsidRPr="009721C8">
        <w:rPr>
          <w:rFonts w:ascii="Arial" w:eastAsia="Arial" w:hAnsi="Arial" w:cs="Arial"/>
          <w:b/>
          <w:color w:val="000000"/>
          <w:sz w:val="24"/>
          <w:szCs w:val="24"/>
        </w:rPr>
        <w:t>Marisela Terrazas Muñoz</w:t>
      </w:r>
      <w:r>
        <w:rPr>
          <w:rFonts w:ascii="Arial" w:eastAsia="Arial" w:hAnsi="Arial" w:cs="Arial"/>
          <w:color w:val="000000"/>
          <w:sz w:val="24"/>
          <w:szCs w:val="24"/>
        </w:rPr>
        <w:t>, en mi carácter de diputada</w:t>
      </w:r>
      <w:r w:rsidRPr="009721C8">
        <w:rPr>
          <w:rFonts w:ascii="Arial" w:eastAsia="Arial" w:hAnsi="Arial" w:cs="Arial"/>
          <w:color w:val="000000"/>
          <w:sz w:val="24"/>
          <w:szCs w:val="24"/>
        </w:rPr>
        <w:t xml:space="preserve"> de la Sexagésima Séptima Legislatura del Honorable Congreso del Estado integrante del Grupo Parlamentario del Partido</w:t>
      </w:r>
      <w:r>
        <w:rPr>
          <w:rFonts w:ascii="Arial" w:eastAsia="Arial" w:hAnsi="Arial" w:cs="Arial"/>
          <w:color w:val="000000"/>
          <w:sz w:val="24"/>
          <w:szCs w:val="24"/>
        </w:rPr>
        <w:t xml:space="preserve"> Acción Nacional y en su representación,</w:t>
      </w:r>
      <w:r w:rsidRPr="009721C8">
        <w:rPr>
          <w:rFonts w:ascii="Arial" w:eastAsia="Arial" w:hAnsi="Arial" w:cs="Arial"/>
          <w:color w:val="000000"/>
          <w:sz w:val="24"/>
          <w:szCs w:val="24"/>
        </w:rPr>
        <w:t xml:space="preserve">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presentar </w:t>
      </w:r>
      <w:r w:rsidRPr="009721C8">
        <w:rPr>
          <w:rFonts w:ascii="Arial" w:eastAsia="Arial" w:hAnsi="Arial" w:cs="Arial"/>
          <w:b/>
          <w:color w:val="000000"/>
          <w:sz w:val="24"/>
          <w:szCs w:val="24"/>
        </w:rPr>
        <w:t xml:space="preserve">Proposición con carácter de Punto de Acuerdo a efecto de exhortar </w:t>
      </w:r>
      <w:r w:rsidR="00210DA3">
        <w:rPr>
          <w:rFonts w:ascii="Arial" w:eastAsia="Arial" w:hAnsi="Arial" w:cs="Arial"/>
          <w:b/>
          <w:color w:val="000000"/>
          <w:sz w:val="24"/>
          <w:szCs w:val="24"/>
        </w:rPr>
        <w:t>al Ejecutivo</w:t>
      </w:r>
      <w:r w:rsidR="00663B6B">
        <w:rPr>
          <w:rFonts w:ascii="Arial" w:eastAsia="Arial" w:hAnsi="Arial" w:cs="Arial"/>
          <w:b/>
          <w:color w:val="000000"/>
          <w:sz w:val="24"/>
          <w:szCs w:val="24"/>
        </w:rPr>
        <w:t xml:space="preserve"> Federal, a fin de que ejerzan el</w:t>
      </w:r>
      <w:r w:rsidR="00525669">
        <w:rPr>
          <w:rFonts w:ascii="Arial" w:eastAsia="Arial" w:hAnsi="Arial" w:cs="Arial"/>
          <w:b/>
          <w:color w:val="000000"/>
          <w:sz w:val="24"/>
          <w:szCs w:val="24"/>
        </w:rPr>
        <w:t xml:space="preserve"> presupuesto destinado para el </w:t>
      </w:r>
      <w:r w:rsidR="00210DA3">
        <w:rPr>
          <w:rFonts w:ascii="Arial" w:eastAsia="Arial" w:hAnsi="Arial" w:cs="Arial"/>
          <w:b/>
          <w:color w:val="000000"/>
          <w:sz w:val="24"/>
          <w:szCs w:val="24"/>
        </w:rPr>
        <w:t xml:space="preserve">programa de </w:t>
      </w:r>
      <w:r w:rsidR="00525669">
        <w:rPr>
          <w:rFonts w:ascii="Arial" w:eastAsia="Arial" w:hAnsi="Arial" w:cs="Arial"/>
          <w:b/>
          <w:color w:val="000000"/>
          <w:sz w:val="24"/>
          <w:szCs w:val="24"/>
        </w:rPr>
        <w:t>F</w:t>
      </w:r>
      <w:r w:rsidR="00663B6B">
        <w:rPr>
          <w:rFonts w:ascii="Arial" w:eastAsia="Arial" w:hAnsi="Arial" w:cs="Arial"/>
          <w:b/>
          <w:color w:val="000000"/>
          <w:sz w:val="24"/>
          <w:szCs w:val="24"/>
        </w:rPr>
        <w:t>ortalecim</w:t>
      </w:r>
      <w:r w:rsidR="00525669">
        <w:rPr>
          <w:rFonts w:ascii="Arial" w:eastAsia="Arial" w:hAnsi="Arial" w:cs="Arial"/>
          <w:b/>
          <w:color w:val="000000"/>
          <w:sz w:val="24"/>
          <w:szCs w:val="24"/>
        </w:rPr>
        <w:t>iento de la Educación Especial,</w:t>
      </w:r>
      <w:r w:rsidR="00663B6B">
        <w:rPr>
          <w:rFonts w:ascii="Arial" w:eastAsia="Arial" w:hAnsi="Arial" w:cs="Arial"/>
          <w:b/>
          <w:color w:val="000000"/>
          <w:sz w:val="24"/>
          <w:szCs w:val="24"/>
        </w:rPr>
        <w:t xml:space="preserve"> den razón a esta soberanía sobre el fin del recu</w:t>
      </w:r>
      <w:r w:rsidR="00225DBB">
        <w:rPr>
          <w:rFonts w:ascii="Arial" w:eastAsia="Arial" w:hAnsi="Arial" w:cs="Arial"/>
          <w:b/>
          <w:color w:val="000000"/>
          <w:sz w:val="24"/>
          <w:szCs w:val="24"/>
        </w:rPr>
        <w:t xml:space="preserve">rso no </w:t>
      </w:r>
      <w:r w:rsidR="007A3FFB">
        <w:rPr>
          <w:rFonts w:ascii="Arial" w:eastAsia="Arial" w:hAnsi="Arial" w:cs="Arial"/>
          <w:b/>
          <w:color w:val="000000"/>
          <w:sz w:val="24"/>
          <w:szCs w:val="24"/>
        </w:rPr>
        <w:t>aplicado</w:t>
      </w:r>
      <w:r w:rsidR="00225DBB">
        <w:rPr>
          <w:rFonts w:ascii="Arial" w:eastAsia="Arial" w:hAnsi="Arial" w:cs="Arial"/>
          <w:b/>
          <w:color w:val="000000"/>
          <w:sz w:val="24"/>
          <w:szCs w:val="24"/>
        </w:rPr>
        <w:t>; a</w:t>
      </w:r>
      <w:r w:rsidR="00663B6B">
        <w:rPr>
          <w:rFonts w:ascii="Arial" w:eastAsia="Arial" w:hAnsi="Arial" w:cs="Arial"/>
          <w:b/>
          <w:color w:val="000000"/>
          <w:sz w:val="24"/>
          <w:szCs w:val="24"/>
        </w:rPr>
        <w:t xml:space="preserve">sí como </w:t>
      </w:r>
      <w:r w:rsidR="00210DA3">
        <w:rPr>
          <w:rFonts w:ascii="Arial" w:eastAsia="Arial" w:hAnsi="Arial" w:cs="Arial"/>
          <w:b/>
          <w:color w:val="000000"/>
          <w:sz w:val="24"/>
          <w:szCs w:val="24"/>
        </w:rPr>
        <w:t>que se priorice este rubro en el Presupuesto de Egresos 2023</w:t>
      </w:r>
      <w:r w:rsidR="00210DA3">
        <w:rPr>
          <w:rFonts w:ascii="Arial" w:eastAsia="Arial" w:hAnsi="Arial" w:cs="Arial"/>
          <w:color w:val="000000"/>
          <w:sz w:val="24"/>
          <w:szCs w:val="24"/>
        </w:rPr>
        <w:t>, l</w:t>
      </w:r>
      <w:r w:rsidR="00210DA3" w:rsidRPr="00210DA3">
        <w:rPr>
          <w:rFonts w:ascii="Arial" w:eastAsia="Arial" w:hAnsi="Arial" w:cs="Arial"/>
          <w:color w:val="000000"/>
          <w:sz w:val="24"/>
          <w:szCs w:val="24"/>
        </w:rPr>
        <w:t xml:space="preserve">o </w:t>
      </w:r>
      <w:r w:rsidR="00210DA3">
        <w:rPr>
          <w:rFonts w:ascii="Arial" w:eastAsia="Arial" w:hAnsi="Arial" w:cs="Arial"/>
          <w:color w:val="000000"/>
          <w:sz w:val="24"/>
          <w:szCs w:val="24"/>
        </w:rPr>
        <w:t xml:space="preserve">anterior conforme a la siguiente: </w:t>
      </w:r>
    </w:p>
    <w:p w14:paraId="2EEDAC24" w14:textId="77777777" w:rsidR="00210DA3" w:rsidRPr="00210DA3" w:rsidRDefault="00210DA3" w:rsidP="00210DA3">
      <w:pPr>
        <w:spacing w:line="360" w:lineRule="auto"/>
        <w:ind w:firstLine="720"/>
        <w:jc w:val="both"/>
        <w:rPr>
          <w:rFonts w:ascii="Arial" w:eastAsia="Arial" w:hAnsi="Arial" w:cs="Arial"/>
          <w:color w:val="000000"/>
          <w:sz w:val="24"/>
          <w:szCs w:val="24"/>
        </w:rPr>
      </w:pPr>
    </w:p>
    <w:p w14:paraId="00000005" w14:textId="77777777" w:rsidR="000562A3" w:rsidRDefault="00CD72B5" w:rsidP="00DA72B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EXPOSICIÓN DE MOTIVOS:</w:t>
      </w:r>
    </w:p>
    <w:p w14:paraId="7CB96E68" w14:textId="77777777" w:rsidR="00E52DD2" w:rsidRDefault="00E52DD2" w:rsidP="00E52DD2">
      <w:pPr>
        <w:spacing w:line="360" w:lineRule="auto"/>
        <w:jc w:val="both"/>
        <w:rPr>
          <w:rFonts w:ascii="Arial" w:eastAsia="Arial" w:hAnsi="Arial" w:cs="Arial"/>
          <w:sz w:val="24"/>
          <w:szCs w:val="24"/>
        </w:rPr>
      </w:pPr>
    </w:p>
    <w:p w14:paraId="6FBCA327" w14:textId="6B2442BD" w:rsidR="005563B3" w:rsidRDefault="00E95159" w:rsidP="00BC2957">
      <w:pPr>
        <w:spacing w:line="360" w:lineRule="auto"/>
        <w:ind w:firstLine="720"/>
        <w:jc w:val="both"/>
        <w:rPr>
          <w:rFonts w:ascii="Arial" w:eastAsia="Arial" w:hAnsi="Arial" w:cs="Arial"/>
          <w:sz w:val="24"/>
          <w:szCs w:val="24"/>
        </w:rPr>
      </w:pPr>
      <w:r>
        <w:rPr>
          <w:rFonts w:ascii="Arial" w:eastAsia="Arial" w:hAnsi="Arial" w:cs="Arial"/>
          <w:sz w:val="24"/>
          <w:szCs w:val="24"/>
        </w:rPr>
        <w:t xml:space="preserve">Históricamente </w:t>
      </w:r>
      <w:r w:rsidR="007B660F">
        <w:rPr>
          <w:rFonts w:ascii="Arial" w:eastAsia="Arial" w:hAnsi="Arial" w:cs="Arial"/>
          <w:sz w:val="24"/>
          <w:szCs w:val="24"/>
        </w:rPr>
        <w:t xml:space="preserve">las personas con discapacidad han sido un sector con constante discriminación, segregación y estigmatización, </w:t>
      </w:r>
      <w:r w:rsidR="008F7164">
        <w:rPr>
          <w:rFonts w:ascii="Arial" w:eastAsia="Arial" w:hAnsi="Arial" w:cs="Arial"/>
          <w:sz w:val="24"/>
          <w:szCs w:val="24"/>
        </w:rPr>
        <w:t>pues solían ser considerados castigos</w:t>
      </w:r>
      <w:r w:rsidR="005618CB">
        <w:rPr>
          <w:rFonts w:ascii="Arial" w:eastAsia="Arial" w:hAnsi="Arial" w:cs="Arial"/>
          <w:sz w:val="24"/>
          <w:szCs w:val="24"/>
        </w:rPr>
        <w:t xml:space="preserve"> </w:t>
      </w:r>
      <w:r w:rsidR="005618CB" w:rsidRPr="000876CE">
        <w:rPr>
          <w:rFonts w:ascii="Arial" w:eastAsia="Arial" w:hAnsi="Arial" w:cs="Arial"/>
          <w:sz w:val="24"/>
          <w:szCs w:val="24"/>
        </w:rPr>
        <w:t>divinos</w:t>
      </w:r>
      <w:r w:rsidR="00273336">
        <w:rPr>
          <w:rFonts w:ascii="Arial" w:eastAsia="Arial" w:hAnsi="Arial" w:cs="Arial"/>
          <w:sz w:val="24"/>
          <w:szCs w:val="24"/>
        </w:rPr>
        <w:t xml:space="preserve"> para</w:t>
      </w:r>
      <w:r w:rsidR="008F7164">
        <w:rPr>
          <w:rFonts w:ascii="Arial" w:eastAsia="Arial" w:hAnsi="Arial" w:cs="Arial"/>
          <w:sz w:val="24"/>
          <w:szCs w:val="24"/>
        </w:rPr>
        <w:t xml:space="preserve"> las fa</w:t>
      </w:r>
      <w:r w:rsidR="00273336">
        <w:rPr>
          <w:rFonts w:ascii="Arial" w:eastAsia="Arial" w:hAnsi="Arial" w:cs="Arial"/>
          <w:sz w:val="24"/>
          <w:szCs w:val="24"/>
        </w:rPr>
        <w:t>milias o para</w:t>
      </w:r>
      <w:r w:rsidR="005618CB">
        <w:rPr>
          <w:rFonts w:ascii="Arial" w:eastAsia="Arial" w:hAnsi="Arial" w:cs="Arial"/>
          <w:sz w:val="24"/>
          <w:szCs w:val="24"/>
        </w:rPr>
        <w:t xml:space="preserve"> las propias personas. Posteriormente esta mirada cambio y se comenzó a tener una </w:t>
      </w:r>
      <w:r w:rsidR="000F3887">
        <w:rPr>
          <w:rFonts w:ascii="Arial" w:eastAsia="Arial" w:hAnsi="Arial" w:cs="Arial"/>
          <w:sz w:val="24"/>
          <w:szCs w:val="24"/>
        </w:rPr>
        <w:t>visión</w:t>
      </w:r>
      <w:r w:rsidR="005618CB">
        <w:rPr>
          <w:rFonts w:ascii="Arial" w:eastAsia="Arial" w:hAnsi="Arial" w:cs="Arial"/>
          <w:sz w:val="24"/>
          <w:szCs w:val="24"/>
        </w:rPr>
        <w:t xml:space="preserve"> asistencialista en favor de estas personas, sin embargo se llevó a una perspectiva excesivamente paternalista que terminó por reforzar la dependencia y las actitudes de discriminación social y laboral. </w:t>
      </w:r>
    </w:p>
    <w:p w14:paraId="5204ED4F" w14:textId="7F60CCA2" w:rsidR="005618CB" w:rsidRDefault="005618CB" w:rsidP="00BC2957">
      <w:pPr>
        <w:spacing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Con </w:t>
      </w:r>
      <w:r w:rsidR="008A3C58">
        <w:rPr>
          <w:rFonts w:ascii="Arial" w:eastAsia="Arial" w:hAnsi="Arial" w:cs="Arial"/>
          <w:sz w:val="24"/>
          <w:szCs w:val="24"/>
        </w:rPr>
        <w:t>el paso del tiempo</w:t>
      </w:r>
      <w:r w:rsidR="00B14B6F">
        <w:rPr>
          <w:rFonts w:ascii="Arial" w:eastAsia="Arial" w:hAnsi="Arial" w:cs="Arial"/>
          <w:sz w:val="24"/>
          <w:szCs w:val="24"/>
        </w:rPr>
        <w:t xml:space="preserve"> las</w:t>
      </w:r>
      <w:r w:rsidR="00B6220B">
        <w:rPr>
          <w:rFonts w:ascii="Arial" w:eastAsia="Arial" w:hAnsi="Arial" w:cs="Arial"/>
          <w:sz w:val="24"/>
          <w:szCs w:val="24"/>
        </w:rPr>
        <w:t xml:space="preserve"> personas con discapacidad fueron empoderándose </w:t>
      </w:r>
      <w:r w:rsidR="00A0666F">
        <w:rPr>
          <w:rFonts w:ascii="Arial" w:eastAsia="Arial" w:hAnsi="Arial" w:cs="Arial"/>
          <w:sz w:val="24"/>
          <w:szCs w:val="24"/>
        </w:rPr>
        <w:t>y adquirieron</w:t>
      </w:r>
      <w:r w:rsidR="008A3C58">
        <w:rPr>
          <w:rFonts w:ascii="Arial" w:eastAsia="Arial" w:hAnsi="Arial" w:cs="Arial"/>
          <w:sz w:val="24"/>
          <w:szCs w:val="24"/>
        </w:rPr>
        <w:t xml:space="preserve"> más espacios en el panorama social y político, hasta logr</w:t>
      </w:r>
      <w:r w:rsidR="00B14B6F">
        <w:rPr>
          <w:rFonts w:ascii="Arial" w:eastAsia="Arial" w:hAnsi="Arial" w:cs="Arial"/>
          <w:sz w:val="24"/>
          <w:szCs w:val="24"/>
        </w:rPr>
        <w:t xml:space="preserve">ar que </w:t>
      </w:r>
      <w:r w:rsidR="00A0666F">
        <w:rPr>
          <w:rFonts w:ascii="Arial" w:eastAsia="Arial" w:hAnsi="Arial" w:cs="Arial"/>
          <w:sz w:val="24"/>
          <w:szCs w:val="24"/>
        </w:rPr>
        <w:t>fuera</w:t>
      </w:r>
      <w:r w:rsidR="00C63055">
        <w:rPr>
          <w:rFonts w:ascii="Arial" w:eastAsia="Arial" w:hAnsi="Arial" w:cs="Arial"/>
          <w:sz w:val="24"/>
          <w:szCs w:val="24"/>
        </w:rPr>
        <w:t>n reconocidas las</w:t>
      </w:r>
      <w:r w:rsidR="00B14B6F">
        <w:rPr>
          <w:rFonts w:ascii="Arial" w:eastAsia="Arial" w:hAnsi="Arial" w:cs="Arial"/>
          <w:sz w:val="24"/>
          <w:szCs w:val="24"/>
        </w:rPr>
        <w:t xml:space="preserve"> habilidades, competencias, recursos y potencialidades, </w:t>
      </w:r>
      <w:r w:rsidR="00C63055">
        <w:rPr>
          <w:rFonts w:ascii="Arial" w:eastAsia="Arial" w:hAnsi="Arial" w:cs="Arial"/>
          <w:sz w:val="24"/>
          <w:szCs w:val="24"/>
        </w:rPr>
        <w:t xml:space="preserve">con las que cuentan </w:t>
      </w:r>
      <w:r w:rsidR="00B14B6F">
        <w:rPr>
          <w:rFonts w:ascii="Arial" w:eastAsia="Arial" w:hAnsi="Arial" w:cs="Arial"/>
          <w:sz w:val="24"/>
          <w:szCs w:val="24"/>
        </w:rPr>
        <w:t xml:space="preserve">cuando se les brindan en tiempo y forma los apoyos necesarios para su desarrollo. </w:t>
      </w:r>
    </w:p>
    <w:p w14:paraId="3F976C1F" w14:textId="548CB5A3" w:rsidR="00C63055" w:rsidRDefault="00B14B6F" w:rsidP="00BC2957">
      <w:pPr>
        <w:spacing w:line="360" w:lineRule="auto"/>
        <w:ind w:firstLine="720"/>
        <w:jc w:val="both"/>
        <w:rPr>
          <w:rFonts w:ascii="Arial" w:eastAsia="Arial" w:hAnsi="Arial" w:cs="Arial"/>
          <w:sz w:val="24"/>
          <w:szCs w:val="24"/>
        </w:rPr>
      </w:pPr>
      <w:r>
        <w:rPr>
          <w:rFonts w:ascii="Arial" w:eastAsia="Arial" w:hAnsi="Arial" w:cs="Arial"/>
          <w:sz w:val="24"/>
          <w:szCs w:val="24"/>
        </w:rPr>
        <w:t>Sin embargo, pese a todos los avances que s</w:t>
      </w:r>
      <w:r w:rsidR="00273336">
        <w:rPr>
          <w:rFonts w:ascii="Arial" w:eastAsia="Arial" w:hAnsi="Arial" w:cs="Arial"/>
          <w:sz w:val="24"/>
          <w:szCs w:val="24"/>
        </w:rPr>
        <w:t>e han tenido en esta materia, aú</w:t>
      </w:r>
      <w:r>
        <w:rPr>
          <w:rFonts w:ascii="Arial" w:eastAsia="Arial" w:hAnsi="Arial" w:cs="Arial"/>
          <w:sz w:val="24"/>
          <w:szCs w:val="24"/>
        </w:rPr>
        <w:t>n son muchos los retos y atenciones que deben prestar</w:t>
      </w:r>
      <w:r w:rsidR="003C0B34">
        <w:rPr>
          <w:rFonts w:ascii="Arial" w:eastAsia="Arial" w:hAnsi="Arial" w:cs="Arial"/>
          <w:sz w:val="24"/>
          <w:szCs w:val="24"/>
        </w:rPr>
        <w:t>se</w:t>
      </w:r>
      <w:r>
        <w:rPr>
          <w:rFonts w:ascii="Arial" w:eastAsia="Arial" w:hAnsi="Arial" w:cs="Arial"/>
          <w:sz w:val="24"/>
          <w:szCs w:val="24"/>
        </w:rPr>
        <w:t xml:space="preserve"> para logar la </w:t>
      </w:r>
      <w:r w:rsidR="003C0B34">
        <w:rPr>
          <w:rFonts w:ascii="Arial" w:eastAsia="Arial" w:hAnsi="Arial" w:cs="Arial"/>
          <w:sz w:val="24"/>
          <w:szCs w:val="24"/>
        </w:rPr>
        <w:t xml:space="preserve">verdadera </w:t>
      </w:r>
      <w:r>
        <w:rPr>
          <w:rFonts w:ascii="Arial" w:eastAsia="Arial" w:hAnsi="Arial" w:cs="Arial"/>
          <w:sz w:val="24"/>
          <w:szCs w:val="24"/>
        </w:rPr>
        <w:t xml:space="preserve">inclusión social, educativa y posteriormente laboral de estas personas; y aunque pudiera parecer que se </w:t>
      </w:r>
      <w:r w:rsidR="000F3887">
        <w:rPr>
          <w:rFonts w:ascii="Arial" w:eastAsia="Arial" w:hAnsi="Arial" w:cs="Arial"/>
          <w:sz w:val="24"/>
          <w:szCs w:val="24"/>
        </w:rPr>
        <w:t>consiguen</w:t>
      </w:r>
      <w:r>
        <w:rPr>
          <w:rFonts w:ascii="Arial" w:eastAsia="Arial" w:hAnsi="Arial" w:cs="Arial"/>
          <w:sz w:val="24"/>
          <w:szCs w:val="24"/>
        </w:rPr>
        <w:t xml:space="preserve"> ciertos avances en la política nacional referente a esto, </w:t>
      </w:r>
      <w:r w:rsidR="003C0B34">
        <w:rPr>
          <w:rFonts w:ascii="Arial" w:eastAsia="Arial" w:hAnsi="Arial" w:cs="Arial"/>
          <w:sz w:val="24"/>
          <w:szCs w:val="24"/>
        </w:rPr>
        <w:t xml:space="preserve">la realidad es </w:t>
      </w:r>
      <w:r w:rsidR="00C63055">
        <w:rPr>
          <w:rFonts w:ascii="Arial" w:eastAsia="Arial" w:hAnsi="Arial" w:cs="Arial"/>
          <w:sz w:val="24"/>
          <w:szCs w:val="24"/>
        </w:rPr>
        <w:t xml:space="preserve">al aproximarse el cierre de este año los hechos son otros. </w:t>
      </w:r>
    </w:p>
    <w:p w14:paraId="6EB048F8" w14:textId="2CFC9109" w:rsidR="0061656B" w:rsidRDefault="003C0B34" w:rsidP="00655A2F">
      <w:pPr>
        <w:spacing w:line="360" w:lineRule="auto"/>
        <w:ind w:firstLine="720"/>
        <w:jc w:val="both"/>
        <w:rPr>
          <w:rFonts w:ascii="Arial" w:eastAsia="Arial" w:hAnsi="Arial" w:cs="Arial"/>
          <w:sz w:val="24"/>
          <w:szCs w:val="24"/>
        </w:rPr>
      </w:pPr>
      <w:r>
        <w:rPr>
          <w:rFonts w:ascii="Arial" w:eastAsia="Arial" w:hAnsi="Arial" w:cs="Arial"/>
          <w:sz w:val="24"/>
          <w:szCs w:val="24"/>
        </w:rPr>
        <w:t xml:space="preserve">Dentro del Ramo 11 del Presupuesto de Egresos de la Federación para el Ejercicio Fiscal 2022 </w:t>
      </w:r>
      <w:r w:rsidR="00CF6042">
        <w:rPr>
          <w:rFonts w:ascii="Arial" w:eastAsia="Arial" w:hAnsi="Arial" w:cs="Arial"/>
          <w:sz w:val="24"/>
          <w:szCs w:val="24"/>
        </w:rPr>
        <w:t>referente a la Educación Pública se notó un considerable aumento presupuestal para el programa de Fortalecimiento de los Servicios de Educación Especial pasando de tener un monto de $55,381,099 en 2021</w:t>
      </w:r>
      <w:r w:rsidR="00440671">
        <w:rPr>
          <w:rStyle w:val="Refdenotaalpie"/>
          <w:rFonts w:ascii="Arial" w:eastAsia="Arial" w:hAnsi="Arial" w:cs="Arial"/>
          <w:sz w:val="24"/>
          <w:szCs w:val="24"/>
        </w:rPr>
        <w:footnoteReference w:id="1"/>
      </w:r>
      <w:r w:rsidR="00CF6042">
        <w:rPr>
          <w:rFonts w:ascii="Arial" w:eastAsia="Arial" w:hAnsi="Arial" w:cs="Arial"/>
          <w:sz w:val="24"/>
          <w:szCs w:val="24"/>
        </w:rPr>
        <w:t xml:space="preserve"> a $680,071,220 en el presente año</w:t>
      </w:r>
      <w:r w:rsidR="00440671">
        <w:rPr>
          <w:rStyle w:val="Refdenotaalpie"/>
          <w:rFonts w:ascii="Arial" w:eastAsia="Arial" w:hAnsi="Arial" w:cs="Arial"/>
          <w:sz w:val="24"/>
          <w:szCs w:val="24"/>
        </w:rPr>
        <w:footnoteReference w:id="2"/>
      </w:r>
      <w:r w:rsidR="00CF6042">
        <w:rPr>
          <w:rFonts w:ascii="Arial" w:eastAsia="Arial" w:hAnsi="Arial" w:cs="Arial"/>
          <w:sz w:val="24"/>
          <w:szCs w:val="24"/>
        </w:rPr>
        <w:t xml:space="preserve">. </w:t>
      </w:r>
      <w:r w:rsidR="00273336">
        <w:rPr>
          <w:rFonts w:ascii="Arial" w:eastAsia="Arial" w:hAnsi="Arial" w:cs="Arial"/>
          <w:sz w:val="24"/>
          <w:szCs w:val="24"/>
        </w:rPr>
        <w:t>Lo cual dotó</w:t>
      </w:r>
      <w:r w:rsidR="0061656B">
        <w:rPr>
          <w:rFonts w:ascii="Arial" w:eastAsia="Arial" w:hAnsi="Arial" w:cs="Arial"/>
          <w:sz w:val="24"/>
          <w:szCs w:val="24"/>
        </w:rPr>
        <w:t xml:space="preserve"> de mucha esperanza a este sector, sin embargo</w:t>
      </w:r>
      <w:r w:rsidR="00273336">
        <w:rPr>
          <w:rFonts w:ascii="Arial" w:eastAsia="Arial" w:hAnsi="Arial" w:cs="Arial"/>
          <w:sz w:val="24"/>
          <w:szCs w:val="24"/>
        </w:rPr>
        <w:t>, só</w:t>
      </w:r>
      <w:r w:rsidR="0061656B">
        <w:rPr>
          <w:rFonts w:ascii="Arial" w:eastAsia="Arial" w:hAnsi="Arial" w:cs="Arial"/>
          <w:sz w:val="24"/>
          <w:szCs w:val="24"/>
        </w:rPr>
        <w:t xml:space="preserve">lo fueron promesas que quedaron en papel y no lograron ser ejecutadas, por lo menos durante los primeros meses del año. </w:t>
      </w:r>
      <w:r w:rsidR="00AA4CE3">
        <w:rPr>
          <w:rFonts w:ascii="Arial" w:eastAsia="Arial" w:hAnsi="Arial" w:cs="Arial"/>
          <w:sz w:val="24"/>
          <w:szCs w:val="24"/>
        </w:rPr>
        <w:t>Dentro de los primeros cinco meses del año</w:t>
      </w:r>
      <w:r w:rsidR="0061656B">
        <w:rPr>
          <w:rFonts w:ascii="Arial" w:eastAsia="Arial" w:hAnsi="Arial" w:cs="Arial"/>
          <w:sz w:val="24"/>
          <w:szCs w:val="24"/>
        </w:rPr>
        <w:t xml:space="preserve"> de 433.1 millones que se tenían autorizados para ejercer en el periodo solo se tuvo a disposición para ser distribuido la cantidad de 2.2 millones. </w:t>
      </w:r>
    </w:p>
    <w:p w14:paraId="6957E1AD" w14:textId="16E2987F" w:rsidR="00F07E5E" w:rsidRDefault="0035217D" w:rsidP="00655A2F">
      <w:pPr>
        <w:spacing w:line="360" w:lineRule="auto"/>
        <w:ind w:firstLine="720"/>
        <w:jc w:val="both"/>
        <w:rPr>
          <w:rFonts w:ascii="Arial" w:eastAsia="Arial" w:hAnsi="Arial" w:cs="Arial"/>
          <w:sz w:val="24"/>
          <w:szCs w:val="24"/>
        </w:rPr>
      </w:pPr>
      <w:r>
        <w:rPr>
          <w:rFonts w:ascii="Arial" w:eastAsia="Arial" w:hAnsi="Arial" w:cs="Arial"/>
          <w:sz w:val="24"/>
          <w:szCs w:val="24"/>
        </w:rPr>
        <w:t xml:space="preserve">En este sentido se </w:t>
      </w:r>
      <w:r w:rsidRPr="000876CE">
        <w:rPr>
          <w:rFonts w:ascii="Arial" w:eastAsia="Arial" w:hAnsi="Arial" w:cs="Arial"/>
          <w:sz w:val="24"/>
          <w:szCs w:val="24"/>
        </w:rPr>
        <w:t xml:space="preserve">habla de que </w:t>
      </w:r>
      <w:r w:rsidR="00F07E5E" w:rsidRPr="000876CE">
        <w:rPr>
          <w:rFonts w:ascii="Arial" w:eastAsia="Arial" w:hAnsi="Arial" w:cs="Arial"/>
          <w:sz w:val="24"/>
          <w:szCs w:val="24"/>
        </w:rPr>
        <w:t>de</w:t>
      </w:r>
      <w:r w:rsidR="00F07E5E">
        <w:rPr>
          <w:rFonts w:ascii="Arial" w:eastAsia="Arial" w:hAnsi="Arial" w:cs="Arial"/>
          <w:sz w:val="24"/>
          <w:szCs w:val="24"/>
        </w:rPr>
        <w:t xml:space="preserve"> gastarse el 100 por ciento de los gastos restantes se tendría un 60 por ciento de subejercicio en el ejercicio fiscal del presente año, lo que termina por convertirse en un gran problema que impacta de manera negativa en la materia sobre la cual existe el subejercicio, que en este caso es la educación y los servicios de educación especial para personas con </w:t>
      </w:r>
      <w:r w:rsidR="00F07E5E">
        <w:rPr>
          <w:rFonts w:ascii="Arial" w:eastAsia="Arial" w:hAnsi="Arial" w:cs="Arial"/>
          <w:sz w:val="24"/>
          <w:szCs w:val="24"/>
        </w:rPr>
        <w:lastRenderedPageBreak/>
        <w:t>discapacidad. Lo que produce que la brecha de oportunidades -tanto escolares como laborales en un futuro- para personas que presentan a</w:t>
      </w:r>
      <w:r w:rsidR="007D685B">
        <w:rPr>
          <w:rFonts w:ascii="Arial" w:eastAsia="Arial" w:hAnsi="Arial" w:cs="Arial"/>
          <w:sz w:val="24"/>
          <w:szCs w:val="24"/>
        </w:rPr>
        <w:t>lgún tipo de discapacidad sigue</w:t>
      </w:r>
      <w:r w:rsidR="00F07E5E">
        <w:rPr>
          <w:rFonts w:ascii="Arial" w:eastAsia="Arial" w:hAnsi="Arial" w:cs="Arial"/>
          <w:sz w:val="24"/>
          <w:szCs w:val="24"/>
        </w:rPr>
        <w:t xml:space="preserve"> aumentando y con ello nos alejamos de una verdadera inclusión social. </w:t>
      </w:r>
    </w:p>
    <w:p w14:paraId="397B4B58" w14:textId="6BC5898F" w:rsidR="00B01515" w:rsidRDefault="00273336" w:rsidP="00E95A94">
      <w:pPr>
        <w:spacing w:line="360" w:lineRule="auto"/>
        <w:ind w:firstLine="720"/>
        <w:jc w:val="both"/>
        <w:rPr>
          <w:rFonts w:ascii="Arial" w:eastAsia="Arial" w:hAnsi="Arial" w:cs="Arial"/>
          <w:sz w:val="24"/>
          <w:szCs w:val="24"/>
        </w:rPr>
      </w:pPr>
      <w:r>
        <w:rPr>
          <w:rFonts w:ascii="Arial" w:eastAsia="Arial" w:hAnsi="Arial" w:cs="Arial"/>
          <w:sz w:val="24"/>
          <w:szCs w:val="24"/>
        </w:rPr>
        <w:t>Asimismo</w:t>
      </w:r>
      <w:r w:rsidR="00B01515">
        <w:rPr>
          <w:rFonts w:ascii="Arial" w:eastAsia="Arial" w:hAnsi="Arial" w:cs="Arial"/>
          <w:sz w:val="24"/>
          <w:szCs w:val="24"/>
        </w:rPr>
        <w:t xml:space="preserve">, tras el cierre del año fiscal y al ver que los recursos destinados no fueron utilizados puede producir que se haga una lectura errónea en la que se piense que los recursos destinados al mencionado rubro no </w:t>
      </w:r>
      <w:r>
        <w:rPr>
          <w:rFonts w:ascii="Arial" w:eastAsia="Arial" w:hAnsi="Arial" w:cs="Arial"/>
          <w:sz w:val="24"/>
          <w:szCs w:val="24"/>
        </w:rPr>
        <w:t>son una necesidad prioritaria; y se castiga</w:t>
      </w:r>
      <w:r w:rsidR="00B01515">
        <w:rPr>
          <w:rFonts w:ascii="Arial" w:eastAsia="Arial" w:hAnsi="Arial" w:cs="Arial"/>
          <w:sz w:val="24"/>
          <w:szCs w:val="24"/>
        </w:rPr>
        <w:t xml:space="preserve"> nuevamente a este sector de la población que tanta ayuda y oportunidades necesitan. Es evidente que el dinero no sobra, sino que no se ha tenido como grupo prioritario a este sector de la población dentro de los objetivos del gobierno federal, y por este motivo ha faltado un diseño adecuado para el ejercicio de dicho recurso. </w:t>
      </w:r>
    </w:p>
    <w:p w14:paraId="5FFF4C32" w14:textId="6BE568CB" w:rsidR="00E95A94" w:rsidRDefault="00E95A94" w:rsidP="00E95A94">
      <w:pPr>
        <w:spacing w:line="360" w:lineRule="auto"/>
        <w:ind w:firstLine="720"/>
        <w:jc w:val="both"/>
        <w:rPr>
          <w:rFonts w:ascii="Arial" w:eastAsia="Arial" w:hAnsi="Arial" w:cs="Arial"/>
          <w:sz w:val="24"/>
          <w:szCs w:val="24"/>
        </w:rPr>
      </w:pPr>
      <w:r>
        <w:rPr>
          <w:rFonts w:ascii="Arial" w:eastAsia="Arial" w:hAnsi="Arial" w:cs="Arial"/>
          <w:sz w:val="24"/>
          <w:szCs w:val="24"/>
        </w:rPr>
        <w:t>No se puede dejar de hacer mención que este sector de la población fue quien presento mayores</w:t>
      </w:r>
      <w:r w:rsidR="00273336">
        <w:rPr>
          <w:rFonts w:ascii="Arial" w:eastAsia="Arial" w:hAnsi="Arial" w:cs="Arial"/>
          <w:sz w:val="24"/>
          <w:szCs w:val="24"/>
        </w:rPr>
        <w:t xml:space="preserve"> retos </w:t>
      </w:r>
      <w:r w:rsidR="007D685B">
        <w:rPr>
          <w:rFonts w:ascii="Arial" w:eastAsia="Arial" w:hAnsi="Arial" w:cs="Arial"/>
          <w:sz w:val="24"/>
          <w:szCs w:val="24"/>
        </w:rPr>
        <w:t>durante</w:t>
      </w:r>
      <w:r>
        <w:rPr>
          <w:rFonts w:ascii="Arial" w:eastAsia="Arial" w:hAnsi="Arial" w:cs="Arial"/>
          <w:sz w:val="24"/>
          <w:szCs w:val="24"/>
        </w:rPr>
        <w:t xml:space="preserve"> la pandemia y su retorno a las aulas y presentan la mayor brecha educativa frente a las demás niñas, niños y adolescentes. Porque insistimos</w:t>
      </w:r>
      <w:r w:rsidR="00AA4CE3">
        <w:rPr>
          <w:rFonts w:ascii="Arial" w:eastAsia="Arial" w:hAnsi="Arial" w:cs="Arial"/>
          <w:sz w:val="24"/>
          <w:szCs w:val="24"/>
        </w:rPr>
        <w:t>,</w:t>
      </w:r>
      <w:r>
        <w:rPr>
          <w:rFonts w:ascii="Arial" w:eastAsia="Arial" w:hAnsi="Arial" w:cs="Arial"/>
          <w:sz w:val="24"/>
          <w:szCs w:val="24"/>
        </w:rPr>
        <w:t xml:space="preserve"> no fue una prioridad para el gobierno federal trabajar en pro de ellos, por poner un ejemplo, el programa “Aprende en Casa” no fue verdaderamente incluyente con los diferentes tipos de discapacidad y los 17 meses de confinamiento se tradujeron en retrocesos significativos en su aprendizaje. </w:t>
      </w:r>
    </w:p>
    <w:p w14:paraId="2F6B2943" w14:textId="115FE3AA" w:rsidR="00AA715A" w:rsidRDefault="00FA557B" w:rsidP="00E93013">
      <w:pPr>
        <w:spacing w:line="360" w:lineRule="auto"/>
        <w:ind w:firstLine="720"/>
        <w:jc w:val="both"/>
        <w:rPr>
          <w:rFonts w:ascii="Arial" w:eastAsia="Arial" w:hAnsi="Arial" w:cs="Arial"/>
          <w:sz w:val="24"/>
          <w:szCs w:val="24"/>
        </w:rPr>
      </w:pPr>
      <w:r>
        <w:rPr>
          <w:rFonts w:ascii="Arial" w:eastAsia="Arial" w:hAnsi="Arial" w:cs="Arial"/>
          <w:sz w:val="24"/>
          <w:szCs w:val="24"/>
        </w:rPr>
        <w:t xml:space="preserve">Por este motivo se requiere que exista una verdadera política educativa nacional que plantee de manera estratégica acciones que garanticen a los estudiantes con discapacidad su derecho a la educación y que llegue a sus destinatarios el recurso destinado a esta población para con ello reducir la brecha educativa por la que atraviesan. </w:t>
      </w:r>
    </w:p>
    <w:p w14:paraId="18F39699" w14:textId="7CBA163D" w:rsidR="00084D16" w:rsidRPr="00E93013" w:rsidRDefault="00E67BC2" w:rsidP="00E93013">
      <w:pPr>
        <w:spacing w:line="360" w:lineRule="auto"/>
        <w:ind w:firstLine="720"/>
        <w:jc w:val="both"/>
        <w:rPr>
          <w:rFonts w:ascii="Arial" w:eastAsia="Arial" w:hAnsi="Arial" w:cs="Arial"/>
          <w:sz w:val="24"/>
          <w:szCs w:val="24"/>
        </w:rPr>
      </w:pPr>
      <w:r>
        <w:rPr>
          <w:rFonts w:ascii="Arial" w:eastAsia="Arial" w:hAnsi="Arial" w:cs="Arial"/>
          <w:sz w:val="24"/>
          <w:szCs w:val="24"/>
        </w:rPr>
        <w:t xml:space="preserve">Actualmente se comienza con el análisis y discusión de lo que será el Presupuesto de Egresos de la Federación para el Ejercicio Fiscal 2023 por lo que </w:t>
      </w:r>
      <w:r>
        <w:rPr>
          <w:rFonts w:ascii="Arial" w:eastAsia="Arial" w:hAnsi="Arial" w:cs="Arial"/>
          <w:sz w:val="24"/>
          <w:szCs w:val="24"/>
        </w:rPr>
        <w:lastRenderedPageBreak/>
        <w:t xml:space="preserve">hacemos un atento llamado a quienes tienen esta decisión en sus manos, </w:t>
      </w:r>
      <w:r w:rsidR="001B1E0F">
        <w:rPr>
          <w:rFonts w:ascii="Arial" w:eastAsia="Arial" w:hAnsi="Arial" w:cs="Arial"/>
          <w:sz w:val="24"/>
          <w:szCs w:val="24"/>
        </w:rPr>
        <w:t xml:space="preserve">por no abanderar a este grupo poblacional que tanto apoyo </w:t>
      </w:r>
      <w:r w:rsidR="00651D39">
        <w:rPr>
          <w:rFonts w:ascii="Arial" w:eastAsia="Arial" w:hAnsi="Arial" w:cs="Arial"/>
          <w:sz w:val="24"/>
          <w:szCs w:val="24"/>
        </w:rPr>
        <w:t>n</w:t>
      </w:r>
      <w:r w:rsidR="001B1E0F">
        <w:rPr>
          <w:rFonts w:ascii="Arial" w:eastAsia="Arial" w:hAnsi="Arial" w:cs="Arial"/>
          <w:sz w:val="24"/>
          <w:szCs w:val="24"/>
        </w:rPr>
        <w:t>ecesita para logar su desarrollo. En donde será importante analizar no solamente el incremento en términos absolutos para este rubro dentro del presupuesto, en el que si bien es cierto se presenta un incremento, con una designación de $725 690 403</w:t>
      </w:r>
      <w:r w:rsidR="007C4A65">
        <w:rPr>
          <w:rStyle w:val="Refdenotaalpie"/>
          <w:rFonts w:ascii="Arial" w:eastAsia="Arial" w:hAnsi="Arial" w:cs="Arial"/>
          <w:sz w:val="24"/>
          <w:szCs w:val="24"/>
        </w:rPr>
        <w:footnoteReference w:id="3"/>
      </w:r>
      <w:r w:rsidR="001B1E0F">
        <w:rPr>
          <w:rFonts w:ascii="Arial" w:eastAsia="Arial" w:hAnsi="Arial" w:cs="Arial"/>
          <w:sz w:val="24"/>
          <w:szCs w:val="24"/>
        </w:rPr>
        <w:t xml:space="preserve"> en términos absolutos, si tomamos en cuenta –tal como debe hacerse al estudiar el presupuesto-  la inflación, el crecimiento económico, la tasa de interés de referencia y el tipo de cambio se podrá ver que en términos reales no se tiene un incremento, sino por el contrario se está ante una pérdida de crecimiento en la inversión a este rubro. </w:t>
      </w:r>
    </w:p>
    <w:p w14:paraId="5F1E0718" w14:textId="15B9DF01" w:rsidR="000D3FE5" w:rsidRDefault="00CD72B5" w:rsidP="000D3FE5">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Por lo anteriormente expuesto y fundado, pongo a consideración de esta Honorable Asamblea Legislativa el siguiente proyecto con carácter de:</w:t>
      </w:r>
    </w:p>
    <w:p w14:paraId="16ACE921" w14:textId="77777777" w:rsidR="000D3FE5" w:rsidRPr="000D3FE5" w:rsidRDefault="000D3FE5" w:rsidP="000D3FE5">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p>
    <w:p w14:paraId="00000039" w14:textId="3C05632C" w:rsidR="000562A3" w:rsidRDefault="00C2074C">
      <w:pPr>
        <w:spacing w:line="360" w:lineRule="auto"/>
        <w:jc w:val="center"/>
        <w:rPr>
          <w:rFonts w:ascii="Arial" w:eastAsia="Arial" w:hAnsi="Arial" w:cs="Arial"/>
          <w:b/>
          <w:sz w:val="24"/>
          <w:szCs w:val="24"/>
        </w:rPr>
      </w:pPr>
      <w:r>
        <w:rPr>
          <w:rFonts w:ascii="Arial" w:eastAsia="Arial" w:hAnsi="Arial" w:cs="Arial"/>
          <w:b/>
          <w:sz w:val="24"/>
          <w:szCs w:val="24"/>
        </w:rPr>
        <w:t>PROPOSICIÓN DE PUNTO DE A</w:t>
      </w:r>
      <w:r w:rsidR="00CD72B5">
        <w:rPr>
          <w:rFonts w:ascii="Arial" w:eastAsia="Arial" w:hAnsi="Arial" w:cs="Arial"/>
          <w:b/>
          <w:sz w:val="24"/>
          <w:szCs w:val="24"/>
        </w:rPr>
        <w:t>CUERDO:</w:t>
      </w:r>
    </w:p>
    <w:p w14:paraId="2638A95F" w14:textId="38474322" w:rsidR="00246D77" w:rsidRDefault="00C856C2">
      <w:pPr>
        <w:spacing w:line="360" w:lineRule="auto"/>
        <w:jc w:val="both"/>
        <w:rPr>
          <w:rFonts w:ascii="Arial" w:eastAsia="Arial" w:hAnsi="Arial" w:cs="Arial"/>
          <w:color w:val="000000"/>
          <w:sz w:val="24"/>
          <w:szCs w:val="24"/>
        </w:rPr>
      </w:pPr>
      <w:r>
        <w:rPr>
          <w:rFonts w:ascii="Arial" w:eastAsia="Arial" w:hAnsi="Arial" w:cs="Arial"/>
          <w:b/>
          <w:sz w:val="24"/>
          <w:szCs w:val="24"/>
        </w:rPr>
        <w:t>PRIMERO</w:t>
      </w:r>
      <w:r w:rsidR="00CD72B5">
        <w:rPr>
          <w:rFonts w:ascii="Arial" w:eastAsia="Arial" w:hAnsi="Arial" w:cs="Arial"/>
          <w:b/>
          <w:sz w:val="24"/>
          <w:szCs w:val="24"/>
        </w:rPr>
        <w:t>.-</w:t>
      </w:r>
      <w:r w:rsidR="00CD72B5">
        <w:rPr>
          <w:rFonts w:ascii="Arial" w:eastAsia="Arial" w:hAnsi="Arial" w:cs="Arial"/>
          <w:sz w:val="24"/>
          <w:szCs w:val="24"/>
        </w:rPr>
        <w:t xml:space="preserve"> La </w:t>
      </w:r>
      <w:r w:rsidR="00CD72B5">
        <w:rPr>
          <w:rFonts w:ascii="Arial" w:eastAsia="Arial" w:hAnsi="Arial" w:cs="Arial"/>
          <w:color w:val="000000"/>
          <w:sz w:val="24"/>
          <w:szCs w:val="24"/>
        </w:rPr>
        <w:t xml:space="preserve">Sexagésima Séptima Legislatura del Estado de </w:t>
      </w:r>
      <w:r w:rsidR="003C58A7">
        <w:rPr>
          <w:rFonts w:ascii="Arial" w:eastAsia="Arial" w:hAnsi="Arial" w:cs="Arial"/>
          <w:color w:val="000000"/>
          <w:sz w:val="24"/>
          <w:szCs w:val="24"/>
        </w:rPr>
        <w:t xml:space="preserve">Chihuahua, </w:t>
      </w:r>
      <w:r w:rsidR="00246D77">
        <w:rPr>
          <w:rFonts w:ascii="Arial" w:eastAsia="Arial" w:hAnsi="Arial" w:cs="Arial"/>
          <w:color w:val="000000"/>
          <w:sz w:val="24"/>
          <w:szCs w:val="24"/>
        </w:rPr>
        <w:t xml:space="preserve">exhorta respetuosamente </w:t>
      </w:r>
      <w:r w:rsidR="002A347C">
        <w:rPr>
          <w:rFonts w:ascii="Arial" w:eastAsia="Arial" w:hAnsi="Arial" w:cs="Arial"/>
          <w:color w:val="000000"/>
          <w:sz w:val="24"/>
          <w:szCs w:val="24"/>
        </w:rPr>
        <w:t>a la</w:t>
      </w:r>
      <w:r w:rsidR="00246D77">
        <w:rPr>
          <w:rFonts w:ascii="Arial" w:eastAsia="Arial" w:hAnsi="Arial" w:cs="Arial"/>
          <w:color w:val="000000"/>
          <w:sz w:val="24"/>
          <w:szCs w:val="24"/>
        </w:rPr>
        <w:t xml:space="preserve"> </w:t>
      </w:r>
      <w:r w:rsidR="003C58A7" w:rsidRPr="00742A69">
        <w:rPr>
          <w:rFonts w:ascii="Arial" w:eastAsia="Arial" w:hAnsi="Arial" w:cs="Arial"/>
          <w:color w:val="000000"/>
          <w:sz w:val="24"/>
          <w:szCs w:val="24"/>
        </w:rPr>
        <w:t>Secretaría de Educación Pública</w:t>
      </w:r>
      <w:r w:rsidR="00E52495">
        <w:rPr>
          <w:rFonts w:ascii="Arial" w:eastAsia="Arial" w:hAnsi="Arial" w:cs="Arial"/>
          <w:color w:val="000000"/>
          <w:sz w:val="24"/>
          <w:szCs w:val="24"/>
        </w:rPr>
        <w:t xml:space="preserve"> Federal</w:t>
      </w:r>
      <w:r w:rsidR="003C58A7" w:rsidRPr="00742A69">
        <w:rPr>
          <w:rFonts w:ascii="Arial" w:eastAsia="Arial" w:hAnsi="Arial" w:cs="Arial"/>
          <w:color w:val="000000"/>
          <w:sz w:val="24"/>
          <w:szCs w:val="24"/>
        </w:rPr>
        <w:t>,</w:t>
      </w:r>
      <w:r w:rsidR="002A347C">
        <w:rPr>
          <w:rFonts w:ascii="Arial" w:eastAsia="Arial" w:hAnsi="Arial" w:cs="Arial"/>
          <w:color w:val="000000"/>
          <w:sz w:val="24"/>
          <w:szCs w:val="24"/>
        </w:rPr>
        <w:t xml:space="preserve"> </w:t>
      </w:r>
      <w:r w:rsidR="00246D77">
        <w:rPr>
          <w:rFonts w:ascii="Arial" w:eastAsia="Arial" w:hAnsi="Arial" w:cs="Arial"/>
          <w:color w:val="000000"/>
          <w:sz w:val="24"/>
          <w:szCs w:val="24"/>
        </w:rPr>
        <w:t xml:space="preserve">a fin de que sea </w:t>
      </w:r>
      <w:r w:rsidR="007704CF">
        <w:rPr>
          <w:rFonts w:ascii="Arial" w:eastAsia="Arial" w:hAnsi="Arial" w:cs="Arial"/>
          <w:color w:val="000000"/>
          <w:sz w:val="24"/>
          <w:szCs w:val="24"/>
        </w:rPr>
        <w:t>ejercido</w:t>
      </w:r>
      <w:r w:rsidR="00246D77">
        <w:rPr>
          <w:rFonts w:ascii="Arial" w:eastAsia="Arial" w:hAnsi="Arial" w:cs="Arial"/>
          <w:color w:val="000000"/>
          <w:sz w:val="24"/>
          <w:szCs w:val="24"/>
        </w:rPr>
        <w:t xml:space="preserve"> el presupuesto destinado para el programa S295 “Fortalecimiento de los Servicios de Educación Especial” dentro del Ramo 11 relativo a Educación Pública del Presupuesto de Egresos Federal para el ejercicio fiscal 2022 y se dé razón a esta soberanía sobre la naturaleza del recorte de más de 60% de los recursos aprobados para atender a la población </w:t>
      </w:r>
      <w:r w:rsidR="002A347C">
        <w:rPr>
          <w:rFonts w:ascii="Arial" w:eastAsia="Arial" w:hAnsi="Arial" w:cs="Arial"/>
          <w:color w:val="000000"/>
          <w:sz w:val="24"/>
          <w:szCs w:val="24"/>
        </w:rPr>
        <w:t xml:space="preserve">con discapacidad. </w:t>
      </w:r>
    </w:p>
    <w:p w14:paraId="24946A9E" w14:textId="18AEEED9" w:rsidR="007560EF" w:rsidRDefault="00DA6C3B" w:rsidP="007560EF">
      <w:pPr>
        <w:spacing w:line="360" w:lineRule="auto"/>
        <w:jc w:val="both"/>
        <w:rPr>
          <w:rFonts w:ascii="Arial" w:eastAsia="Arial" w:hAnsi="Arial" w:cs="Arial"/>
          <w:color w:val="000000"/>
          <w:sz w:val="24"/>
          <w:szCs w:val="24"/>
        </w:rPr>
      </w:pPr>
      <w:r>
        <w:rPr>
          <w:rFonts w:ascii="Arial" w:eastAsia="Arial" w:hAnsi="Arial" w:cs="Arial"/>
          <w:b/>
          <w:sz w:val="24"/>
          <w:szCs w:val="24"/>
        </w:rPr>
        <w:t>SEGUNDO.-</w:t>
      </w:r>
      <w:r>
        <w:rPr>
          <w:rFonts w:ascii="Arial" w:eastAsia="Arial" w:hAnsi="Arial" w:cs="Arial"/>
          <w:sz w:val="24"/>
          <w:szCs w:val="24"/>
        </w:rPr>
        <w:t xml:space="preserve"> La </w:t>
      </w:r>
      <w:r>
        <w:rPr>
          <w:rFonts w:ascii="Arial" w:eastAsia="Arial" w:hAnsi="Arial" w:cs="Arial"/>
          <w:color w:val="000000"/>
          <w:sz w:val="24"/>
          <w:szCs w:val="24"/>
        </w:rPr>
        <w:t>Sexagésima Séptima Legislatura del Estado de Chihuahua</w:t>
      </w:r>
      <w:r w:rsidR="00B04F3F">
        <w:rPr>
          <w:rFonts w:ascii="Arial" w:eastAsia="Arial" w:hAnsi="Arial" w:cs="Arial"/>
          <w:color w:val="000000"/>
          <w:sz w:val="24"/>
          <w:szCs w:val="24"/>
        </w:rPr>
        <w:t xml:space="preserve">, respetuosamente exhorta al titular del Ejecutivo Federal para que en el Presupuesto de Egresos Federal 2023 sean considerados una prioridad </w:t>
      </w:r>
      <w:r w:rsidR="00225DBB">
        <w:rPr>
          <w:rFonts w:ascii="Arial" w:eastAsia="Arial" w:hAnsi="Arial" w:cs="Arial"/>
          <w:color w:val="000000"/>
          <w:sz w:val="24"/>
          <w:szCs w:val="24"/>
        </w:rPr>
        <w:t xml:space="preserve">los estudiantes con algún tipo de discapacidad, </w:t>
      </w:r>
      <w:r w:rsidR="007560EF">
        <w:rPr>
          <w:rFonts w:ascii="Arial" w:eastAsia="Arial" w:hAnsi="Arial" w:cs="Arial"/>
          <w:color w:val="000000"/>
          <w:sz w:val="24"/>
          <w:szCs w:val="24"/>
        </w:rPr>
        <w:t xml:space="preserve">tanto al momento de asignar como al momento de ejercer los recursos. </w:t>
      </w:r>
    </w:p>
    <w:p w14:paraId="0000003B" w14:textId="77777777" w:rsidR="000562A3" w:rsidRDefault="00CD72B5">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ECONÓMICO.-</w:t>
      </w:r>
      <w:r>
        <w:rPr>
          <w:rFonts w:ascii="Arial" w:eastAsia="Arial" w:hAnsi="Arial" w:cs="Arial"/>
          <w:color w:val="000000"/>
          <w:sz w:val="24"/>
          <w:szCs w:val="24"/>
        </w:rPr>
        <w:t xml:space="preserve"> Aprobado que sea, túrnese a la Secretaría para que elabore la Minuta de Acuerdo correspondiente. </w:t>
      </w:r>
    </w:p>
    <w:p w14:paraId="0000003C" w14:textId="06A086BE" w:rsidR="000562A3" w:rsidRDefault="00CD72B5">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Dado en el Palacio Legislativo </w:t>
      </w:r>
      <w:r w:rsidR="00796E32">
        <w:rPr>
          <w:rFonts w:ascii="Arial" w:eastAsia="Arial" w:hAnsi="Arial" w:cs="Arial"/>
          <w:color w:val="000000"/>
          <w:sz w:val="24"/>
          <w:szCs w:val="24"/>
        </w:rPr>
        <w:t>d</w:t>
      </w:r>
      <w:r w:rsidR="004E5CC6">
        <w:rPr>
          <w:rFonts w:ascii="Arial" w:eastAsia="Arial" w:hAnsi="Arial" w:cs="Arial"/>
          <w:color w:val="000000"/>
          <w:sz w:val="24"/>
          <w:szCs w:val="24"/>
        </w:rPr>
        <w:t>el</w:t>
      </w:r>
      <w:r w:rsidR="009721C8">
        <w:rPr>
          <w:rFonts w:ascii="Arial" w:eastAsia="Arial" w:hAnsi="Arial" w:cs="Arial"/>
          <w:color w:val="000000"/>
          <w:sz w:val="24"/>
          <w:szCs w:val="24"/>
        </w:rPr>
        <w:t xml:space="preserve"> Estado de Chihuahua, a los 06</w:t>
      </w:r>
      <w:r>
        <w:rPr>
          <w:rFonts w:ascii="Arial" w:eastAsia="Arial" w:hAnsi="Arial" w:cs="Arial"/>
          <w:color w:val="000000"/>
          <w:sz w:val="24"/>
          <w:szCs w:val="24"/>
        </w:rPr>
        <w:t xml:space="preserve"> días del mes de </w:t>
      </w:r>
      <w:r w:rsidR="009721C8">
        <w:rPr>
          <w:rFonts w:ascii="Arial" w:eastAsia="Arial" w:hAnsi="Arial" w:cs="Arial"/>
          <w:color w:val="000000"/>
          <w:sz w:val="24"/>
          <w:szCs w:val="24"/>
        </w:rPr>
        <w:t>octubre</w:t>
      </w:r>
      <w:r w:rsidR="00796E32">
        <w:rPr>
          <w:rFonts w:ascii="Arial" w:eastAsia="Arial" w:hAnsi="Arial" w:cs="Arial"/>
          <w:color w:val="000000"/>
          <w:sz w:val="24"/>
          <w:szCs w:val="24"/>
        </w:rPr>
        <w:t xml:space="preserve"> del año dos mil veintidós</w:t>
      </w:r>
      <w:r>
        <w:rPr>
          <w:rFonts w:ascii="Arial" w:eastAsia="Arial" w:hAnsi="Arial" w:cs="Arial"/>
          <w:color w:val="000000"/>
          <w:sz w:val="24"/>
          <w:szCs w:val="24"/>
        </w:rPr>
        <w:t>.</w:t>
      </w:r>
    </w:p>
    <w:p w14:paraId="64F51730" w14:textId="77777777" w:rsidR="00796E32" w:rsidRDefault="00796E32">
      <w:pPr>
        <w:spacing w:line="360" w:lineRule="auto"/>
        <w:jc w:val="both"/>
        <w:rPr>
          <w:rFonts w:ascii="Arial" w:eastAsia="Arial" w:hAnsi="Arial" w:cs="Arial"/>
          <w:color w:val="000000"/>
          <w:sz w:val="24"/>
          <w:szCs w:val="24"/>
        </w:rPr>
      </w:pPr>
    </w:p>
    <w:p w14:paraId="0000003D" w14:textId="77777777" w:rsidR="000562A3" w:rsidRDefault="00CD72B5">
      <w:pPr>
        <w:spacing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ATENTAMENTE</w:t>
      </w:r>
    </w:p>
    <w:p w14:paraId="0000003E" w14:textId="77777777" w:rsidR="000562A3" w:rsidRDefault="000562A3">
      <w:pPr>
        <w:spacing w:after="240" w:line="360" w:lineRule="auto"/>
        <w:rPr>
          <w:rFonts w:ascii="Times New Roman" w:eastAsia="Times New Roman" w:hAnsi="Times New Roman" w:cs="Times New Roman"/>
          <w:sz w:val="24"/>
          <w:szCs w:val="24"/>
        </w:rPr>
      </w:pPr>
    </w:p>
    <w:p w14:paraId="0000003F" w14:textId="77777777" w:rsidR="000562A3" w:rsidRDefault="00CD72B5">
      <w:pPr>
        <w:spacing w:line="360" w:lineRule="auto"/>
        <w:jc w:val="center"/>
        <w:rPr>
          <w:rFonts w:ascii="Times New Roman" w:eastAsia="Times New Roman" w:hAnsi="Times New Roman" w:cs="Times New Roman"/>
          <w:sz w:val="24"/>
          <w:szCs w:val="24"/>
        </w:rPr>
      </w:pPr>
      <w:proofErr w:type="spellStart"/>
      <w:r>
        <w:rPr>
          <w:rFonts w:ascii="Arial" w:eastAsia="Arial" w:hAnsi="Arial" w:cs="Arial"/>
          <w:b/>
          <w:color w:val="000000"/>
          <w:u w:val="single"/>
        </w:rPr>
        <w:t>Dip</w:t>
      </w:r>
      <w:proofErr w:type="spellEnd"/>
      <w:r>
        <w:rPr>
          <w:rFonts w:ascii="Arial" w:eastAsia="Arial" w:hAnsi="Arial" w:cs="Arial"/>
          <w:b/>
          <w:color w:val="000000"/>
          <w:u w:val="single"/>
        </w:rPr>
        <w:t>. Marisela Terrazas Muñoz</w:t>
      </w:r>
    </w:p>
    <w:p w14:paraId="5D565EDE" w14:textId="77777777" w:rsidR="00796E32" w:rsidRDefault="00796E32" w:rsidP="00747872">
      <w:pPr>
        <w:rPr>
          <w:rFonts w:ascii="Arial" w:eastAsia="Arial" w:hAnsi="Arial" w:cs="Arial"/>
          <w:sz w:val="24"/>
          <w:szCs w:val="24"/>
        </w:rPr>
      </w:pPr>
    </w:p>
    <w:p w14:paraId="19277452" w14:textId="77777777" w:rsidR="00796E32" w:rsidRDefault="00796E32" w:rsidP="00796E32">
      <w:pPr>
        <w:rPr>
          <w:rFonts w:ascii="Arial" w:eastAsia="Arial" w:hAnsi="Arial" w:cs="Arial"/>
          <w:sz w:val="24"/>
          <w:szCs w:val="24"/>
        </w:rPr>
      </w:pPr>
    </w:p>
    <w:p w14:paraId="19A634D3" w14:textId="77777777" w:rsidR="00796E32" w:rsidRDefault="00796E32">
      <w:pPr>
        <w:jc w:val="center"/>
        <w:rPr>
          <w:rFonts w:ascii="Arial" w:eastAsia="Arial" w:hAnsi="Arial" w:cs="Arial"/>
          <w:sz w:val="24"/>
          <w:szCs w:val="24"/>
        </w:rPr>
      </w:pPr>
    </w:p>
    <w:tbl>
      <w:tblPr>
        <w:tblW w:w="9889" w:type="dxa"/>
        <w:tblLook w:val="04A0" w:firstRow="1" w:lastRow="0" w:firstColumn="1" w:lastColumn="0" w:noHBand="0" w:noVBand="1"/>
      </w:tblPr>
      <w:tblGrid>
        <w:gridCol w:w="4489"/>
        <w:gridCol w:w="5400"/>
      </w:tblGrid>
      <w:tr w:rsidR="00796E32" w:rsidRPr="00E80D21" w14:paraId="4302C887" w14:textId="77777777" w:rsidTr="00C24C1C">
        <w:trPr>
          <w:trHeight w:val="1108"/>
        </w:trPr>
        <w:tc>
          <w:tcPr>
            <w:tcW w:w="4489" w:type="dxa"/>
            <w:hideMark/>
          </w:tcPr>
          <w:p w14:paraId="70162835"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Ismael Pérez Pavía</w:t>
            </w:r>
          </w:p>
        </w:tc>
        <w:tc>
          <w:tcPr>
            <w:tcW w:w="5400" w:type="dxa"/>
            <w:hideMark/>
          </w:tcPr>
          <w:p w14:paraId="1D117D5B" w14:textId="34E2B235" w:rsidR="00796E32" w:rsidRPr="00E80D21" w:rsidRDefault="00796E32" w:rsidP="000D3FE5">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sidR="000D3FE5">
              <w:rPr>
                <w:rFonts w:ascii="Arial" w:hAnsi="Arial" w:cs="Arial"/>
                <w:b/>
                <w:szCs w:val="24"/>
                <w:u w:val="single"/>
              </w:rPr>
              <w:t xml:space="preserve">Ana Margarita </w:t>
            </w:r>
            <w:proofErr w:type="spellStart"/>
            <w:r w:rsidR="000D3FE5">
              <w:rPr>
                <w:rFonts w:ascii="Arial" w:hAnsi="Arial" w:cs="Arial"/>
                <w:b/>
                <w:szCs w:val="24"/>
                <w:u w:val="single"/>
              </w:rPr>
              <w:t>Blackaller</w:t>
            </w:r>
            <w:proofErr w:type="spellEnd"/>
            <w:r w:rsidR="000D3FE5">
              <w:rPr>
                <w:rFonts w:ascii="Arial" w:hAnsi="Arial" w:cs="Arial"/>
                <w:b/>
                <w:szCs w:val="24"/>
                <w:u w:val="single"/>
              </w:rPr>
              <w:t xml:space="preserve"> Prieto</w:t>
            </w:r>
          </w:p>
        </w:tc>
      </w:tr>
      <w:tr w:rsidR="00796E32" w:rsidRPr="00E80D21" w14:paraId="171E396B" w14:textId="77777777" w:rsidTr="00C24C1C">
        <w:trPr>
          <w:trHeight w:val="1136"/>
        </w:trPr>
        <w:tc>
          <w:tcPr>
            <w:tcW w:w="4489" w:type="dxa"/>
          </w:tcPr>
          <w:p w14:paraId="5CD3ACEC" w14:textId="77777777" w:rsidR="00796E32" w:rsidRPr="00E80D21" w:rsidRDefault="00796E32" w:rsidP="00C24C1C">
            <w:pPr>
              <w:spacing w:line="360" w:lineRule="auto"/>
              <w:ind w:left="-284" w:firstLine="284"/>
              <w:jc w:val="center"/>
              <w:rPr>
                <w:rFonts w:ascii="Arial" w:hAnsi="Arial" w:cs="Arial"/>
                <w:b/>
                <w:szCs w:val="24"/>
                <w:u w:val="single"/>
              </w:rPr>
            </w:pPr>
          </w:p>
          <w:p w14:paraId="3F9DB752" w14:textId="77777777" w:rsidR="00796E32" w:rsidRPr="00E80D21" w:rsidRDefault="00796E32" w:rsidP="00C24C1C">
            <w:pPr>
              <w:spacing w:line="360" w:lineRule="auto"/>
              <w:ind w:left="-1276" w:firstLine="1276"/>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Rocío Guadalupe Sarmiento Rufino</w:t>
            </w:r>
          </w:p>
          <w:p w14:paraId="208E999C" w14:textId="77777777" w:rsidR="00796E32" w:rsidRPr="00E80D21" w:rsidRDefault="00796E32" w:rsidP="00C24C1C">
            <w:pPr>
              <w:spacing w:line="360" w:lineRule="auto"/>
              <w:jc w:val="center"/>
              <w:rPr>
                <w:rFonts w:ascii="Arial" w:hAnsi="Arial" w:cs="Arial"/>
                <w:b/>
                <w:szCs w:val="24"/>
                <w:u w:val="single"/>
              </w:rPr>
            </w:pPr>
          </w:p>
        </w:tc>
        <w:tc>
          <w:tcPr>
            <w:tcW w:w="5400" w:type="dxa"/>
          </w:tcPr>
          <w:p w14:paraId="19A7C0D4" w14:textId="77777777" w:rsidR="00796E32" w:rsidRPr="00E80D21" w:rsidRDefault="00796E32" w:rsidP="00C24C1C">
            <w:pPr>
              <w:spacing w:line="360" w:lineRule="auto"/>
              <w:jc w:val="center"/>
              <w:rPr>
                <w:rFonts w:ascii="Arial" w:hAnsi="Arial" w:cs="Arial"/>
                <w:b/>
                <w:szCs w:val="24"/>
                <w:u w:val="single"/>
              </w:rPr>
            </w:pPr>
          </w:p>
          <w:p w14:paraId="539D3F9C"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Saúl Mireles Corral</w:t>
            </w:r>
          </w:p>
          <w:p w14:paraId="529E1F29" w14:textId="77777777" w:rsidR="00796E32" w:rsidRPr="00E80D21" w:rsidRDefault="00796E32" w:rsidP="00C24C1C">
            <w:pPr>
              <w:spacing w:line="360" w:lineRule="auto"/>
              <w:jc w:val="center"/>
              <w:rPr>
                <w:rFonts w:ascii="Arial" w:hAnsi="Arial" w:cs="Arial"/>
                <w:b/>
                <w:szCs w:val="24"/>
                <w:u w:val="single"/>
              </w:rPr>
            </w:pPr>
          </w:p>
        </w:tc>
      </w:tr>
      <w:tr w:rsidR="00796E32" w:rsidRPr="00E80D21" w14:paraId="5EA2B15E" w14:textId="77777777" w:rsidTr="00C24C1C">
        <w:trPr>
          <w:trHeight w:val="1112"/>
        </w:trPr>
        <w:tc>
          <w:tcPr>
            <w:tcW w:w="4489" w:type="dxa"/>
          </w:tcPr>
          <w:p w14:paraId="7D8D8952" w14:textId="77777777" w:rsidR="00796E32" w:rsidRPr="00E80D21" w:rsidRDefault="00796E32" w:rsidP="00C24C1C">
            <w:pPr>
              <w:spacing w:line="360" w:lineRule="auto"/>
              <w:jc w:val="center"/>
              <w:rPr>
                <w:rFonts w:ascii="Arial" w:hAnsi="Arial" w:cs="Arial"/>
                <w:b/>
                <w:szCs w:val="24"/>
                <w:u w:val="single"/>
              </w:rPr>
            </w:pPr>
          </w:p>
          <w:p w14:paraId="39DA0B9F"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José Alfredo Chávez Madrid</w:t>
            </w:r>
          </w:p>
        </w:tc>
        <w:tc>
          <w:tcPr>
            <w:tcW w:w="5400" w:type="dxa"/>
          </w:tcPr>
          <w:p w14:paraId="7CFC9DE9" w14:textId="77777777" w:rsidR="00796E32" w:rsidRPr="00E80D21" w:rsidRDefault="00796E32" w:rsidP="00C24C1C">
            <w:pPr>
              <w:spacing w:line="360" w:lineRule="auto"/>
              <w:jc w:val="center"/>
              <w:rPr>
                <w:rFonts w:ascii="Arial" w:hAnsi="Arial" w:cs="Arial"/>
                <w:b/>
                <w:szCs w:val="24"/>
                <w:u w:val="single"/>
              </w:rPr>
            </w:pPr>
          </w:p>
          <w:p w14:paraId="0242FAF8"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Mario Humberto Vázquez Robles</w:t>
            </w:r>
          </w:p>
        </w:tc>
      </w:tr>
      <w:tr w:rsidR="00796E32" w:rsidRPr="00E80D21" w14:paraId="5BDD6504" w14:textId="77777777" w:rsidTr="00C24C1C">
        <w:trPr>
          <w:trHeight w:val="1115"/>
        </w:trPr>
        <w:tc>
          <w:tcPr>
            <w:tcW w:w="4489" w:type="dxa"/>
          </w:tcPr>
          <w:p w14:paraId="227B429D" w14:textId="77777777" w:rsidR="00796E32" w:rsidRPr="00E80D21" w:rsidRDefault="00796E32" w:rsidP="00C24C1C">
            <w:pPr>
              <w:spacing w:line="360" w:lineRule="auto"/>
              <w:jc w:val="center"/>
              <w:rPr>
                <w:rFonts w:ascii="Arial" w:hAnsi="Arial" w:cs="Arial"/>
                <w:b/>
                <w:szCs w:val="24"/>
                <w:u w:val="single"/>
              </w:rPr>
            </w:pPr>
          </w:p>
          <w:p w14:paraId="6DB734E2" w14:textId="77777777" w:rsidR="00796E32" w:rsidRPr="00E80D21" w:rsidRDefault="00796E32" w:rsidP="00C24C1C">
            <w:pPr>
              <w:spacing w:line="360" w:lineRule="auto"/>
              <w:jc w:val="center"/>
              <w:rPr>
                <w:rFonts w:ascii="Arial" w:hAnsi="Arial" w:cs="Arial"/>
                <w:b/>
                <w:szCs w:val="24"/>
                <w:u w:val="single"/>
              </w:rPr>
            </w:pPr>
          </w:p>
          <w:p w14:paraId="2874B69E"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 xml:space="preserve">Carlos Alfredo </w:t>
            </w:r>
            <w:proofErr w:type="spellStart"/>
            <w:r>
              <w:rPr>
                <w:rFonts w:ascii="Arial" w:hAnsi="Arial" w:cs="Arial"/>
                <w:b/>
                <w:szCs w:val="24"/>
                <w:u w:val="single"/>
              </w:rPr>
              <w:t>Olson</w:t>
            </w:r>
            <w:proofErr w:type="spellEnd"/>
            <w:r>
              <w:rPr>
                <w:rFonts w:ascii="Arial" w:hAnsi="Arial" w:cs="Arial"/>
                <w:b/>
                <w:szCs w:val="24"/>
                <w:u w:val="single"/>
              </w:rPr>
              <w:t xml:space="preserve"> San Vicente</w:t>
            </w:r>
          </w:p>
        </w:tc>
        <w:tc>
          <w:tcPr>
            <w:tcW w:w="5400" w:type="dxa"/>
          </w:tcPr>
          <w:p w14:paraId="208E9043" w14:textId="77777777" w:rsidR="00796E32" w:rsidRPr="00E80D21" w:rsidRDefault="00796E32" w:rsidP="00C24C1C">
            <w:pPr>
              <w:spacing w:line="360" w:lineRule="auto"/>
              <w:jc w:val="center"/>
              <w:rPr>
                <w:rFonts w:ascii="Arial" w:hAnsi="Arial" w:cs="Arial"/>
                <w:b/>
                <w:szCs w:val="24"/>
                <w:u w:val="single"/>
              </w:rPr>
            </w:pPr>
          </w:p>
          <w:p w14:paraId="18410B0C" w14:textId="77777777" w:rsidR="00796E32" w:rsidRPr="00E80D21" w:rsidRDefault="00796E32" w:rsidP="00C24C1C">
            <w:pPr>
              <w:spacing w:line="360" w:lineRule="auto"/>
              <w:jc w:val="center"/>
              <w:rPr>
                <w:rFonts w:ascii="Arial" w:hAnsi="Arial" w:cs="Arial"/>
                <w:b/>
                <w:szCs w:val="24"/>
                <w:u w:val="single"/>
              </w:rPr>
            </w:pPr>
          </w:p>
          <w:p w14:paraId="12518163"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Carla Yamileth Rivas Martínez</w:t>
            </w:r>
          </w:p>
        </w:tc>
      </w:tr>
      <w:tr w:rsidR="00796E32" w:rsidRPr="00E80D21" w14:paraId="750C9E49" w14:textId="77777777" w:rsidTr="00C24C1C">
        <w:trPr>
          <w:trHeight w:val="1272"/>
        </w:trPr>
        <w:tc>
          <w:tcPr>
            <w:tcW w:w="4489" w:type="dxa"/>
          </w:tcPr>
          <w:p w14:paraId="5779312E" w14:textId="77777777" w:rsidR="00796E32" w:rsidRDefault="00796E32" w:rsidP="00C24C1C">
            <w:pPr>
              <w:spacing w:line="360" w:lineRule="auto"/>
              <w:rPr>
                <w:rFonts w:ascii="Arial" w:hAnsi="Arial" w:cs="Arial"/>
                <w:b/>
                <w:szCs w:val="24"/>
                <w:u w:val="single"/>
              </w:rPr>
            </w:pPr>
          </w:p>
          <w:p w14:paraId="5F608CAC" w14:textId="77777777" w:rsidR="00796E32" w:rsidRDefault="00796E32" w:rsidP="00C24C1C">
            <w:pPr>
              <w:spacing w:line="360" w:lineRule="auto"/>
              <w:jc w:val="center"/>
              <w:rPr>
                <w:rFonts w:ascii="Arial" w:hAnsi="Arial" w:cs="Arial"/>
                <w:b/>
                <w:szCs w:val="24"/>
                <w:u w:val="single"/>
              </w:rPr>
            </w:pPr>
          </w:p>
          <w:p w14:paraId="16018FF5"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 xml:space="preserve">Roberto Marcelino Carreón </w:t>
            </w:r>
            <w:proofErr w:type="spellStart"/>
            <w:r>
              <w:rPr>
                <w:rFonts w:ascii="Arial" w:hAnsi="Arial" w:cs="Arial"/>
                <w:b/>
                <w:szCs w:val="24"/>
                <w:u w:val="single"/>
              </w:rPr>
              <w:t>Huitrón</w:t>
            </w:r>
            <w:proofErr w:type="spellEnd"/>
          </w:p>
        </w:tc>
        <w:tc>
          <w:tcPr>
            <w:tcW w:w="5400" w:type="dxa"/>
          </w:tcPr>
          <w:p w14:paraId="54FC6BF1" w14:textId="77777777" w:rsidR="00796E32" w:rsidRDefault="00796E32" w:rsidP="00C24C1C">
            <w:pPr>
              <w:spacing w:line="360" w:lineRule="auto"/>
              <w:rPr>
                <w:rFonts w:ascii="Arial" w:hAnsi="Arial" w:cs="Arial"/>
                <w:b/>
                <w:szCs w:val="24"/>
                <w:u w:val="single"/>
              </w:rPr>
            </w:pPr>
          </w:p>
          <w:p w14:paraId="72C5D065" w14:textId="77777777" w:rsidR="00796E32" w:rsidRDefault="00796E32" w:rsidP="00C24C1C">
            <w:pPr>
              <w:spacing w:line="360" w:lineRule="auto"/>
              <w:jc w:val="center"/>
              <w:rPr>
                <w:rFonts w:ascii="Arial" w:hAnsi="Arial" w:cs="Arial"/>
                <w:b/>
                <w:szCs w:val="24"/>
                <w:u w:val="single"/>
              </w:rPr>
            </w:pPr>
          </w:p>
          <w:p w14:paraId="29D89659"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Luis Alberto Aguilar Lozoya</w:t>
            </w:r>
          </w:p>
        </w:tc>
      </w:tr>
      <w:tr w:rsidR="00796E32" w:rsidRPr="00E80D21" w14:paraId="5B860A7B" w14:textId="77777777" w:rsidTr="00C24C1C">
        <w:trPr>
          <w:trHeight w:val="1272"/>
        </w:trPr>
        <w:tc>
          <w:tcPr>
            <w:tcW w:w="4489" w:type="dxa"/>
          </w:tcPr>
          <w:p w14:paraId="00213B14" w14:textId="77777777" w:rsidR="00796E32" w:rsidRDefault="00796E32" w:rsidP="00C24C1C">
            <w:pPr>
              <w:spacing w:line="360" w:lineRule="auto"/>
              <w:jc w:val="center"/>
              <w:rPr>
                <w:rFonts w:ascii="Arial" w:hAnsi="Arial" w:cs="Arial"/>
                <w:b/>
                <w:szCs w:val="24"/>
                <w:u w:val="single"/>
              </w:rPr>
            </w:pPr>
          </w:p>
          <w:p w14:paraId="15E418C1" w14:textId="77777777" w:rsidR="00796E32" w:rsidRPr="00E80D21" w:rsidRDefault="00796E32" w:rsidP="00C24C1C">
            <w:pPr>
              <w:spacing w:line="360" w:lineRule="auto"/>
              <w:jc w:val="center"/>
              <w:rPr>
                <w:rFonts w:ascii="Arial" w:hAnsi="Arial" w:cs="Arial"/>
                <w:b/>
                <w:szCs w:val="24"/>
                <w:u w:val="single"/>
              </w:rPr>
            </w:pPr>
          </w:p>
          <w:p w14:paraId="6A965737"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Diana Ivette Pereda Gutiérrez</w:t>
            </w:r>
          </w:p>
        </w:tc>
        <w:tc>
          <w:tcPr>
            <w:tcW w:w="5400" w:type="dxa"/>
          </w:tcPr>
          <w:p w14:paraId="249CBC8B" w14:textId="77777777" w:rsidR="00796E32" w:rsidRDefault="00796E32" w:rsidP="00C24C1C">
            <w:pPr>
              <w:spacing w:line="360" w:lineRule="auto"/>
              <w:jc w:val="center"/>
              <w:rPr>
                <w:rFonts w:ascii="Arial" w:hAnsi="Arial" w:cs="Arial"/>
                <w:b/>
                <w:szCs w:val="24"/>
                <w:u w:val="single"/>
              </w:rPr>
            </w:pPr>
          </w:p>
          <w:p w14:paraId="2BF9EB33" w14:textId="77777777" w:rsidR="00796E32" w:rsidRPr="00E80D21" w:rsidRDefault="00796E32" w:rsidP="00C24C1C">
            <w:pPr>
              <w:spacing w:line="360" w:lineRule="auto"/>
              <w:jc w:val="center"/>
              <w:rPr>
                <w:rFonts w:ascii="Arial" w:hAnsi="Arial" w:cs="Arial"/>
                <w:b/>
                <w:szCs w:val="24"/>
                <w:u w:val="single"/>
              </w:rPr>
            </w:pPr>
          </w:p>
          <w:p w14:paraId="2DC0E10A"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Gabriel Ángel García Cantú</w:t>
            </w:r>
          </w:p>
        </w:tc>
      </w:tr>
      <w:tr w:rsidR="00796E32" w:rsidRPr="00E80D21" w14:paraId="709348A2" w14:textId="77777777" w:rsidTr="00C24C1C">
        <w:trPr>
          <w:trHeight w:val="1272"/>
        </w:trPr>
        <w:tc>
          <w:tcPr>
            <w:tcW w:w="4489" w:type="dxa"/>
          </w:tcPr>
          <w:p w14:paraId="404D0652" w14:textId="77777777" w:rsidR="00796E32" w:rsidRPr="00E80D21" w:rsidRDefault="00796E32" w:rsidP="00C24C1C">
            <w:pPr>
              <w:spacing w:line="360" w:lineRule="auto"/>
              <w:jc w:val="center"/>
              <w:rPr>
                <w:rFonts w:ascii="Arial" w:hAnsi="Arial" w:cs="Arial"/>
                <w:b/>
                <w:szCs w:val="24"/>
                <w:u w:val="single"/>
              </w:rPr>
            </w:pPr>
          </w:p>
          <w:p w14:paraId="65F8585F" w14:textId="77777777" w:rsidR="00796E32" w:rsidRPr="00E80D21" w:rsidRDefault="00796E32" w:rsidP="00C24C1C">
            <w:pPr>
              <w:spacing w:line="360" w:lineRule="auto"/>
              <w:jc w:val="center"/>
              <w:rPr>
                <w:rFonts w:ascii="Arial" w:hAnsi="Arial" w:cs="Arial"/>
                <w:b/>
                <w:szCs w:val="24"/>
                <w:u w:val="single"/>
              </w:rPr>
            </w:pPr>
          </w:p>
          <w:p w14:paraId="03631386" w14:textId="77777777" w:rsidR="00796E32" w:rsidRPr="00E80D21" w:rsidRDefault="00796E32" w:rsidP="00C24C1C">
            <w:pPr>
              <w:spacing w:line="360" w:lineRule="auto"/>
              <w:jc w:val="center"/>
              <w:rPr>
                <w:rFonts w:ascii="Arial" w:hAnsi="Arial" w:cs="Arial"/>
                <w:b/>
                <w:szCs w:val="24"/>
                <w:u w:val="single"/>
              </w:rPr>
            </w:pPr>
            <w:proofErr w:type="spellStart"/>
            <w:r w:rsidRPr="00E80D21">
              <w:rPr>
                <w:rFonts w:ascii="Arial" w:hAnsi="Arial" w:cs="Arial"/>
                <w:b/>
                <w:szCs w:val="24"/>
                <w:u w:val="single"/>
              </w:rPr>
              <w:t>Dip</w:t>
            </w:r>
            <w:proofErr w:type="spellEnd"/>
            <w:r w:rsidRPr="00E80D21">
              <w:rPr>
                <w:rFonts w:ascii="Arial" w:hAnsi="Arial" w:cs="Arial"/>
                <w:b/>
                <w:szCs w:val="24"/>
                <w:u w:val="single"/>
              </w:rPr>
              <w:t xml:space="preserve">. </w:t>
            </w:r>
            <w:r>
              <w:rPr>
                <w:rFonts w:ascii="Arial" w:hAnsi="Arial" w:cs="Arial"/>
                <w:b/>
                <w:szCs w:val="24"/>
                <w:u w:val="single"/>
              </w:rPr>
              <w:t>Rosa Isela Martínez Díaz</w:t>
            </w:r>
          </w:p>
        </w:tc>
        <w:tc>
          <w:tcPr>
            <w:tcW w:w="5400" w:type="dxa"/>
          </w:tcPr>
          <w:p w14:paraId="0AF0BB72" w14:textId="77777777" w:rsidR="00796E32" w:rsidRPr="00E80D21" w:rsidRDefault="00796E32" w:rsidP="00C24C1C">
            <w:pPr>
              <w:spacing w:line="360" w:lineRule="auto"/>
              <w:jc w:val="center"/>
              <w:rPr>
                <w:rFonts w:ascii="Arial" w:hAnsi="Arial" w:cs="Arial"/>
                <w:b/>
                <w:szCs w:val="24"/>
                <w:u w:val="single"/>
              </w:rPr>
            </w:pPr>
          </w:p>
          <w:p w14:paraId="5053CDFE" w14:textId="77777777" w:rsidR="00796E32" w:rsidRPr="00E80D21" w:rsidRDefault="00796E32" w:rsidP="00C24C1C">
            <w:pPr>
              <w:spacing w:line="360" w:lineRule="auto"/>
              <w:jc w:val="center"/>
              <w:rPr>
                <w:rFonts w:ascii="Arial" w:hAnsi="Arial" w:cs="Arial"/>
                <w:b/>
                <w:szCs w:val="24"/>
                <w:u w:val="single"/>
              </w:rPr>
            </w:pPr>
          </w:p>
          <w:p w14:paraId="3A127159" w14:textId="77777777" w:rsidR="00796E32" w:rsidRPr="00E80D21" w:rsidRDefault="00796E32" w:rsidP="00C24C1C">
            <w:pPr>
              <w:spacing w:line="360" w:lineRule="auto"/>
              <w:jc w:val="center"/>
              <w:rPr>
                <w:rFonts w:ascii="Arial" w:hAnsi="Arial" w:cs="Arial"/>
                <w:b/>
                <w:szCs w:val="24"/>
                <w:u w:val="single"/>
              </w:rPr>
            </w:pPr>
            <w:proofErr w:type="spellStart"/>
            <w:r>
              <w:rPr>
                <w:rFonts w:ascii="Arial" w:hAnsi="Arial" w:cs="Arial"/>
                <w:b/>
                <w:szCs w:val="24"/>
                <w:u w:val="single"/>
              </w:rPr>
              <w:t>Dip</w:t>
            </w:r>
            <w:proofErr w:type="spellEnd"/>
            <w:r>
              <w:rPr>
                <w:rFonts w:ascii="Arial" w:hAnsi="Arial" w:cs="Arial"/>
                <w:b/>
                <w:szCs w:val="24"/>
                <w:u w:val="single"/>
              </w:rPr>
              <w:t xml:space="preserve">. Yesenia Guadalupe Reyes </w:t>
            </w:r>
            <w:proofErr w:type="spellStart"/>
            <w:r>
              <w:rPr>
                <w:rFonts w:ascii="Arial" w:hAnsi="Arial" w:cs="Arial"/>
                <w:b/>
                <w:szCs w:val="24"/>
                <w:u w:val="single"/>
              </w:rPr>
              <w:t>Calzadías</w:t>
            </w:r>
            <w:proofErr w:type="spellEnd"/>
          </w:p>
        </w:tc>
      </w:tr>
    </w:tbl>
    <w:p w14:paraId="6F06EA7B" w14:textId="77777777" w:rsidR="00796E32" w:rsidRDefault="00796E32">
      <w:pPr>
        <w:jc w:val="center"/>
        <w:rPr>
          <w:rFonts w:ascii="Arial" w:eastAsia="Arial" w:hAnsi="Arial" w:cs="Arial"/>
          <w:sz w:val="24"/>
          <w:szCs w:val="24"/>
        </w:rPr>
      </w:pPr>
    </w:p>
    <w:p w14:paraId="5EB3D0E0" w14:textId="17DE0F31" w:rsidR="00225DBB" w:rsidRPr="009721C8" w:rsidRDefault="00796E32" w:rsidP="00796E32">
      <w:pPr>
        <w:autoSpaceDE w:val="0"/>
        <w:autoSpaceDN w:val="0"/>
        <w:adjustRightInd w:val="0"/>
        <w:ind w:right="-198"/>
        <w:jc w:val="both"/>
        <w:rPr>
          <w:rFonts w:ascii="Arial" w:hAnsi="Arial" w:cs="Arial"/>
          <w:b/>
          <w:bCs/>
          <w:color w:val="000000"/>
          <w:sz w:val="20"/>
          <w:szCs w:val="20"/>
        </w:rPr>
      </w:pPr>
      <w:r w:rsidRPr="0095164F">
        <w:rPr>
          <w:rFonts w:ascii="Arial" w:hAnsi="Arial" w:cs="Arial"/>
          <w:b/>
          <w:bCs/>
          <w:color w:val="000000"/>
          <w:sz w:val="20"/>
          <w:szCs w:val="20"/>
          <w:highlight w:val="lightGray"/>
        </w:rPr>
        <w:t>Esta hoja forma parte de la iniciativa con carácter de punto de acuerdo, a efect</w:t>
      </w:r>
      <w:r w:rsidR="003C58A7" w:rsidRPr="0095164F">
        <w:rPr>
          <w:rFonts w:ascii="Arial" w:hAnsi="Arial" w:cs="Arial"/>
          <w:b/>
          <w:bCs/>
          <w:color w:val="000000"/>
          <w:sz w:val="20"/>
          <w:szCs w:val="20"/>
          <w:highlight w:val="lightGray"/>
        </w:rPr>
        <w:t>o de exhortar, respetuosamente a la Secretaría de Educación Pública</w:t>
      </w:r>
      <w:r w:rsidR="00E52495" w:rsidRPr="0095164F">
        <w:rPr>
          <w:rFonts w:ascii="Arial" w:hAnsi="Arial" w:cs="Arial"/>
          <w:b/>
          <w:bCs/>
          <w:color w:val="000000"/>
          <w:sz w:val="20"/>
          <w:szCs w:val="20"/>
          <w:highlight w:val="lightGray"/>
        </w:rPr>
        <w:t xml:space="preserve"> Federal</w:t>
      </w:r>
      <w:r w:rsidR="003C58A7" w:rsidRPr="0095164F">
        <w:rPr>
          <w:rFonts w:ascii="Arial" w:hAnsi="Arial" w:cs="Arial"/>
          <w:b/>
          <w:bCs/>
          <w:color w:val="000000"/>
          <w:sz w:val="20"/>
          <w:szCs w:val="20"/>
          <w:highlight w:val="lightGray"/>
        </w:rPr>
        <w:t xml:space="preserve">, </w:t>
      </w:r>
      <w:r w:rsidR="00E52495" w:rsidRPr="0095164F">
        <w:rPr>
          <w:rFonts w:ascii="Arial" w:hAnsi="Arial" w:cs="Arial"/>
          <w:b/>
          <w:bCs/>
          <w:color w:val="000000"/>
          <w:sz w:val="20"/>
          <w:szCs w:val="20"/>
          <w:highlight w:val="lightGray"/>
        </w:rPr>
        <w:t>a fin de que sea ejercido el presupuesto destinado para el fortalecimiento de la educación especial y se dé razón a esta soberanía sobre el fin del r</w:t>
      </w:r>
      <w:r w:rsidR="00225DBB" w:rsidRPr="0095164F">
        <w:rPr>
          <w:rFonts w:ascii="Arial" w:hAnsi="Arial" w:cs="Arial"/>
          <w:b/>
          <w:bCs/>
          <w:color w:val="000000"/>
          <w:sz w:val="20"/>
          <w:szCs w:val="20"/>
          <w:highlight w:val="lightGray"/>
        </w:rPr>
        <w:t xml:space="preserve">ecurso no ejercido en este rubro; así como </w:t>
      </w:r>
      <w:r w:rsidR="0095164F" w:rsidRPr="0095164F">
        <w:rPr>
          <w:rFonts w:ascii="Arial" w:hAnsi="Arial" w:cs="Arial"/>
          <w:b/>
          <w:bCs/>
          <w:color w:val="000000"/>
          <w:sz w:val="20"/>
          <w:szCs w:val="20"/>
          <w:highlight w:val="lightGray"/>
        </w:rPr>
        <w:t>al titular del Ejecutivo Federal para que en el Presupuesto de Egresos de la Federación para el Ejercicio Fiscal 2023 sean considerados una prioridad los estudiantes con algún tipo de discapacidad, tanto al momento de asignar como al momento de ejercer los recurso.</w:t>
      </w:r>
      <w:r w:rsidR="0095164F">
        <w:rPr>
          <w:rFonts w:ascii="Arial" w:hAnsi="Arial" w:cs="Arial"/>
          <w:b/>
          <w:bCs/>
          <w:color w:val="000000"/>
          <w:sz w:val="20"/>
          <w:szCs w:val="20"/>
        </w:rPr>
        <w:t xml:space="preserve"> </w:t>
      </w:r>
    </w:p>
    <w:sectPr w:rsidR="00225DBB" w:rsidRPr="009721C8" w:rsidSect="000056CF">
      <w:headerReference w:type="default" r:id="rId8"/>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EE821" w14:textId="77777777" w:rsidR="00591B0E" w:rsidRDefault="00591B0E">
      <w:pPr>
        <w:spacing w:after="0" w:line="240" w:lineRule="auto"/>
      </w:pPr>
      <w:r>
        <w:separator/>
      </w:r>
    </w:p>
  </w:endnote>
  <w:endnote w:type="continuationSeparator" w:id="0">
    <w:p w14:paraId="505CA1E6" w14:textId="77777777" w:rsidR="00591B0E" w:rsidRDefault="0059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04B11" w14:textId="77777777" w:rsidR="00591B0E" w:rsidRDefault="00591B0E">
      <w:pPr>
        <w:spacing w:after="0" w:line="240" w:lineRule="auto"/>
      </w:pPr>
      <w:r>
        <w:separator/>
      </w:r>
    </w:p>
  </w:footnote>
  <w:footnote w:type="continuationSeparator" w:id="0">
    <w:p w14:paraId="73BB8BA8" w14:textId="77777777" w:rsidR="00591B0E" w:rsidRDefault="00591B0E">
      <w:pPr>
        <w:spacing w:after="0" w:line="240" w:lineRule="auto"/>
      </w:pPr>
      <w:r>
        <w:continuationSeparator/>
      </w:r>
    </w:p>
  </w:footnote>
  <w:footnote w:id="1">
    <w:p w14:paraId="7D05BCF3" w14:textId="254F6A6E" w:rsidR="00440671" w:rsidRDefault="00440671">
      <w:pPr>
        <w:pStyle w:val="Textonotapie"/>
      </w:pPr>
      <w:r>
        <w:rPr>
          <w:rStyle w:val="Refdenotaalpie"/>
        </w:rPr>
        <w:footnoteRef/>
      </w:r>
      <w:r>
        <w:t xml:space="preserve"> Recuperado el 14 de julio de 2022 de: </w:t>
      </w:r>
      <w:hyperlink r:id="rId1" w:history="1">
        <w:r w:rsidRPr="00E422E0">
          <w:rPr>
            <w:rStyle w:val="Hipervnculo"/>
          </w:rPr>
          <w:t>https://www.dof.gob.mx/2020/SHCP/PEF_2021.pdf</w:t>
        </w:r>
      </w:hyperlink>
      <w:r>
        <w:t xml:space="preserve"> </w:t>
      </w:r>
    </w:p>
  </w:footnote>
  <w:footnote w:id="2">
    <w:p w14:paraId="799215AF" w14:textId="60DFC941" w:rsidR="00440671" w:rsidRDefault="00440671">
      <w:pPr>
        <w:pStyle w:val="Textonotapie"/>
      </w:pPr>
      <w:r>
        <w:rPr>
          <w:rStyle w:val="Refdenotaalpie"/>
        </w:rPr>
        <w:footnoteRef/>
      </w:r>
      <w:r>
        <w:t xml:space="preserve"> Recuperado el 14 de julio de 2022 de: </w:t>
      </w:r>
      <w:hyperlink r:id="rId2" w:history="1">
        <w:r w:rsidRPr="00E422E0">
          <w:rPr>
            <w:rStyle w:val="Hipervnculo"/>
          </w:rPr>
          <w:t>https://www.diputados.gob.mx/LeyesBiblio/pdf/PEF_2022.pdf</w:t>
        </w:r>
      </w:hyperlink>
      <w:r>
        <w:t xml:space="preserve"> </w:t>
      </w:r>
    </w:p>
  </w:footnote>
  <w:footnote w:id="3">
    <w:p w14:paraId="23855F9A" w14:textId="4EE070D3" w:rsidR="007C4A65" w:rsidRDefault="007C4A65">
      <w:pPr>
        <w:pStyle w:val="Textonotapie"/>
      </w:pPr>
      <w:r>
        <w:rPr>
          <w:rStyle w:val="Refdenotaalpie"/>
        </w:rPr>
        <w:footnoteRef/>
      </w:r>
      <w:r>
        <w:t xml:space="preserve"> Recuperado el 4 de octubre de 2022 de: </w:t>
      </w:r>
      <w:hyperlink r:id="rId3" w:history="1">
        <w:r w:rsidRPr="00711002">
          <w:rPr>
            <w:rStyle w:val="Hipervnculo"/>
          </w:rPr>
          <w:t>https://www.ppef.hacienda.gob.mx/work/models/8uLX2rB7/PPEF2023/mo2h2PK/paquete/egresos/Proyecto_Decreto.pdf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87BB" w14:textId="470B73C2" w:rsidR="000056CF" w:rsidRDefault="000056CF" w:rsidP="000056CF">
    <w:pPr>
      <w:pStyle w:val="Encabezado"/>
      <w:jc w:val="right"/>
    </w:pPr>
    <w:r>
      <w:t xml:space="preserve"> “2022, Año del Centenario de la Llegada de la Comunidad Menonita en Chihuahua”</w:t>
    </w:r>
  </w:p>
  <w:p w14:paraId="7CFE4D7E" w14:textId="77777777" w:rsidR="000056CF" w:rsidRDefault="000056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A3"/>
    <w:rsid w:val="000056CF"/>
    <w:rsid w:val="0000752E"/>
    <w:rsid w:val="0001095E"/>
    <w:rsid w:val="00020052"/>
    <w:rsid w:val="00022768"/>
    <w:rsid w:val="000562A3"/>
    <w:rsid w:val="00057925"/>
    <w:rsid w:val="00060143"/>
    <w:rsid w:val="00082515"/>
    <w:rsid w:val="00084D16"/>
    <w:rsid w:val="000876CE"/>
    <w:rsid w:val="000B7623"/>
    <w:rsid w:val="000C7BAB"/>
    <w:rsid w:val="000D3FE5"/>
    <w:rsid w:val="000E46F8"/>
    <w:rsid w:val="000F3887"/>
    <w:rsid w:val="00125999"/>
    <w:rsid w:val="00153B7A"/>
    <w:rsid w:val="00185DB6"/>
    <w:rsid w:val="00196455"/>
    <w:rsid w:val="001A4D82"/>
    <w:rsid w:val="001B1E0F"/>
    <w:rsid w:val="001D2953"/>
    <w:rsid w:val="001F0AAF"/>
    <w:rsid w:val="001F28F5"/>
    <w:rsid w:val="00207E4D"/>
    <w:rsid w:val="00210DA3"/>
    <w:rsid w:val="00225517"/>
    <w:rsid w:val="00225DBB"/>
    <w:rsid w:val="0024435B"/>
    <w:rsid w:val="00246D77"/>
    <w:rsid w:val="0024757B"/>
    <w:rsid w:val="00273336"/>
    <w:rsid w:val="002A347C"/>
    <w:rsid w:val="002B5ECF"/>
    <w:rsid w:val="002D199E"/>
    <w:rsid w:val="002D352D"/>
    <w:rsid w:val="0035217D"/>
    <w:rsid w:val="00360985"/>
    <w:rsid w:val="003C0B34"/>
    <w:rsid w:val="003C58A7"/>
    <w:rsid w:val="003D49C8"/>
    <w:rsid w:val="00402F7F"/>
    <w:rsid w:val="00440671"/>
    <w:rsid w:val="0047532E"/>
    <w:rsid w:val="00492D2F"/>
    <w:rsid w:val="004A6D51"/>
    <w:rsid w:val="004C0FFB"/>
    <w:rsid w:val="004E5CC6"/>
    <w:rsid w:val="00520337"/>
    <w:rsid w:val="00525669"/>
    <w:rsid w:val="0053500A"/>
    <w:rsid w:val="005563B3"/>
    <w:rsid w:val="005618CB"/>
    <w:rsid w:val="00564A8B"/>
    <w:rsid w:val="00591B0E"/>
    <w:rsid w:val="005B22E8"/>
    <w:rsid w:val="005B5863"/>
    <w:rsid w:val="005C459C"/>
    <w:rsid w:val="005E1B8B"/>
    <w:rsid w:val="005F2DD3"/>
    <w:rsid w:val="0061656B"/>
    <w:rsid w:val="00627E94"/>
    <w:rsid w:val="00630306"/>
    <w:rsid w:val="006356B9"/>
    <w:rsid w:val="006444C6"/>
    <w:rsid w:val="00651D39"/>
    <w:rsid w:val="00655A2F"/>
    <w:rsid w:val="00663B6B"/>
    <w:rsid w:val="00742A69"/>
    <w:rsid w:val="00747872"/>
    <w:rsid w:val="00752597"/>
    <w:rsid w:val="007560EF"/>
    <w:rsid w:val="007704CF"/>
    <w:rsid w:val="00796E32"/>
    <w:rsid w:val="007A3FFB"/>
    <w:rsid w:val="007B63B7"/>
    <w:rsid w:val="007B660F"/>
    <w:rsid w:val="007C0890"/>
    <w:rsid w:val="007C4A65"/>
    <w:rsid w:val="007D685B"/>
    <w:rsid w:val="007E2D94"/>
    <w:rsid w:val="00837C2F"/>
    <w:rsid w:val="008432C7"/>
    <w:rsid w:val="00862A7A"/>
    <w:rsid w:val="008645F2"/>
    <w:rsid w:val="008A3C58"/>
    <w:rsid w:val="008D4F42"/>
    <w:rsid w:val="008F1E8C"/>
    <w:rsid w:val="008F7164"/>
    <w:rsid w:val="00941559"/>
    <w:rsid w:val="0095164F"/>
    <w:rsid w:val="009721C8"/>
    <w:rsid w:val="00991337"/>
    <w:rsid w:val="009F3D1F"/>
    <w:rsid w:val="00A0666F"/>
    <w:rsid w:val="00A13D2F"/>
    <w:rsid w:val="00A51B80"/>
    <w:rsid w:val="00A62AD4"/>
    <w:rsid w:val="00A90C38"/>
    <w:rsid w:val="00A90CD6"/>
    <w:rsid w:val="00A91D50"/>
    <w:rsid w:val="00AA4CE3"/>
    <w:rsid w:val="00AA715A"/>
    <w:rsid w:val="00AF5984"/>
    <w:rsid w:val="00AF7C73"/>
    <w:rsid w:val="00B01515"/>
    <w:rsid w:val="00B04F3F"/>
    <w:rsid w:val="00B14B6F"/>
    <w:rsid w:val="00B37CC4"/>
    <w:rsid w:val="00B563F7"/>
    <w:rsid w:val="00B6220B"/>
    <w:rsid w:val="00B70A7C"/>
    <w:rsid w:val="00B8292E"/>
    <w:rsid w:val="00B840E2"/>
    <w:rsid w:val="00B87460"/>
    <w:rsid w:val="00B87942"/>
    <w:rsid w:val="00B9130C"/>
    <w:rsid w:val="00BA16F9"/>
    <w:rsid w:val="00BC0725"/>
    <w:rsid w:val="00BC2957"/>
    <w:rsid w:val="00BE15C5"/>
    <w:rsid w:val="00C2074C"/>
    <w:rsid w:val="00C31490"/>
    <w:rsid w:val="00C43D0C"/>
    <w:rsid w:val="00C51979"/>
    <w:rsid w:val="00C63055"/>
    <w:rsid w:val="00C856C2"/>
    <w:rsid w:val="00CD72B5"/>
    <w:rsid w:val="00CF6042"/>
    <w:rsid w:val="00D42B89"/>
    <w:rsid w:val="00D65B2B"/>
    <w:rsid w:val="00DA6C3B"/>
    <w:rsid w:val="00DA72B2"/>
    <w:rsid w:val="00DB4BCC"/>
    <w:rsid w:val="00DF4140"/>
    <w:rsid w:val="00E13ACB"/>
    <w:rsid w:val="00E155EC"/>
    <w:rsid w:val="00E41C86"/>
    <w:rsid w:val="00E43903"/>
    <w:rsid w:val="00E52495"/>
    <w:rsid w:val="00E52DD2"/>
    <w:rsid w:val="00E63580"/>
    <w:rsid w:val="00E67BC2"/>
    <w:rsid w:val="00E77DF3"/>
    <w:rsid w:val="00E81F24"/>
    <w:rsid w:val="00E8362F"/>
    <w:rsid w:val="00E93013"/>
    <w:rsid w:val="00E95159"/>
    <w:rsid w:val="00E95A94"/>
    <w:rsid w:val="00EB1E28"/>
    <w:rsid w:val="00EB7E30"/>
    <w:rsid w:val="00EC0513"/>
    <w:rsid w:val="00ED3329"/>
    <w:rsid w:val="00F07E5E"/>
    <w:rsid w:val="00F15B57"/>
    <w:rsid w:val="00F35032"/>
    <w:rsid w:val="00F55F4C"/>
    <w:rsid w:val="00FA557B"/>
    <w:rsid w:val="00FF4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0B49C4-48DA-43B0-A71B-1B111B4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451B4"/>
    <w:pPr>
      <w:ind w:left="720"/>
      <w:contextualSpacing/>
    </w:pPr>
  </w:style>
  <w:style w:type="paragraph" w:styleId="Textodeglobo">
    <w:name w:val="Balloon Text"/>
    <w:basedOn w:val="Normal"/>
    <w:link w:val="TextodegloboCar"/>
    <w:uiPriority w:val="99"/>
    <w:semiHidden/>
    <w:unhideWhenUsed/>
    <w:rsid w:val="0011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69B"/>
    <w:rPr>
      <w:rFonts w:ascii="Segoe UI" w:hAnsi="Segoe UI" w:cs="Segoe UI"/>
      <w:sz w:val="18"/>
      <w:szCs w:val="18"/>
    </w:rPr>
  </w:style>
  <w:style w:type="character" w:styleId="Hipervnculo">
    <w:name w:val="Hyperlink"/>
    <w:basedOn w:val="Fuentedeprrafopredeter"/>
    <w:uiPriority w:val="99"/>
    <w:unhideWhenUsed/>
    <w:rsid w:val="004A1ABB"/>
    <w:rPr>
      <w:color w:val="0563C1" w:themeColor="hyperlink"/>
      <w:u w:val="single"/>
    </w:rPr>
  </w:style>
  <w:style w:type="character" w:customStyle="1" w:styleId="UnresolvedMention">
    <w:name w:val="Unresolved Mention"/>
    <w:basedOn w:val="Fuentedeprrafopredeter"/>
    <w:uiPriority w:val="99"/>
    <w:semiHidden/>
    <w:unhideWhenUsed/>
    <w:rsid w:val="004A1ABB"/>
    <w:rPr>
      <w:color w:val="605E5C"/>
      <w:shd w:val="clear" w:color="auto" w:fill="E1DFDD"/>
    </w:rPr>
  </w:style>
  <w:style w:type="paragraph" w:styleId="Textonotapie">
    <w:name w:val="footnote text"/>
    <w:basedOn w:val="Normal"/>
    <w:link w:val="TextonotapieCar"/>
    <w:uiPriority w:val="99"/>
    <w:semiHidden/>
    <w:unhideWhenUsed/>
    <w:rsid w:val="007A3F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3FC2"/>
    <w:rPr>
      <w:sz w:val="20"/>
      <w:szCs w:val="20"/>
    </w:rPr>
  </w:style>
  <w:style w:type="character" w:styleId="Refdenotaalpie">
    <w:name w:val="footnote reference"/>
    <w:basedOn w:val="Fuentedeprrafopredeter"/>
    <w:uiPriority w:val="99"/>
    <w:semiHidden/>
    <w:unhideWhenUsed/>
    <w:rsid w:val="007A3FC2"/>
    <w:rPr>
      <w:vertAlign w:val="superscript"/>
    </w:rPr>
  </w:style>
  <w:style w:type="paragraph" w:styleId="Textonotaalfinal">
    <w:name w:val="endnote text"/>
    <w:basedOn w:val="Normal"/>
    <w:link w:val="TextonotaalfinalCar"/>
    <w:uiPriority w:val="99"/>
    <w:semiHidden/>
    <w:unhideWhenUsed/>
    <w:rsid w:val="004746F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746FC"/>
    <w:rPr>
      <w:sz w:val="20"/>
      <w:szCs w:val="20"/>
    </w:rPr>
  </w:style>
  <w:style w:type="character" w:styleId="Refdenotaalfinal">
    <w:name w:val="endnote reference"/>
    <w:basedOn w:val="Fuentedeprrafopredeter"/>
    <w:uiPriority w:val="99"/>
    <w:semiHidden/>
    <w:unhideWhenUsed/>
    <w:rsid w:val="004746FC"/>
    <w:rPr>
      <w:vertAlign w:val="superscript"/>
    </w:rPr>
  </w:style>
  <w:style w:type="paragraph" w:styleId="NormalWeb">
    <w:name w:val="Normal (Web)"/>
    <w:basedOn w:val="Normal"/>
    <w:uiPriority w:val="99"/>
    <w:semiHidden/>
    <w:unhideWhenUsed/>
    <w:rsid w:val="00B563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056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6CF"/>
  </w:style>
  <w:style w:type="paragraph" w:styleId="Piedepgina">
    <w:name w:val="footer"/>
    <w:basedOn w:val="Normal"/>
    <w:link w:val="PiedepginaCar"/>
    <w:uiPriority w:val="99"/>
    <w:unhideWhenUsed/>
    <w:rsid w:val="000056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6CF"/>
  </w:style>
  <w:style w:type="character" w:styleId="Hipervnculovisitado">
    <w:name w:val="FollowedHyperlink"/>
    <w:basedOn w:val="Fuentedeprrafopredeter"/>
    <w:uiPriority w:val="99"/>
    <w:semiHidden/>
    <w:unhideWhenUsed/>
    <w:rsid w:val="00663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pef.hacienda.gob.mx/work/models/8uLX2rB7/PPEF2023/mo2h2PK/paquete/egresos/Proyecto_Decreto.pdf" TargetMode="External"/><Relationship Id="rId2" Type="http://schemas.openxmlformats.org/officeDocument/2006/relationships/hyperlink" Target="https://www.diputados.gob.mx/LeyesBiblio/pdf/PEF_2022.pdf" TargetMode="External"/><Relationship Id="rId1" Type="http://schemas.openxmlformats.org/officeDocument/2006/relationships/hyperlink" Target="https://www.dof.gob.mx/2020/SHCP/PEF_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bsWgSUf1bkYkMOwR7spqTjQZVA==">AMUW2mUD6Qsh9dxtiIj2C1pXWJK+gmjJ5lfb5sf/T5joK/uz+ns5EbGt5Wqavzkaei4Vv+AwvC+JuFYKdMGzSW+AbHAfR49yIZxotwOgqOnZ1PIAS5ko4iTonjzAr8Mp5KmJYfK9XePG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98ED9D-0C72-456B-9F32-55BB73C5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ALFONSO JASSO GARCIA</dc:creator>
  <cp:lastModifiedBy>Brenda Sarahi Gonzalez Dominguez</cp:lastModifiedBy>
  <cp:revision>3</cp:revision>
  <cp:lastPrinted>2022-05-03T14:32:00Z</cp:lastPrinted>
  <dcterms:created xsi:type="dcterms:W3CDTF">2022-10-05T18:04:00Z</dcterms:created>
  <dcterms:modified xsi:type="dcterms:W3CDTF">2022-10-05T18:04:00Z</dcterms:modified>
</cp:coreProperties>
</file>