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51C8" w14:textId="77777777" w:rsidR="0067212C" w:rsidRPr="006029C5" w:rsidRDefault="0067212C" w:rsidP="0067212C">
      <w:pPr>
        <w:spacing w:after="0"/>
        <w:jc w:val="both"/>
        <w:rPr>
          <w:rFonts w:ascii="Arial" w:hAnsi="Arial" w:cs="Arial"/>
          <w:b/>
          <w:sz w:val="24"/>
        </w:rPr>
      </w:pPr>
      <w:r w:rsidRPr="006029C5">
        <w:rPr>
          <w:rFonts w:ascii="Arial" w:hAnsi="Arial" w:cs="Arial"/>
          <w:b/>
          <w:sz w:val="24"/>
        </w:rPr>
        <w:t xml:space="preserve">H. CONGRESO DEL ESTADO DE LA LXVII LEGISLATURA. </w:t>
      </w:r>
    </w:p>
    <w:p w14:paraId="3CB25154" w14:textId="77777777" w:rsidR="0067212C" w:rsidRPr="006029C5" w:rsidRDefault="0067212C" w:rsidP="0067212C">
      <w:pPr>
        <w:spacing w:after="0"/>
        <w:jc w:val="both"/>
        <w:rPr>
          <w:rFonts w:ascii="Arial" w:hAnsi="Arial" w:cs="Arial"/>
          <w:sz w:val="24"/>
        </w:rPr>
      </w:pPr>
      <w:r w:rsidRPr="006029C5">
        <w:rPr>
          <w:rFonts w:ascii="Arial" w:hAnsi="Arial" w:cs="Arial"/>
          <w:sz w:val="24"/>
        </w:rPr>
        <w:t xml:space="preserve">P R E S E N T E.- </w:t>
      </w:r>
    </w:p>
    <w:p w14:paraId="1FE6DE08" w14:textId="77777777" w:rsidR="0067212C" w:rsidRPr="006029C5" w:rsidRDefault="0067212C" w:rsidP="0067212C">
      <w:pPr>
        <w:jc w:val="both"/>
        <w:rPr>
          <w:rFonts w:ascii="Arial" w:hAnsi="Arial" w:cs="Arial"/>
          <w:sz w:val="24"/>
        </w:rPr>
      </w:pPr>
    </w:p>
    <w:p w14:paraId="21E34157" w14:textId="235FE9A7" w:rsidR="0067212C" w:rsidRPr="00113029" w:rsidRDefault="0067212C" w:rsidP="00113029">
      <w:pPr>
        <w:spacing w:line="360" w:lineRule="auto"/>
        <w:jc w:val="both"/>
        <w:rPr>
          <w:rFonts w:ascii="Arial" w:hAnsi="Arial" w:cs="Arial"/>
          <w:sz w:val="24"/>
        </w:rPr>
      </w:pPr>
      <w:r w:rsidRPr="006029C5">
        <w:rPr>
          <w:rFonts w:ascii="Arial" w:hAnsi="Arial" w:cs="Arial"/>
          <w:sz w:val="24"/>
        </w:rPr>
        <w:t xml:space="preserve">El suscrito, </w:t>
      </w:r>
      <w:r w:rsidRPr="006029C5">
        <w:rPr>
          <w:rFonts w:ascii="Arial" w:hAnsi="Arial" w:cs="Arial"/>
          <w:b/>
          <w:sz w:val="24"/>
        </w:rPr>
        <w:t>David Oscar Castrejón Rivas</w:t>
      </w:r>
      <w:r w:rsidRPr="006029C5">
        <w:rPr>
          <w:rFonts w:ascii="Arial" w:hAnsi="Arial" w:cs="Arial"/>
          <w:sz w:val="24"/>
        </w:rPr>
        <w:t xml:space="preserve">, Diputado de la Sexagésima Séptima Legislatura del H. Congreso del Estado, integrante del Grupo Parlamentario de Morena, con fundamento en lo previsto por el artículo 68, fracción I de la Constitución Política del Estado de Chihuahua, 167 fracción I, 169 y 174 de la Ley Orgánica del Poder Legislativo, así como los artículos 75 y 76 del Reglamento Interior de Prácticas Parlamentarias del Poder Legislativo ambos ordenamientos del Estado de Chihuahua, acudo ante esta Honorable Asamblea Legislativa con el objeto de someter a su consideración y votación un </w:t>
      </w:r>
      <w:r w:rsidRPr="006029C5">
        <w:rPr>
          <w:rFonts w:ascii="Arial" w:hAnsi="Arial" w:cs="Arial"/>
          <w:b/>
          <w:sz w:val="24"/>
        </w:rPr>
        <w:t>exhorto con carácter de acuerdo</w:t>
      </w:r>
      <w:r w:rsidRPr="006029C5">
        <w:rPr>
          <w:rFonts w:ascii="Arial" w:hAnsi="Arial" w:cs="Arial"/>
          <w:sz w:val="24"/>
        </w:rPr>
        <w:t xml:space="preserve">, con objeto de </w:t>
      </w:r>
      <w:r>
        <w:rPr>
          <w:rFonts w:ascii="Arial" w:hAnsi="Arial" w:cs="Arial"/>
          <w:b/>
          <w:sz w:val="24"/>
        </w:rPr>
        <w:t xml:space="preserve">pedir a la Comisión de Programación, Presupuesto y Hacienda Publica reasigne parte del presupuesto asignado al servicio de apoyo administrativo, traducción, fotocopiado e impresión </w:t>
      </w:r>
      <w:r w:rsidR="00F3293A">
        <w:rPr>
          <w:rFonts w:ascii="Arial" w:hAnsi="Arial" w:cs="Arial"/>
          <w:b/>
          <w:sz w:val="24"/>
        </w:rPr>
        <w:t>excesivo de cinco</w:t>
      </w:r>
      <w:r>
        <w:rPr>
          <w:rFonts w:ascii="Arial" w:hAnsi="Arial" w:cs="Arial"/>
          <w:b/>
          <w:sz w:val="24"/>
        </w:rPr>
        <w:t xml:space="preserve"> Secretarias para que se </w:t>
      </w:r>
      <w:r w:rsidR="00027328">
        <w:rPr>
          <w:rFonts w:ascii="Arial" w:hAnsi="Arial" w:cs="Arial"/>
          <w:b/>
          <w:sz w:val="24"/>
        </w:rPr>
        <w:t>redireccione</w:t>
      </w:r>
      <w:r>
        <w:rPr>
          <w:rFonts w:ascii="Arial" w:hAnsi="Arial" w:cs="Arial"/>
          <w:b/>
          <w:sz w:val="24"/>
        </w:rPr>
        <w:t xml:space="preserve"> y reasigne en apoyo a la </w:t>
      </w:r>
      <w:r w:rsidR="00027328">
        <w:rPr>
          <w:rFonts w:ascii="Arial" w:hAnsi="Arial" w:cs="Arial"/>
          <w:b/>
          <w:sz w:val="24"/>
        </w:rPr>
        <w:t>Pensión</w:t>
      </w:r>
      <w:r>
        <w:rPr>
          <w:rFonts w:ascii="Arial" w:hAnsi="Arial" w:cs="Arial"/>
          <w:b/>
          <w:sz w:val="24"/>
        </w:rPr>
        <w:t xml:space="preserve"> de Discapacidad </w:t>
      </w:r>
      <w:r w:rsidR="00027328">
        <w:rPr>
          <w:rFonts w:ascii="Arial" w:hAnsi="Arial" w:cs="Arial"/>
          <w:b/>
          <w:sz w:val="24"/>
        </w:rPr>
        <w:t xml:space="preserve">para personas de entre los </w:t>
      </w:r>
      <w:r>
        <w:rPr>
          <w:rFonts w:ascii="Arial" w:hAnsi="Arial" w:cs="Arial"/>
          <w:b/>
          <w:sz w:val="24"/>
        </w:rPr>
        <w:t xml:space="preserve">30 a 64 años de edad en coordinación con el Gobierno Federal y Estatal. </w:t>
      </w:r>
      <w:r w:rsidRPr="006029C5">
        <w:rPr>
          <w:rFonts w:ascii="Arial" w:hAnsi="Arial" w:cs="Arial"/>
          <w:sz w:val="24"/>
        </w:rPr>
        <w:t xml:space="preserve">Basamos la anterior petición de Exhorto con carácter de acuerdo en base a la siguiente: </w:t>
      </w:r>
    </w:p>
    <w:p w14:paraId="264E785B" w14:textId="77777777" w:rsidR="0067212C" w:rsidRPr="006029C5" w:rsidRDefault="0067212C" w:rsidP="00113029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6029C5">
        <w:rPr>
          <w:rFonts w:ascii="Arial" w:hAnsi="Arial" w:cs="Arial"/>
          <w:b/>
          <w:sz w:val="24"/>
        </w:rPr>
        <w:t xml:space="preserve">E X P O S I C I </w:t>
      </w:r>
      <w:proofErr w:type="spellStart"/>
      <w:r w:rsidRPr="006029C5">
        <w:rPr>
          <w:rFonts w:ascii="Arial" w:hAnsi="Arial" w:cs="Arial"/>
          <w:b/>
          <w:sz w:val="24"/>
        </w:rPr>
        <w:t>Ó</w:t>
      </w:r>
      <w:proofErr w:type="spellEnd"/>
      <w:r w:rsidRPr="006029C5">
        <w:rPr>
          <w:rFonts w:ascii="Arial" w:hAnsi="Arial" w:cs="Arial"/>
          <w:b/>
          <w:sz w:val="24"/>
        </w:rPr>
        <w:t xml:space="preserve"> N   D E   M O T I V O S</w:t>
      </w:r>
    </w:p>
    <w:p w14:paraId="2B6BF50E" w14:textId="77777777" w:rsidR="00027328" w:rsidRPr="00926A3B" w:rsidRDefault="00027328" w:rsidP="001130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6A3B">
        <w:rPr>
          <w:rFonts w:ascii="Arial" w:hAnsi="Arial" w:cs="Arial"/>
          <w:sz w:val="24"/>
          <w:szCs w:val="24"/>
        </w:rPr>
        <w:t xml:space="preserve">Como todos </w:t>
      </w:r>
      <w:r w:rsidR="00926A3B" w:rsidRPr="00926A3B">
        <w:rPr>
          <w:rFonts w:ascii="Arial" w:hAnsi="Arial" w:cs="Arial"/>
          <w:sz w:val="24"/>
          <w:szCs w:val="24"/>
        </w:rPr>
        <w:t>sabemos, el Gobierno</w:t>
      </w:r>
      <w:r w:rsidRPr="00926A3B">
        <w:rPr>
          <w:rFonts w:ascii="Arial" w:hAnsi="Arial" w:cs="Arial"/>
          <w:sz w:val="24"/>
          <w:szCs w:val="24"/>
        </w:rPr>
        <w:t xml:space="preserve"> Federal </w:t>
      </w:r>
      <w:r w:rsidR="00926A3B" w:rsidRPr="00926A3B">
        <w:rPr>
          <w:rFonts w:ascii="Arial" w:hAnsi="Arial" w:cs="Arial"/>
          <w:sz w:val="24"/>
          <w:szCs w:val="24"/>
        </w:rPr>
        <w:t>tiene</w:t>
      </w:r>
      <w:r w:rsidRPr="00926A3B">
        <w:rPr>
          <w:rFonts w:ascii="Arial" w:hAnsi="Arial" w:cs="Arial"/>
          <w:sz w:val="24"/>
          <w:szCs w:val="24"/>
        </w:rPr>
        <w:t xml:space="preserve"> un programa social en ayuda </w:t>
      </w:r>
      <w:r w:rsidR="00926A3B" w:rsidRPr="00926A3B">
        <w:rPr>
          <w:rFonts w:ascii="Arial" w:hAnsi="Arial" w:cs="Arial"/>
          <w:sz w:val="24"/>
          <w:szCs w:val="24"/>
        </w:rPr>
        <w:t>a las personas con discapacidad, el cual</w:t>
      </w:r>
      <w:r w:rsidR="00926A3B">
        <w:rPr>
          <w:rFonts w:ascii="Arial" w:hAnsi="Arial" w:cs="Arial"/>
          <w:sz w:val="24"/>
          <w:szCs w:val="24"/>
        </w:rPr>
        <w:t>,</w:t>
      </w:r>
      <w:r w:rsidR="00926A3B" w:rsidRPr="00926A3B">
        <w:rPr>
          <w:rFonts w:ascii="Arial" w:hAnsi="Arial" w:cs="Arial"/>
          <w:sz w:val="24"/>
          <w:szCs w:val="24"/>
        </w:rPr>
        <w:t xml:space="preserve"> se brinda de manera </w:t>
      </w:r>
      <w:r w:rsidRPr="00926A3B">
        <w:rPr>
          <w:rFonts w:ascii="Arial" w:hAnsi="Arial" w:cs="Arial"/>
          <w:sz w:val="24"/>
          <w:szCs w:val="24"/>
        </w:rPr>
        <w:t>universal de los 0 a los 29 años de edad</w:t>
      </w:r>
      <w:r w:rsidR="00926A3B">
        <w:rPr>
          <w:rFonts w:ascii="Arial" w:hAnsi="Arial" w:cs="Arial"/>
          <w:sz w:val="24"/>
          <w:szCs w:val="24"/>
        </w:rPr>
        <w:t>.</w:t>
      </w:r>
      <w:r w:rsidR="00926A3B" w:rsidRPr="00926A3B">
        <w:rPr>
          <w:rFonts w:ascii="Arial" w:hAnsi="Arial" w:cs="Arial"/>
          <w:sz w:val="24"/>
          <w:szCs w:val="24"/>
        </w:rPr>
        <w:t xml:space="preserve"> Los beneficiarios de este programa reciben un apoyo económico de </w:t>
      </w:r>
      <w:r w:rsidR="00926A3B" w:rsidRPr="00926A3B">
        <w:rPr>
          <w:rFonts w:ascii="Arial" w:hAnsi="Arial" w:cs="Arial"/>
          <w:bCs/>
          <w:sz w:val="24"/>
          <w:szCs w:val="24"/>
        </w:rPr>
        <w:t xml:space="preserve">2,800 pesos bimestrales. </w:t>
      </w:r>
      <w:r w:rsidRPr="00926A3B">
        <w:rPr>
          <w:rFonts w:ascii="Arial" w:hAnsi="Arial" w:cs="Arial"/>
          <w:sz w:val="24"/>
          <w:szCs w:val="24"/>
        </w:rPr>
        <w:t xml:space="preserve">Sin embargo, </w:t>
      </w:r>
      <w:r w:rsidR="00926A3B" w:rsidRPr="00926A3B">
        <w:rPr>
          <w:rFonts w:ascii="Arial" w:hAnsi="Arial" w:cs="Arial"/>
          <w:sz w:val="24"/>
          <w:szCs w:val="24"/>
        </w:rPr>
        <w:t>a partir de</w:t>
      </w:r>
      <w:r w:rsidRPr="00926A3B">
        <w:rPr>
          <w:rFonts w:ascii="Arial" w:hAnsi="Arial" w:cs="Arial"/>
          <w:sz w:val="24"/>
          <w:szCs w:val="24"/>
        </w:rPr>
        <w:t xml:space="preserve"> los 30 a los 64 </w:t>
      </w:r>
      <w:r w:rsidR="00926A3B" w:rsidRPr="00926A3B">
        <w:rPr>
          <w:rFonts w:ascii="Arial" w:hAnsi="Arial" w:cs="Arial"/>
          <w:sz w:val="24"/>
          <w:szCs w:val="24"/>
        </w:rPr>
        <w:t xml:space="preserve">años de edad </w:t>
      </w:r>
      <w:r w:rsidRPr="00926A3B">
        <w:rPr>
          <w:rFonts w:ascii="Arial" w:hAnsi="Arial" w:cs="Arial"/>
          <w:sz w:val="24"/>
          <w:szCs w:val="24"/>
        </w:rPr>
        <w:t xml:space="preserve">no existe dicha </w:t>
      </w:r>
      <w:r w:rsidR="00926A3B" w:rsidRPr="00926A3B">
        <w:rPr>
          <w:rFonts w:ascii="Arial" w:hAnsi="Arial" w:cs="Arial"/>
          <w:sz w:val="24"/>
          <w:szCs w:val="24"/>
        </w:rPr>
        <w:t>pensión</w:t>
      </w:r>
      <w:r w:rsidRPr="00926A3B">
        <w:rPr>
          <w:rFonts w:ascii="Arial" w:hAnsi="Arial" w:cs="Arial"/>
          <w:sz w:val="24"/>
          <w:szCs w:val="24"/>
        </w:rPr>
        <w:t>,</w:t>
      </w:r>
      <w:r w:rsidR="00926A3B" w:rsidRPr="00926A3B">
        <w:rPr>
          <w:rFonts w:ascii="Arial" w:hAnsi="Arial" w:cs="Arial"/>
          <w:sz w:val="24"/>
          <w:szCs w:val="24"/>
        </w:rPr>
        <w:t xml:space="preserve"> considerando hasta los 64 años</w:t>
      </w:r>
      <w:r w:rsidRPr="00926A3B">
        <w:rPr>
          <w:rFonts w:ascii="Arial" w:hAnsi="Arial" w:cs="Arial"/>
          <w:sz w:val="24"/>
          <w:szCs w:val="24"/>
        </w:rPr>
        <w:t xml:space="preserve"> ya que a los 65 entrarían a ser parte del programa de apoyo social</w:t>
      </w:r>
      <w:r w:rsidR="00926A3B" w:rsidRPr="00926A3B">
        <w:rPr>
          <w:rFonts w:ascii="Arial" w:hAnsi="Arial" w:cs="Arial"/>
          <w:sz w:val="24"/>
          <w:szCs w:val="24"/>
        </w:rPr>
        <w:t xml:space="preserve"> a los adultos mayores</w:t>
      </w:r>
      <w:r w:rsidR="00926A3B">
        <w:rPr>
          <w:rFonts w:ascii="Arial" w:hAnsi="Arial" w:cs="Arial"/>
          <w:sz w:val="24"/>
          <w:szCs w:val="24"/>
        </w:rPr>
        <w:t>,</w:t>
      </w:r>
      <w:r w:rsidRPr="00926A3B">
        <w:rPr>
          <w:rFonts w:ascii="Arial" w:hAnsi="Arial" w:cs="Arial"/>
          <w:sz w:val="24"/>
          <w:szCs w:val="24"/>
        </w:rPr>
        <w:t xml:space="preserve"> también brindado por el </w:t>
      </w:r>
      <w:r w:rsidR="00926A3B" w:rsidRPr="00926A3B">
        <w:rPr>
          <w:rFonts w:ascii="Arial" w:hAnsi="Arial" w:cs="Arial"/>
          <w:sz w:val="24"/>
          <w:szCs w:val="24"/>
        </w:rPr>
        <w:t>G</w:t>
      </w:r>
      <w:r w:rsidRPr="00926A3B">
        <w:rPr>
          <w:rFonts w:ascii="Arial" w:hAnsi="Arial" w:cs="Arial"/>
          <w:sz w:val="24"/>
          <w:szCs w:val="24"/>
        </w:rPr>
        <w:t xml:space="preserve">obierno </w:t>
      </w:r>
      <w:r w:rsidR="00926A3B" w:rsidRPr="00926A3B">
        <w:rPr>
          <w:rFonts w:ascii="Arial" w:hAnsi="Arial" w:cs="Arial"/>
          <w:sz w:val="24"/>
          <w:szCs w:val="24"/>
        </w:rPr>
        <w:t xml:space="preserve">Federal. </w:t>
      </w:r>
    </w:p>
    <w:p w14:paraId="3BD2F7EE" w14:textId="31938249" w:rsidR="00027328" w:rsidRPr="00926A3B" w:rsidRDefault="00027328" w:rsidP="001130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6A3B">
        <w:rPr>
          <w:rFonts w:ascii="Arial" w:hAnsi="Arial" w:cs="Arial"/>
          <w:sz w:val="24"/>
          <w:szCs w:val="24"/>
        </w:rPr>
        <w:t xml:space="preserve">Pues bien, para que la </w:t>
      </w:r>
      <w:r w:rsidR="00926A3B" w:rsidRPr="00926A3B">
        <w:rPr>
          <w:rFonts w:ascii="Arial" w:hAnsi="Arial" w:cs="Arial"/>
          <w:sz w:val="24"/>
          <w:szCs w:val="24"/>
        </w:rPr>
        <w:t>pensión</w:t>
      </w:r>
      <w:r w:rsidRPr="00926A3B">
        <w:rPr>
          <w:rFonts w:ascii="Arial" w:hAnsi="Arial" w:cs="Arial"/>
          <w:sz w:val="24"/>
          <w:szCs w:val="24"/>
        </w:rPr>
        <w:t xml:space="preserve"> de personas con discapacidad de 30 a 6</w:t>
      </w:r>
      <w:r w:rsidR="00926A3B">
        <w:rPr>
          <w:rFonts w:ascii="Arial" w:hAnsi="Arial" w:cs="Arial"/>
          <w:sz w:val="24"/>
          <w:szCs w:val="24"/>
        </w:rPr>
        <w:t>4 años pueda ser universal, el Gobierno F</w:t>
      </w:r>
      <w:r w:rsidRPr="00926A3B">
        <w:rPr>
          <w:rFonts w:ascii="Arial" w:hAnsi="Arial" w:cs="Arial"/>
          <w:sz w:val="24"/>
          <w:szCs w:val="24"/>
        </w:rPr>
        <w:t xml:space="preserve">ederal ha </w:t>
      </w:r>
      <w:r w:rsidR="00926A3B" w:rsidRPr="00926A3B">
        <w:rPr>
          <w:rFonts w:ascii="Arial" w:hAnsi="Arial" w:cs="Arial"/>
          <w:sz w:val="24"/>
          <w:szCs w:val="24"/>
        </w:rPr>
        <w:t>establecido</w:t>
      </w:r>
      <w:r w:rsidRPr="00926A3B">
        <w:rPr>
          <w:rFonts w:ascii="Arial" w:hAnsi="Arial" w:cs="Arial"/>
          <w:sz w:val="24"/>
          <w:szCs w:val="24"/>
        </w:rPr>
        <w:t xml:space="preserve"> un convenio con el </w:t>
      </w:r>
      <w:r w:rsidR="00926A3B">
        <w:rPr>
          <w:rFonts w:ascii="Arial" w:hAnsi="Arial" w:cs="Arial"/>
          <w:sz w:val="24"/>
          <w:szCs w:val="24"/>
        </w:rPr>
        <w:t>Gobierno E</w:t>
      </w:r>
      <w:r w:rsidRPr="00926A3B">
        <w:rPr>
          <w:rFonts w:ascii="Arial" w:hAnsi="Arial" w:cs="Arial"/>
          <w:sz w:val="24"/>
          <w:szCs w:val="24"/>
        </w:rPr>
        <w:t xml:space="preserve">statal </w:t>
      </w:r>
      <w:r w:rsidR="00926A3B">
        <w:rPr>
          <w:rFonts w:ascii="Arial" w:hAnsi="Arial" w:cs="Arial"/>
          <w:sz w:val="24"/>
          <w:szCs w:val="24"/>
        </w:rPr>
        <w:t>en el que</w:t>
      </w:r>
      <w:r w:rsidRPr="00926A3B">
        <w:rPr>
          <w:rFonts w:ascii="Arial" w:hAnsi="Arial" w:cs="Arial"/>
          <w:sz w:val="24"/>
          <w:szCs w:val="24"/>
        </w:rPr>
        <w:t xml:space="preserve"> ambas partes pondrán el 50%</w:t>
      </w:r>
      <w:r w:rsidR="00926A3B">
        <w:rPr>
          <w:rFonts w:ascii="Arial" w:hAnsi="Arial" w:cs="Arial"/>
          <w:sz w:val="24"/>
          <w:szCs w:val="24"/>
        </w:rPr>
        <w:t xml:space="preserve"> del presupuesto</w:t>
      </w:r>
      <w:r w:rsidRPr="00926A3B">
        <w:rPr>
          <w:rFonts w:ascii="Arial" w:hAnsi="Arial" w:cs="Arial"/>
          <w:sz w:val="24"/>
          <w:szCs w:val="24"/>
        </w:rPr>
        <w:t xml:space="preserve"> que se requiere para solventar dicho apoyo. </w:t>
      </w:r>
      <w:r w:rsidR="00926A3B">
        <w:rPr>
          <w:rFonts w:ascii="Arial" w:hAnsi="Arial" w:cs="Arial"/>
          <w:sz w:val="24"/>
          <w:szCs w:val="24"/>
        </w:rPr>
        <w:t xml:space="preserve">Este apoyo ya se brinda en </w:t>
      </w:r>
      <w:r w:rsidR="00F3293A">
        <w:rPr>
          <w:rFonts w:ascii="Arial" w:hAnsi="Arial" w:cs="Arial"/>
          <w:sz w:val="24"/>
          <w:szCs w:val="24"/>
        </w:rPr>
        <w:t>trece</w:t>
      </w:r>
      <w:r w:rsidR="00926A3B">
        <w:rPr>
          <w:rFonts w:ascii="Arial" w:hAnsi="Arial" w:cs="Arial"/>
          <w:sz w:val="24"/>
          <w:szCs w:val="24"/>
        </w:rPr>
        <w:t xml:space="preserve"> Estados de la Republica como lo son: </w:t>
      </w:r>
      <w:r w:rsidR="00926A3B" w:rsidRPr="00926A3B">
        <w:rPr>
          <w:rFonts w:ascii="Arial" w:hAnsi="Arial" w:cs="Arial"/>
          <w:bCs/>
          <w:sz w:val="24"/>
          <w:szCs w:val="24"/>
        </w:rPr>
        <w:t xml:space="preserve">Baja California, Baja California Sur, Colima, Campeche, </w:t>
      </w:r>
      <w:r w:rsidR="00926A3B" w:rsidRPr="00926A3B">
        <w:rPr>
          <w:rFonts w:ascii="Arial" w:hAnsi="Arial" w:cs="Arial"/>
          <w:bCs/>
          <w:sz w:val="24"/>
          <w:szCs w:val="24"/>
        </w:rPr>
        <w:lastRenderedPageBreak/>
        <w:t xml:space="preserve">Ciudad de México, Chiapas, Guerrero, Nayarit, Sinaloa, Sonora, Tlaxcala, Puebla y Zacatecas. </w:t>
      </w:r>
      <w:r w:rsidR="00926A3B" w:rsidRPr="00926A3B">
        <w:rPr>
          <w:rFonts w:ascii="Arial" w:hAnsi="Arial" w:cs="Arial"/>
          <w:sz w:val="24"/>
          <w:szCs w:val="24"/>
        </w:rPr>
        <w:t> </w:t>
      </w:r>
    </w:p>
    <w:p w14:paraId="2EB45CA6" w14:textId="22B0EE6D" w:rsidR="00027328" w:rsidRDefault="00F3293A" w:rsidP="001130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pasado 10</w:t>
      </w:r>
      <w:r w:rsidR="00027328" w:rsidRPr="00926A3B">
        <w:rPr>
          <w:rFonts w:ascii="Arial" w:hAnsi="Arial" w:cs="Arial"/>
          <w:sz w:val="24"/>
          <w:szCs w:val="24"/>
        </w:rPr>
        <w:t xml:space="preserve"> de diciembre del</w:t>
      </w:r>
      <w:r>
        <w:rPr>
          <w:rFonts w:ascii="Arial" w:hAnsi="Arial" w:cs="Arial"/>
          <w:sz w:val="24"/>
          <w:szCs w:val="24"/>
        </w:rPr>
        <w:t xml:space="preserve"> año</w:t>
      </w:r>
      <w:r w:rsidR="00027328" w:rsidRPr="00926A3B">
        <w:rPr>
          <w:rFonts w:ascii="Arial" w:hAnsi="Arial" w:cs="Arial"/>
          <w:sz w:val="24"/>
          <w:szCs w:val="24"/>
        </w:rPr>
        <w:t xml:space="preserve"> 2021</w:t>
      </w:r>
      <w:r>
        <w:rPr>
          <w:rFonts w:ascii="Arial" w:hAnsi="Arial" w:cs="Arial"/>
          <w:sz w:val="24"/>
          <w:szCs w:val="24"/>
        </w:rPr>
        <w:t>, la Mtra. María Eugenia Campos Galván, Gobernadora de nuestro Estado, se comprometió</w:t>
      </w:r>
      <w:r w:rsidR="00027328" w:rsidRPr="00926A3B">
        <w:rPr>
          <w:rFonts w:ascii="Arial" w:hAnsi="Arial" w:cs="Arial"/>
          <w:sz w:val="24"/>
          <w:szCs w:val="24"/>
        </w:rPr>
        <w:t xml:space="preserve"> en</w:t>
      </w:r>
      <w:r>
        <w:rPr>
          <w:rFonts w:ascii="Arial" w:hAnsi="Arial" w:cs="Arial"/>
          <w:sz w:val="24"/>
          <w:szCs w:val="24"/>
        </w:rPr>
        <w:t xml:space="preserve"> Ciudad Juárez</w:t>
      </w:r>
      <w:r w:rsidR="00027328" w:rsidRPr="00926A3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Chih., que </w:t>
      </w:r>
      <w:r w:rsidR="00027328" w:rsidRPr="00926A3B">
        <w:rPr>
          <w:rFonts w:ascii="Arial" w:hAnsi="Arial" w:cs="Arial"/>
          <w:sz w:val="24"/>
          <w:szCs w:val="24"/>
        </w:rPr>
        <w:t>aportaría el 50</w:t>
      </w:r>
      <w:r>
        <w:rPr>
          <w:rFonts w:ascii="Arial" w:hAnsi="Arial" w:cs="Arial"/>
          <w:sz w:val="24"/>
          <w:szCs w:val="24"/>
        </w:rPr>
        <w:t>% del recurso</w:t>
      </w:r>
      <w:r w:rsidR="00027328" w:rsidRPr="00926A3B">
        <w:rPr>
          <w:rFonts w:ascii="Arial" w:hAnsi="Arial" w:cs="Arial"/>
          <w:sz w:val="24"/>
          <w:szCs w:val="24"/>
        </w:rPr>
        <w:t xml:space="preserve"> para poder ayudar a los </w:t>
      </w:r>
      <w:r>
        <w:rPr>
          <w:rFonts w:ascii="Arial" w:hAnsi="Arial" w:cs="Arial"/>
          <w:sz w:val="24"/>
          <w:szCs w:val="24"/>
        </w:rPr>
        <w:t>C</w:t>
      </w:r>
      <w:r w:rsidRPr="00926A3B">
        <w:rPr>
          <w:rFonts w:ascii="Arial" w:hAnsi="Arial" w:cs="Arial"/>
          <w:sz w:val="24"/>
          <w:szCs w:val="24"/>
        </w:rPr>
        <w:t>hihuahuenses</w:t>
      </w:r>
      <w:r w:rsidR="00027328" w:rsidRPr="00926A3B">
        <w:rPr>
          <w:rFonts w:ascii="Arial" w:hAnsi="Arial" w:cs="Arial"/>
          <w:sz w:val="24"/>
          <w:szCs w:val="24"/>
        </w:rPr>
        <w:t xml:space="preserve"> que sufren </w:t>
      </w:r>
      <w:r>
        <w:rPr>
          <w:rFonts w:ascii="Arial" w:hAnsi="Arial" w:cs="Arial"/>
          <w:sz w:val="24"/>
          <w:szCs w:val="24"/>
        </w:rPr>
        <w:t xml:space="preserve">de alguna </w:t>
      </w:r>
      <w:r w:rsidR="00027328" w:rsidRPr="00926A3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iscapacidad para que tuvieran una</w:t>
      </w:r>
      <w:r w:rsidR="00027328" w:rsidRPr="00926A3B">
        <w:rPr>
          <w:rFonts w:ascii="Arial" w:hAnsi="Arial" w:cs="Arial"/>
          <w:sz w:val="24"/>
          <w:szCs w:val="24"/>
        </w:rPr>
        <w:t xml:space="preserve"> </w:t>
      </w:r>
      <w:r w:rsidRPr="00926A3B">
        <w:rPr>
          <w:rFonts w:ascii="Arial" w:hAnsi="Arial" w:cs="Arial"/>
          <w:sz w:val="24"/>
          <w:szCs w:val="24"/>
        </w:rPr>
        <w:t>pensión</w:t>
      </w:r>
      <w:r>
        <w:rPr>
          <w:rFonts w:ascii="Arial" w:hAnsi="Arial" w:cs="Arial"/>
          <w:sz w:val="24"/>
          <w:szCs w:val="24"/>
        </w:rPr>
        <w:t xml:space="preserve"> universal de los 0 a 64 años de edad. </w:t>
      </w:r>
      <w:r w:rsidR="00113029">
        <w:rPr>
          <w:rFonts w:ascii="Arial" w:hAnsi="Arial" w:cs="Arial"/>
          <w:sz w:val="24"/>
          <w:szCs w:val="24"/>
        </w:rPr>
        <w:t xml:space="preserve"> </w:t>
      </w:r>
      <w:r w:rsidR="00027328" w:rsidRPr="00926A3B">
        <w:rPr>
          <w:rFonts w:ascii="Arial" w:hAnsi="Arial" w:cs="Arial"/>
          <w:sz w:val="24"/>
          <w:szCs w:val="24"/>
        </w:rPr>
        <w:t xml:space="preserve">Sin </w:t>
      </w:r>
      <w:r w:rsidRPr="00926A3B">
        <w:rPr>
          <w:rFonts w:ascii="Arial" w:hAnsi="Arial" w:cs="Arial"/>
          <w:sz w:val="24"/>
          <w:szCs w:val="24"/>
        </w:rPr>
        <w:t>embargo</w:t>
      </w:r>
      <w:r>
        <w:rPr>
          <w:rFonts w:ascii="Arial" w:hAnsi="Arial" w:cs="Arial"/>
          <w:sz w:val="24"/>
          <w:szCs w:val="24"/>
        </w:rPr>
        <w:t>,</w:t>
      </w:r>
      <w:r w:rsidR="00027328" w:rsidRPr="00926A3B">
        <w:rPr>
          <w:rFonts w:ascii="Arial" w:hAnsi="Arial" w:cs="Arial"/>
          <w:sz w:val="24"/>
          <w:szCs w:val="24"/>
        </w:rPr>
        <w:t xml:space="preserve"> </w:t>
      </w:r>
      <w:r w:rsidRPr="00926A3B">
        <w:rPr>
          <w:rFonts w:ascii="Arial" w:hAnsi="Arial" w:cs="Arial"/>
          <w:sz w:val="24"/>
          <w:szCs w:val="24"/>
        </w:rPr>
        <w:t>trascurrido</w:t>
      </w:r>
      <w:r w:rsidR="00027328" w:rsidRPr="00926A3B">
        <w:rPr>
          <w:rFonts w:ascii="Arial" w:hAnsi="Arial" w:cs="Arial"/>
          <w:sz w:val="24"/>
          <w:szCs w:val="24"/>
        </w:rPr>
        <w:t xml:space="preserve"> un </w:t>
      </w:r>
      <w:r w:rsidRPr="00926A3B">
        <w:rPr>
          <w:rFonts w:ascii="Arial" w:hAnsi="Arial" w:cs="Arial"/>
          <w:sz w:val="24"/>
          <w:szCs w:val="24"/>
        </w:rPr>
        <w:t>año</w:t>
      </w:r>
      <w:r>
        <w:rPr>
          <w:rFonts w:ascii="Arial" w:hAnsi="Arial" w:cs="Arial"/>
          <w:sz w:val="24"/>
          <w:szCs w:val="24"/>
        </w:rPr>
        <w:t xml:space="preserve"> de ese</w:t>
      </w:r>
      <w:r w:rsidR="00027328" w:rsidRPr="00926A3B">
        <w:rPr>
          <w:rFonts w:ascii="Arial" w:hAnsi="Arial" w:cs="Arial"/>
          <w:sz w:val="24"/>
          <w:szCs w:val="24"/>
        </w:rPr>
        <w:t xml:space="preserve"> hecho</w:t>
      </w:r>
      <w:r>
        <w:rPr>
          <w:rFonts w:ascii="Arial" w:hAnsi="Arial" w:cs="Arial"/>
          <w:sz w:val="24"/>
          <w:szCs w:val="24"/>
        </w:rPr>
        <w:t>, realizado</w:t>
      </w:r>
      <w:r w:rsidR="00027328" w:rsidRPr="00926A3B">
        <w:rPr>
          <w:rFonts w:ascii="Arial" w:hAnsi="Arial" w:cs="Arial"/>
          <w:sz w:val="24"/>
          <w:szCs w:val="24"/>
        </w:rPr>
        <w:t xml:space="preserve"> de manera </w:t>
      </w:r>
      <w:r w:rsidRPr="00926A3B">
        <w:rPr>
          <w:rFonts w:ascii="Arial" w:hAnsi="Arial" w:cs="Arial"/>
          <w:sz w:val="24"/>
          <w:szCs w:val="24"/>
        </w:rPr>
        <w:t>pública</w:t>
      </w:r>
      <w:r>
        <w:rPr>
          <w:rFonts w:ascii="Arial" w:hAnsi="Arial" w:cs="Arial"/>
          <w:sz w:val="24"/>
          <w:szCs w:val="24"/>
        </w:rPr>
        <w:t xml:space="preserve"> por la titular del Ejecutivo del E</w:t>
      </w:r>
      <w:r w:rsidR="00027328" w:rsidRPr="00926A3B">
        <w:rPr>
          <w:rFonts w:ascii="Arial" w:hAnsi="Arial" w:cs="Arial"/>
          <w:sz w:val="24"/>
          <w:szCs w:val="24"/>
        </w:rPr>
        <w:t>stado</w:t>
      </w:r>
      <w:r>
        <w:rPr>
          <w:rFonts w:ascii="Arial" w:hAnsi="Arial" w:cs="Arial"/>
          <w:sz w:val="24"/>
          <w:szCs w:val="24"/>
        </w:rPr>
        <w:t>, no se ha cristalizado aun, po</w:t>
      </w:r>
      <w:r w:rsidR="00027328" w:rsidRPr="00926A3B">
        <w:rPr>
          <w:rFonts w:ascii="Arial" w:hAnsi="Arial" w:cs="Arial"/>
          <w:sz w:val="24"/>
          <w:szCs w:val="24"/>
        </w:rPr>
        <w:t xml:space="preserve">r ende, con objeto de que se cumpla dicha excelente </w:t>
      </w:r>
      <w:r w:rsidRPr="00926A3B">
        <w:rPr>
          <w:rFonts w:ascii="Arial" w:hAnsi="Arial" w:cs="Arial"/>
          <w:sz w:val="24"/>
          <w:szCs w:val="24"/>
        </w:rPr>
        <w:t>promesa</w:t>
      </w:r>
      <w:r w:rsidR="00027328" w:rsidRPr="00926A3B">
        <w:rPr>
          <w:rFonts w:ascii="Arial" w:hAnsi="Arial" w:cs="Arial"/>
          <w:sz w:val="24"/>
          <w:szCs w:val="24"/>
        </w:rPr>
        <w:t xml:space="preserve">, les pedimos </w:t>
      </w:r>
      <w:r>
        <w:rPr>
          <w:rFonts w:ascii="Arial" w:hAnsi="Arial" w:cs="Arial"/>
          <w:sz w:val="24"/>
          <w:szCs w:val="24"/>
        </w:rPr>
        <w:t xml:space="preserve">a la Comisión de </w:t>
      </w:r>
      <w:r w:rsidRPr="00F3293A">
        <w:rPr>
          <w:rFonts w:ascii="Arial" w:hAnsi="Arial" w:cs="Arial"/>
          <w:sz w:val="24"/>
          <w:szCs w:val="24"/>
        </w:rPr>
        <w:t xml:space="preserve">Programación, Presupuesto y Hacienda Publica reasigne parte del presupuesto asignado al servicio de apoyo administrativo, traducción, fotocopiado e impresión excesivo de </w:t>
      </w:r>
      <w:r>
        <w:rPr>
          <w:rFonts w:ascii="Arial" w:hAnsi="Arial" w:cs="Arial"/>
          <w:sz w:val="24"/>
          <w:szCs w:val="24"/>
        </w:rPr>
        <w:t xml:space="preserve">las Secretarias de: Seguridad Publica, Secretaria del Desarrollo Urbano y Bien Común, Desarrollo Urbano y Ecología, Coordinación de Comunicación y la Secretaria de Desarrollo Rural, </w:t>
      </w:r>
      <w:r w:rsidRPr="00F3293A">
        <w:rPr>
          <w:rFonts w:ascii="Arial" w:hAnsi="Arial" w:cs="Arial"/>
          <w:sz w:val="24"/>
          <w:szCs w:val="24"/>
        </w:rPr>
        <w:t>para que se redireccione y reasigne en apoyo a la Pensión de Discapacidad para personas de entre los 30 a 64 años de edad en coordinación con el Gobierno Federal y Estatal</w:t>
      </w:r>
      <w:r>
        <w:rPr>
          <w:rFonts w:ascii="Arial" w:hAnsi="Arial" w:cs="Arial"/>
          <w:sz w:val="24"/>
          <w:szCs w:val="24"/>
        </w:rPr>
        <w:t xml:space="preserve">. Para su consideración, se anexa la ficha técnica de las anteriores comentadas Secretarias: </w:t>
      </w:r>
    </w:p>
    <w:p w14:paraId="585322B2" w14:textId="77777777" w:rsidR="00F3293A" w:rsidRPr="00F3293A" w:rsidRDefault="00F3293A" w:rsidP="0011302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3293A">
        <w:rPr>
          <w:rFonts w:ascii="Arial" w:hAnsi="Arial" w:cs="Arial"/>
          <w:b/>
          <w:sz w:val="24"/>
          <w:szCs w:val="24"/>
        </w:rPr>
        <w:t>FICHA TÉCNICA</w:t>
      </w:r>
    </w:p>
    <w:p w14:paraId="0866F111" w14:textId="77777777" w:rsidR="00F3293A" w:rsidRPr="00F3293A" w:rsidRDefault="00F3293A" w:rsidP="0011302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3293A">
        <w:rPr>
          <w:rFonts w:ascii="Arial" w:hAnsi="Arial" w:cs="Arial"/>
          <w:sz w:val="24"/>
          <w:szCs w:val="24"/>
        </w:rPr>
        <w:t>PRESUPUESTO DE EGRESOS 2023</w:t>
      </w:r>
    </w:p>
    <w:p w14:paraId="703AC9F4" w14:textId="77777777" w:rsidR="00F3293A" w:rsidRPr="00F3293A" w:rsidRDefault="00F3293A" w:rsidP="0011302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A627900" w14:textId="77777777" w:rsidR="00F3293A" w:rsidRPr="00F3293A" w:rsidRDefault="00F3293A" w:rsidP="0011302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3293A">
        <w:rPr>
          <w:rFonts w:ascii="Arial" w:hAnsi="Arial" w:cs="Arial"/>
          <w:b/>
          <w:sz w:val="24"/>
          <w:szCs w:val="24"/>
        </w:rPr>
        <w:t>SERVICIOS DE APOYO ADMINISTRATIVO, TRADUCCION, FOTOCOPIADO E IMPRESION</w:t>
      </w:r>
    </w:p>
    <w:bookmarkStart w:id="0" w:name="_MON_1732522647"/>
    <w:bookmarkEnd w:id="0"/>
    <w:p w14:paraId="4EC8A315" w14:textId="77777777" w:rsidR="00F3293A" w:rsidRPr="00F3293A" w:rsidRDefault="005B3C4D" w:rsidP="0011302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3293A">
        <w:rPr>
          <w:rFonts w:ascii="Arial" w:hAnsi="Arial" w:cs="Arial"/>
          <w:b/>
          <w:sz w:val="24"/>
          <w:szCs w:val="24"/>
        </w:rPr>
        <w:object w:dxaOrig="14730" w:dyaOrig="3635" w14:anchorId="4E6452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109.5pt" o:ole="">
            <v:imagedata r:id="rId4" o:title=""/>
          </v:shape>
          <o:OLEObject Type="Embed" ProgID="Excel.Sheet.12" ShapeID="_x0000_i1025" DrawAspect="Content" ObjectID="_1732531193" r:id="rId5"/>
        </w:object>
      </w:r>
    </w:p>
    <w:p w14:paraId="66FB1E88" w14:textId="12C4CFAD" w:rsidR="005B3C4D" w:rsidRPr="00926A3B" w:rsidRDefault="00926A3B" w:rsidP="001130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6A3B">
        <w:rPr>
          <w:rFonts w:ascii="Arial" w:hAnsi="Arial" w:cs="Arial"/>
          <w:sz w:val="24"/>
          <w:szCs w:val="24"/>
        </w:rPr>
        <w:t xml:space="preserve">Dentro de esta </w:t>
      </w:r>
      <w:r w:rsidR="005B3C4D">
        <w:rPr>
          <w:rFonts w:ascii="Arial" w:hAnsi="Arial" w:cs="Arial"/>
          <w:sz w:val="24"/>
          <w:szCs w:val="24"/>
        </w:rPr>
        <w:t>E</w:t>
      </w:r>
      <w:r w:rsidRPr="00926A3B">
        <w:rPr>
          <w:rFonts w:ascii="Arial" w:hAnsi="Arial" w:cs="Arial"/>
          <w:sz w:val="24"/>
          <w:szCs w:val="24"/>
        </w:rPr>
        <w:t>xposición de</w:t>
      </w:r>
      <w:r w:rsidR="005B3C4D">
        <w:rPr>
          <w:rFonts w:ascii="Arial" w:hAnsi="Arial" w:cs="Arial"/>
          <w:sz w:val="24"/>
          <w:szCs w:val="24"/>
        </w:rPr>
        <w:t xml:space="preserve"> M</w:t>
      </w:r>
      <w:r w:rsidRPr="00926A3B">
        <w:rPr>
          <w:rFonts w:ascii="Arial" w:hAnsi="Arial" w:cs="Arial"/>
          <w:sz w:val="24"/>
          <w:szCs w:val="24"/>
        </w:rPr>
        <w:t xml:space="preserve">otivos </w:t>
      </w:r>
      <w:r w:rsidR="005B3C4D">
        <w:rPr>
          <w:rFonts w:ascii="Arial" w:hAnsi="Arial" w:cs="Arial"/>
          <w:sz w:val="24"/>
          <w:szCs w:val="24"/>
        </w:rPr>
        <w:t>queremos señalar que con fecha 30 de noviembre del año en curso,</w:t>
      </w:r>
      <w:r w:rsidRPr="00926A3B">
        <w:rPr>
          <w:rFonts w:ascii="Arial" w:hAnsi="Arial" w:cs="Arial"/>
          <w:sz w:val="24"/>
          <w:szCs w:val="24"/>
        </w:rPr>
        <w:t xml:space="preserve"> se </w:t>
      </w:r>
      <w:r w:rsidR="005B3C4D" w:rsidRPr="00926A3B">
        <w:rPr>
          <w:rFonts w:ascii="Arial" w:hAnsi="Arial" w:cs="Arial"/>
          <w:sz w:val="24"/>
          <w:szCs w:val="24"/>
        </w:rPr>
        <w:t>entregó</w:t>
      </w:r>
      <w:r w:rsidR="005B3C4D">
        <w:rPr>
          <w:rFonts w:ascii="Arial" w:hAnsi="Arial" w:cs="Arial"/>
          <w:sz w:val="24"/>
          <w:szCs w:val="24"/>
        </w:rPr>
        <w:t xml:space="preserve"> al Poder E</w:t>
      </w:r>
      <w:r w:rsidRPr="00926A3B">
        <w:rPr>
          <w:rFonts w:ascii="Arial" w:hAnsi="Arial" w:cs="Arial"/>
          <w:sz w:val="24"/>
          <w:szCs w:val="24"/>
        </w:rPr>
        <w:t xml:space="preserve">jecutivo como a los integrantes </w:t>
      </w:r>
      <w:r w:rsidRPr="00926A3B">
        <w:rPr>
          <w:rFonts w:ascii="Arial" w:hAnsi="Arial" w:cs="Arial"/>
          <w:sz w:val="24"/>
          <w:szCs w:val="24"/>
        </w:rPr>
        <w:lastRenderedPageBreak/>
        <w:t xml:space="preserve">de la </w:t>
      </w:r>
      <w:r w:rsidR="005B3C4D">
        <w:rPr>
          <w:rFonts w:ascii="Arial" w:hAnsi="Arial" w:cs="Arial"/>
          <w:sz w:val="24"/>
          <w:szCs w:val="24"/>
        </w:rPr>
        <w:t>C</w:t>
      </w:r>
      <w:r w:rsidR="005B3C4D" w:rsidRPr="00926A3B">
        <w:rPr>
          <w:rFonts w:ascii="Arial" w:hAnsi="Arial" w:cs="Arial"/>
          <w:sz w:val="24"/>
          <w:szCs w:val="24"/>
        </w:rPr>
        <w:t>omisión</w:t>
      </w:r>
      <w:r w:rsidR="005B3C4D" w:rsidRPr="005B3C4D">
        <w:rPr>
          <w:rFonts w:ascii="Arial" w:hAnsi="Arial" w:cs="Arial"/>
          <w:b/>
          <w:sz w:val="24"/>
        </w:rPr>
        <w:t xml:space="preserve"> </w:t>
      </w:r>
      <w:r w:rsidR="005B3C4D" w:rsidRPr="005B3C4D">
        <w:rPr>
          <w:rFonts w:ascii="Arial" w:hAnsi="Arial" w:cs="Arial"/>
          <w:sz w:val="24"/>
          <w:szCs w:val="24"/>
        </w:rPr>
        <w:t>de Programación, Presupuesto y Hacienda Pública</w:t>
      </w:r>
      <w:r w:rsidR="005B3C4D">
        <w:rPr>
          <w:rFonts w:ascii="Arial" w:hAnsi="Arial" w:cs="Arial"/>
          <w:sz w:val="24"/>
          <w:szCs w:val="24"/>
        </w:rPr>
        <w:t xml:space="preserve">, 171 </w:t>
      </w:r>
      <w:r w:rsidRPr="00926A3B">
        <w:rPr>
          <w:rFonts w:ascii="Arial" w:hAnsi="Arial" w:cs="Arial"/>
          <w:sz w:val="24"/>
          <w:szCs w:val="24"/>
        </w:rPr>
        <w:t xml:space="preserve">hojas que contienen </w:t>
      </w:r>
      <w:proofErr w:type="gramStart"/>
      <w:r w:rsidR="005B3C4D">
        <w:rPr>
          <w:rFonts w:ascii="Arial" w:hAnsi="Arial" w:cs="Arial"/>
          <w:sz w:val="24"/>
          <w:szCs w:val="24"/>
        </w:rPr>
        <w:t xml:space="preserve">856 </w:t>
      </w:r>
      <w:r w:rsidRPr="00926A3B">
        <w:rPr>
          <w:rFonts w:ascii="Arial" w:hAnsi="Arial" w:cs="Arial"/>
          <w:sz w:val="24"/>
          <w:szCs w:val="24"/>
        </w:rPr>
        <w:t xml:space="preserve"> firmas</w:t>
      </w:r>
      <w:proofErr w:type="gramEnd"/>
      <w:r w:rsidRPr="00926A3B">
        <w:rPr>
          <w:rFonts w:ascii="Arial" w:hAnsi="Arial" w:cs="Arial"/>
          <w:sz w:val="24"/>
          <w:szCs w:val="24"/>
        </w:rPr>
        <w:t xml:space="preserve"> </w:t>
      </w:r>
      <w:r w:rsidR="005B3C4D" w:rsidRPr="00926A3B">
        <w:rPr>
          <w:rFonts w:ascii="Arial" w:hAnsi="Arial" w:cs="Arial"/>
          <w:sz w:val="24"/>
          <w:szCs w:val="24"/>
        </w:rPr>
        <w:t>recolectadas</w:t>
      </w:r>
      <w:r w:rsidRPr="00926A3B">
        <w:rPr>
          <w:rFonts w:ascii="Arial" w:hAnsi="Arial" w:cs="Arial"/>
          <w:sz w:val="24"/>
          <w:szCs w:val="24"/>
        </w:rPr>
        <w:t xml:space="preserve"> en </w:t>
      </w:r>
      <w:r w:rsidR="005B3C4D" w:rsidRPr="00926A3B">
        <w:rPr>
          <w:rFonts w:ascii="Arial" w:hAnsi="Arial" w:cs="Arial"/>
          <w:sz w:val="24"/>
          <w:szCs w:val="24"/>
        </w:rPr>
        <w:t>todo</w:t>
      </w:r>
      <w:r w:rsidR="005B3C4D">
        <w:rPr>
          <w:rFonts w:ascii="Arial" w:hAnsi="Arial" w:cs="Arial"/>
          <w:sz w:val="24"/>
          <w:szCs w:val="24"/>
        </w:rPr>
        <w:t xml:space="preserve"> el E</w:t>
      </w:r>
      <w:r w:rsidRPr="00926A3B">
        <w:rPr>
          <w:rFonts w:ascii="Arial" w:hAnsi="Arial" w:cs="Arial"/>
          <w:sz w:val="24"/>
          <w:szCs w:val="24"/>
        </w:rPr>
        <w:t xml:space="preserve">stado </w:t>
      </w:r>
      <w:r w:rsidR="005B3C4D" w:rsidRPr="005B3C4D">
        <w:rPr>
          <w:rFonts w:ascii="Arial" w:hAnsi="Arial" w:cs="Arial"/>
          <w:sz w:val="24"/>
          <w:szCs w:val="24"/>
        </w:rPr>
        <w:t>solicitando que se cristalice esa promesa que hizo la Mtra. María Eugenia Campos en Ci</w:t>
      </w:r>
      <w:r w:rsidR="005B3C4D">
        <w:rPr>
          <w:rFonts w:ascii="Arial" w:hAnsi="Arial" w:cs="Arial"/>
          <w:sz w:val="24"/>
          <w:szCs w:val="24"/>
        </w:rPr>
        <w:t>udad Juárez el pasado diciembre</w:t>
      </w:r>
      <w:r w:rsidR="00113029">
        <w:rPr>
          <w:rFonts w:ascii="Arial" w:hAnsi="Arial" w:cs="Arial"/>
          <w:sz w:val="24"/>
          <w:szCs w:val="24"/>
        </w:rPr>
        <w:t>.</w:t>
      </w:r>
      <w:r w:rsidR="005B3C4D">
        <w:rPr>
          <w:rFonts w:ascii="Arial" w:hAnsi="Arial" w:cs="Arial"/>
          <w:sz w:val="24"/>
          <w:szCs w:val="24"/>
        </w:rPr>
        <w:tab/>
      </w:r>
    </w:p>
    <w:p w14:paraId="4ACF4763" w14:textId="77777777" w:rsidR="0067212C" w:rsidRPr="00926A3B" w:rsidRDefault="0067212C" w:rsidP="001130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6A3B">
        <w:rPr>
          <w:rFonts w:ascii="Arial" w:hAnsi="Arial" w:cs="Arial"/>
          <w:sz w:val="24"/>
          <w:szCs w:val="24"/>
        </w:rPr>
        <w:t>Así, por todo lo anteriormente expuesto, respetuosamente les pedimos:</w:t>
      </w:r>
    </w:p>
    <w:p w14:paraId="0CF274BD" w14:textId="77777777" w:rsidR="007B5D2C" w:rsidRDefault="0067212C" w:rsidP="001130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6A3B">
        <w:rPr>
          <w:rFonts w:ascii="Arial" w:hAnsi="Arial" w:cs="Arial"/>
          <w:b/>
          <w:sz w:val="24"/>
          <w:szCs w:val="24"/>
        </w:rPr>
        <w:t>UNICO</w:t>
      </w:r>
      <w:r w:rsidR="007B5D2C">
        <w:rPr>
          <w:rFonts w:ascii="Arial" w:hAnsi="Arial" w:cs="Arial"/>
          <w:sz w:val="24"/>
          <w:szCs w:val="24"/>
        </w:rPr>
        <w:t xml:space="preserve">.- Exhortar </w:t>
      </w:r>
      <w:r w:rsidR="007B5D2C" w:rsidRPr="007B5D2C">
        <w:rPr>
          <w:rFonts w:ascii="Arial" w:hAnsi="Arial" w:cs="Arial"/>
          <w:sz w:val="24"/>
          <w:szCs w:val="24"/>
        </w:rPr>
        <w:t xml:space="preserve">a la Comisión de Programación, Presupuesto y Hacienda Publica reasigne parte del presupuesto asignado al servicio de apoyo administrativo, traducción, fotocopiado e impresión excesivo de </w:t>
      </w:r>
      <w:r w:rsidR="007B5D2C">
        <w:rPr>
          <w:rFonts w:ascii="Arial" w:hAnsi="Arial" w:cs="Arial"/>
          <w:sz w:val="24"/>
          <w:szCs w:val="24"/>
        </w:rPr>
        <w:t xml:space="preserve">las cinco </w:t>
      </w:r>
      <w:r w:rsidR="007B5D2C" w:rsidRPr="007B5D2C">
        <w:rPr>
          <w:rFonts w:ascii="Arial" w:hAnsi="Arial" w:cs="Arial"/>
          <w:sz w:val="24"/>
          <w:szCs w:val="24"/>
        </w:rPr>
        <w:t>Secretarias</w:t>
      </w:r>
      <w:r w:rsidR="007B5D2C">
        <w:rPr>
          <w:rFonts w:ascii="Arial" w:hAnsi="Arial" w:cs="Arial"/>
          <w:sz w:val="24"/>
          <w:szCs w:val="24"/>
        </w:rPr>
        <w:t xml:space="preserve"> (</w:t>
      </w:r>
      <w:r w:rsidR="007B5D2C" w:rsidRPr="007B5D2C">
        <w:rPr>
          <w:rFonts w:ascii="Arial" w:hAnsi="Arial" w:cs="Arial"/>
          <w:sz w:val="24"/>
          <w:szCs w:val="24"/>
        </w:rPr>
        <w:t>Seguridad Publica, Secretaria del Desarrollo Urbano y Bien Común, Desarrollo Urbano y Ecología, Coordinación de Comunicación y la Secretaria de Desarrollo Rural</w:t>
      </w:r>
      <w:r w:rsidR="007B5D2C">
        <w:rPr>
          <w:rFonts w:ascii="Arial" w:hAnsi="Arial" w:cs="Arial"/>
          <w:sz w:val="24"/>
          <w:szCs w:val="24"/>
        </w:rPr>
        <w:t xml:space="preserve">) </w:t>
      </w:r>
      <w:r w:rsidR="007B5D2C" w:rsidRPr="007B5D2C">
        <w:rPr>
          <w:rFonts w:ascii="Arial" w:hAnsi="Arial" w:cs="Arial"/>
          <w:sz w:val="24"/>
          <w:szCs w:val="24"/>
        </w:rPr>
        <w:t>para que se redireccione y reasigne</w:t>
      </w:r>
      <w:r w:rsidR="007B5D2C">
        <w:rPr>
          <w:rFonts w:ascii="Arial" w:hAnsi="Arial" w:cs="Arial"/>
          <w:sz w:val="24"/>
          <w:szCs w:val="24"/>
        </w:rPr>
        <w:t xml:space="preserve"> dicho presupuesto</w:t>
      </w:r>
      <w:r w:rsidR="007B5D2C" w:rsidRPr="007B5D2C">
        <w:rPr>
          <w:rFonts w:ascii="Arial" w:hAnsi="Arial" w:cs="Arial"/>
          <w:sz w:val="24"/>
          <w:szCs w:val="24"/>
        </w:rPr>
        <w:t xml:space="preserve"> en apoyo a la Pensión de Discapacidad para personas de entre los 30 a 64 años de edad en coordinación con el Gobierno Federal</w:t>
      </w:r>
      <w:r w:rsidR="007B5D2C">
        <w:rPr>
          <w:rFonts w:ascii="Arial" w:hAnsi="Arial" w:cs="Arial"/>
          <w:sz w:val="24"/>
          <w:szCs w:val="24"/>
        </w:rPr>
        <w:t xml:space="preserve"> (50%)</w:t>
      </w:r>
      <w:r w:rsidR="007B5D2C" w:rsidRPr="007B5D2C">
        <w:rPr>
          <w:rFonts w:ascii="Arial" w:hAnsi="Arial" w:cs="Arial"/>
          <w:sz w:val="24"/>
          <w:szCs w:val="24"/>
        </w:rPr>
        <w:t xml:space="preserve"> y Estatal</w:t>
      </w:r>
      <w:r w:rsidR="007B5D2C">
        <w:rPr>
          <w:rFonts w:ascii="Arial" w:hAnsi="Arial" w:cs="Arial"/>
          <w:sz w:val="24"/>
          <w:szCs w:val="24"/>
        </w:rPr>
        <w:t xml:space="preserve"> (50%). </w:t>
      </w:r>
    </w:p>
    <w:p w14:paraId="4BAC7952" w14:textId="77777777" w:rsidR="00113029" w:rsidRDefault="00113029" w:rsidP="00113029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01678F">
        <w:rPr>
          <w:rFonts w:ascii="Arial" w:hAnsi="Arial" w:cs="Arial"/>
          <w:b/>
          <w:sz w:val="24"/>
        </w:rPr>
        <w:t>ECONOMICO</w:t>
      </w:r>
      <w:r w:rsidRPr="0001678F">
        <w:rPr>
          <w:rFonts w:ascii="Arial" w:hAnsi="Arial" w:cs="Arial"/>
          <w:sz w:val="24"/>
        </w:rPr>
        <w:t>.-</w:t>
      </w:r>
      <w:proofErr w:type="gramEnd"/>
      <w:r w:rsidRPr="007E08F6">
        <w:rPr>
          <w:rFonts w:ascii="Arial" w:eastAsia="Century Gothic" w:hAnsi="Arial" w:cs="Arial"/>
          <w:sz w:val="24"/>
          <w:szCs w:val="24"/>
        </w:rPr>
        <w:t xml:space="preserve"> </w:t>
      </w:r>
      <w:r w:rsidRPr="003006BD">
        <w:rPr>
          <w:rFonts w:ascii="Arial" w:eastAsia="Century Gothic" w:hAnsi="Arial" w:cs="Arial"/>
          <w:sz w:val="24"/>
          <w:szCs w:val="24"/>
        </w:rPr>
        <w:t>Aprobado que sea túrnese a la secretaria para que elabore la Minuta de Acuerdo correspondiente.</w:t>
      </w:r>
    </w:p>
    <w:p w14:paraId="464B8D79" w14:textId="3563C839" w:rsidR="0067212C" w:rsidRDefault="00113029" w:rsidP="00113029">
      <w:pPr>
        <w:spacing w:line="360" w:lineRule="auto"/>
        <w:jc w:val="both"/>
        <w:rPr>
          <w:rFonts w:ascii="Arial" w:eastAsia="Century Gothic" w:hAnsi="Arial" w:cs="Arial"/>
          <w:sz w:val="24"/>
          <w:szCs w:val="24"/>
        </w:rPr>
      </w:pPr>
      <w:proofErr w:type="gramStart"/>
      <w:r w:rsidRPr="007E08F6">
        <w:rPr>
          <w:rFonts w:ascii="Arial" w:hAnsi="Arial" w:cs="Arial"/>
          <w:b/>
          <w:bCs/>
          <w:sz w:val="24"/>
        </w:rPr>
        <w:t>DADO.-</w:t>
      </w:r>
      <w:proofErr w:type="gramEnd"/>
      <w:r>
        <w:rPr>
          <w:rFonts w:ascii="Arial" w:hAnsi="Arial" w:cs="Arial"/>
          <w:sz w:val="24"/>
        </w:rPr>
        <w:t xml:space="preserve"> </w:t>
      </w:r>
      <w:r w:rsidRPr="0001678F">
        <w:rPr>
          <w:rFonts w:ascii="Arial" w:hAnsi="Arial" w:cs="Arial"/>
          <w:sz w:val="24"/>
        </w:rPr>
        <w:t xml:space="preserve"> </w:t>
      </w:r>
      <w:r w:rsidRPr="003006BD">
        <w:rPr>
          <w:rFonts w:ascii="Arial" w:eastAsia="Century Gothic" w:hAnsi="Arial" w:cs="Arial"/>
          <w:sz w:val="24"/>
          <w:szCs w:val="24"/>
        </w:rPr>
        <w:t>en el Recinto oficial del Congreso del Estado de Chihuahua, a los</w:t>
      </w:r>
      <w:r>
        <w:rPr>
          <w:rFonts w:ascii="Arial" w:eastAsia="Century Gothic" w:hAnsi="Arial" w:cs="Arial"/>
          <w:sz w:val="24"/>
          <w:szCs w:val="24"/>
        </w:rPr>
        <w:t xml:space="preserve"> QUINCE </w:t>
      </w:r>
      <w:r w:rsidRPr="003006BD">
        <w:rPr>
          <w:rFonts w:ascii="Arial" w:eastAsia="Century Gothic" w:hAnsi="Arial" w:cs="Arial"/>
          <w:sz w:val="24"/>
          <w:szCs w:val="24"/>
        </w:rPr>
        <w:t xml:space="preserve">días del mes de </w:t>
      </w:r>
      <w:r>
        <w:rPr>
          <w:rFonts w:ascii="Arial" w:eastAsia="Century Gothic" w:hAnsi="Arial" w:cs="Arial"/>
          <w:sz w:val="24"/>
          <w:szCs w:val="24"/>
        </w:rPr>
        <w:t xml:space="preserve">diciembre del </w:t>
      </w:r>
      <w:r w:rsidRPr="003006BD">
        <w:rPr>
          <w:rFonts w:ascii="Arial" w:eastAsia="Century Gothic" w:hAnsi="Arial" w:cs="Arial"/>
          <w:sz w:val="24"/>
          <w:szCs w:val="24"/>
        </w:rPr>
        <w:t>2022</w:t>
      </w:r>
    </w:p>
    <w:p w14:paraId="5004F4A5" w14:textId="77777777" w:rsidR="00113029" w:rsidRPr="00926A3B" w:rsidRDefault="00113029" w:rsidP="00113029">
      <w:pPr>
        <w:jc w:val="both"/>
        <w:rPr>
          <w:rFonts w:ascii="Arial" w:hAnsi="Arial" w:cs="Arial"/>
          <w:sz w:val="24"/>
          <w:szCs w:val="24"/>
        </w:rPr>
      </w:pPr>
    </w:p>
    <w:p w14:paraId="5B7F3133" w14:textId="77777777" w:rsidR="0067212C" w:rsidRPr="00926A3B" w:rsidRDefault="0067212C" w:rsidP="00926A3B">
      <w:pPr>
        <w:jc w:val="both"/>
        <w:rPr>
          <w:rFonts w:ascii="Arial" w:hAnsi="Arial" w:cs="Arial"/>
          <w:sz w:val="24"/>
          <w:szCs w:val="24"/>
        </w:rPr>
      </w:pPr>
      <w:r w:rsidRPr="00926A3B">
        <w:rPr>
          <w:rFonts w:ascii="Arial" w:hAnsi="Arial" w:cs="Arial"/>
          <w:sz w:val="24"/>
          <w:szCs w:val="24"/>
        </w:rPr>
        <w:t xml:space="preserve">Atentamente, </w:t>
      </w:r>
    </w:p>
    <w:p w14:paraId="398F4DFD" w14:textId="77777777" w:rsidR="0067212C" w:rsidRDefault="0067212C" w:rsidP="00926A3B">
      <w:pPr>
        <w:jc w:val="both"/>
        <w:rPr>
          <w:rFonts w:ascii="Arial" w:hAnsi="Arial" w:cs="Arial"/>
          <w:sz w:val="24"/>
          <w:szCs w:val="24"/>
        </w:rPr>
      </w:pPr>
    </w:p>
    <w:p w14:paraId="49AFC24B" w14:textId="77777777" w:rsidR="00047074" w:rsidRPr="00926A3B" w:rsidRDefault="00047074" w:rsidP="00926A3B">
      <w:pPr>
        <w:jc w:val="both"/>
        <w:rPr>
          <w:rFonts w:ascii="Arial" w:hAnsi="Arial" w:cs="Arial"/>
          <w:sz w:val="24"/>
          <w:szCs w:val="24"/>
        </w:rPr>
      </w:pPr>
    </w:p>
    <w:p w14:paraId="76BD99D9" w14:textId="77777777" w:rsidR="0067212C" w:rsidRPr="00926A3B" w:rsidRDefault="0067212C" w:rsidP="00926A3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26A3B">
        <w:rPr>
          <w:rFonts w:ascii="Arial" w:hAnsi="Arial" w:cs="Arial"/>
          <w:sz w:val="24"/>
          <w:szCs w:val="24"/>
        </w:rPr>
        <w:t>david</w:t>
      </w:r>
      <w:proofErr w:type="spellEnd"/>
      <w:r w:rsidRPr="00926A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A3B">
        <w:rPr>
          <w:rFonts w:ascii="Arial" w:hAnsi="Arial" w:cs="Arial"/>
          <w:sz w:val="24"/>
          <w:szCs w:val="24"/>
        </w:rPr>
        <w:t>oscar</w:t>
      </w:r>
      <w:proofErr w:type="spellEnd"/>
    </w:p>
    <w:p w14:paraId="62C41B88" w14:textId="77777777" w:rsidR="0067212C" w:rsidRPr="00926A3B" w:rsidRDefault="0067212C" w:rsidP="00926A3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26A3B">
        <w:rPr>
          <w:rFonts w:ascii="Arial" w:hAnsi="Arial" w:cs="Arial"/>
          <w:sz w:val="24"/>
          <w:szCs w:val="24"/>
        </w:rPr>
        <w:t>castrejon</w:t>
      </w:r>
      <w:proofErr w:type="spellEnd"/>
      <w:r w:rsidRPr="00926A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A3B">
        <w:rPr>
          <w:rFonts w:ascii="Arial" w:hAnsi="Arial" w:cs="Arial"/>
          <w:sz w:val="24"/>
          <w:szCs w:val="24"/>
        </w:rPr>
        <w:t>rivas</w:t>
      </w:r>
      <w:proofErr w:type="spellEnd"/>
      <w:r w:rsidRPr="00926A3B">
        <w:rPr>
          <w:rFonts w:ascii="Arial" w:hAnsi="Arial" w:cs="Arial"/>
          <w:sz w:val="24"/>
          <w:szCs w:val="24"/>
        </w:rPr>
        <w:t xml:space="preserve"> </w:t>
      </w:r>
    </w:p>
    <w:p w14:paraId="18611A6F" w14:textId="77777777" w:rsidR="0067212C" w:rsidRPr="00926A3B" w:rsidRDefault="0067212C" w:rsidP="00926A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A3B">
        <w:rPr>
          <w:rFonts w:ascii="Arial" w:hAnsi="Arial" w:cs="Arial"/>
          <w:sz w:val="24"/>
          <w:szCs w:val="24"/>
        </w:rPr>
        <w:t xml:space="preserve">Diputado plurinominal de la bancada Morena </w:t>
      </w:r>
    </w:p>
    <w:p w14:paraId="603FC89F" w14:textId="77777777" w:rsidR="0067212C" w:rsidRPr="00926A3B" w:rsidRDefault="0067212C" w:rsidP="00926A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A3B">
        <w:rPr>
          <w:rFonts w:ascii="Arial" w:hAnsi="Arial" w:cs="Arial"/>
          <w:sz w:val="24"/>
          <w:szCs w:val="24"/>
        </w:rPr>
        <w:t>De la LXVIII Legislatura</w:t>
      </w:r>
    </w:p>
    <w:p w14:paraId="0A0073BA" w14:textId="77777777" w:rsidR="0067212C" w:rsidRPr="00926A3B" w:rsidRDefault="0067212C" w:rsidP="00926A3B">
      <w:pPr>
        <w:jc w:val="both"/>
        <w:rPr>
          <w:rFonts w:ascii="Arial" w:hAnsi="Arial" w:cs="Arial"/>
          <w:sz w:val="24"/>
          <w:szCs w:val="24"/>
        </w:rPr>
      </w:pPr>
    </w:p>
    <w:sectPr w:rsidR="0067212C" w:rsidRPr="00926A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12C"/>
    <w:rsid w:val="00027328"/>
    <w:rsid w:val="00047074"/>
    <w:rsid w:val="00113029"/>
    <w:rsid w:val="00452078"/>
    <w:rsid w:val="005B3C4D"/>
    <w:rsid w:val="006221E2"/>
    <w:rsid w:val="0067212C"/>
    <w:rsid w:val="007B5D2C"/>
    <w:rsid w:val="00926A3B"/>
    <w:rsid w:val="00F3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D3291F"/>
  <w15:chartTrackingRefBased/>
  <w15:docId w15:val="{DFC0D86F-9D62-4351-8FDD-88BFC858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Méndez del Valle</dc:creator>
  <cp:keywords/>
  <dc:description/>
  <cp:lastModifiedBy>Brenda Sarahi Gonzalez Dominguez</cp:lastModifiedBy>
  <cp:revision>2</cp:revision>
  <dcterms:created xsi:type="dcterms:W3CDTF">2022-12-14T19:54:00Z</dcterms:created>
  <dcterms:modified xsi:type="dcterms:W3CDTF">2022-12-14T19:54:00Z</dcterms:modified>
</cp:coreProperties>
</file>