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8467" w14:textId="77777777" w:rsidR="005F04C7" w:rsidRDefault="00DF2C8A" w:rsidP="00A43BE5">
      <w:pPr>
        <w:spacing w:line="360" w:lineRule="auto"/>
        <w:jc w:val="both"/>
        <w:rPr>
          <w:rFonts w:ascii="Century Gothic" w:eastAsia="Century Gothic" w:hAnsi="Century Gothic" w:cs="Century Gothic"/>
        </w:rPr>
      </w:pPr>
      <w:r>
        <w:rPr>
          <w:rFonts w:ascii="Century Gothic" w:eastAsia="Century Gothic" w:hAnsi="Century Gothic" w:cs="Century Gothic"/>
          <w:b/>
        </w:rPr>
        <w:t>H. CONGRESO DEL ESTADO DE CHIHUAHUA</w:t>
      </w:r>
    </w:p>
    <w:p w14:paraId="7F8D2B6C" w14:textId="77777777" w:rsidR="005F04C7" w:rsidRDefault="00DF2C8A" w:rsidP="00A43BE5">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65C7BD6D" w14:textId="77777777" w:rsidR="005F04C7" w:rsidRDefault="00DF2C8A" w:rsidP="00A43BE5">
      <w:pPr>
        <w:spacing w:line="360" w:lineRule="auto"/>
        <w:jc w:val="both"/>
        <w:rPr>
          <w:rFonts w:ascii="Century Gothic" w:eastAsia="Century Gothic" w:hAnsi="Century Gothic" w:cs="Century Gothic"/>
        </w:rPr>
      </w:pPr>
      <w:r>
        <w:rPr>
          <w:rFonts w:ascii="Century Gothic" w:eastAsia="Century Gothic" w:hAnsi="Century Gothic" w:cs="Century Gothic"/>
          <w:i/>
        </w:rPr>
        <w:t> </w:t>
      </w:r>
    </w:p>
    <w:p w14:paraId="3ABAEDB8" w14:textId="77777777" w:rsidR="005F04C7" w:rsidRDefault="00DF2C8A" w:rsidP="00A43BE5">
      <w:pPr>
        <w:spacing w:line="360" w:lineRule="auto"/>
        <w:jc w:val="both"/>
        <w:rPr>
          <w:rFonts w:ascii="Century Gothic" w:eastAsia="Century Gothic" w:hAnsi="Century Gothic" w:cs="Century Gothic"/>
        </w:rPr>
      </w:pPr>
      <w:r>
        <w:rPr>
          <w:rFonts w:ascii="Century Gothic" w:eastAsia="Century Gothic" w:hAnsi="Century Gothic" w:cs="Century Gothic"/>
        </w:rPr>
        <w:t>La suscrita</w:t>
      </w:r>
      <w:r>
        <w:rPr>
          <w:rFonts w:ascii="Century Gothic" w:eastAsia="Century Gothic" w:hAnsi="Century Gothic" w:cs="Century Gothic"/>
          <w:b/>
        </w:rPr>
        <w:t xml:space="preserve"> Isela Martinez Díaz</w:t>
      </w:r>
      <w:r>
        <w:rPr>
          <w:rFonts w:ascii="Century Gothic" w:eastAsia="Century Gothic" w:hAnsi="Century Gothic" w:cs="Century Gothic"/>
        </w:rPr>
        <w:t xml:space="preserve"> Diputada de la Sexagésima Séptima Legislatura del Honorable Congreso del Estado, integrante del Grupo Parlamentario Acción Nacional, y en su representación, con fundamento en lo que dispone los Artículos 167, fracción I, y 169, todos de la Ley Orgánica de</w:t>
      </w:r>
      <w:r>
        <w:rPr>
          <w:rFonts w:ascii="Century Gothic" w:eastAsia="Century Gothic" w:hAnsi="Century Gothic" w:cs="Century Gothic"/>
        </w:rPr>
        <w:t xml:space="preserve">l Poder Legislativo del Estado de Chihuahua; artículo 2, fracción IX, del Reglamento Interior y de Prácticas Parlamentarias del Poder Legislativo; comparezco  ante esta Honorable Soberanía, a fin de presentar </w:t>
      </w:r>
      <w:r>
        <w:rPr>
          <w:rFonts w:ascii="Century Gothic" w:eastAsia="Century Gothic" w:hAnsi="Century Gothic" w:cs="Century Gothic"/>
          <w:b/>
          <w:i/>
        </w:rPr>
        <w:t xml:space="preserve">PROPOSICIÓN CON CARÁCTER DE PUNTO DE ACUERDO A </w:t>
      </w:r>
      <w:r>
        <w:rPr>
          <w:rFonts w:ascii="Century Gothic" w:eastAsia="Century Gothic" w:hAnsi="Century Gothic" w:cs="Century Gothic"/>
          <w:b/>
          <w:i/>
        </w:rPr>
        <w:t>EFECTO DE EXHORTAR RESPETUOSAMENTE A LA CÁMARA DE DIPUTADOS A FIN DE QUE REALICE LAS MODIFICACIONES NECESARIAS AL PROYECTO DE PRESUPUESTO DE EGRESOS ENVIADO POR EL EJECUTIVO FEDERAL, CON LA FINALIDAD DE QUE SE DISTRIBUYA EL PRESUPUESTO PARA EL EJERCICIO FI</w:t>
      </w:r>
      <w:r>
        <w:rPr>
          <w:rFonts w:ascii="Century Gothic" w:eastAsia="Century Gothic" w:hAnsi="Century Gothic" w:cs="Century Gothic"/>
          <w:b/>
          <w:i/>
        </w:rPr>
        <w:t xml:space="preserve">SCAL 2024 ACORDE A LAS VERDADERAS NECESIDADES DEL PAÍS;  </w:t>
      </w:r>
      <w:r>
        <w:rPr>
          <w:rFonts w:ascii="Century Gothic" w:eastAsia="Century Gothic" w:hAnsi="Century Gothic" w:cs="Century Gothic"/>
        </w:rPr>
        <w:t>lo anterior conforme a la siguiente:</w:t>
      </w:r>
    </w:p>
    <w:p w14:paraId="303E6DA2" w14:textId="77777777" w:rsidR="005F04C7" w:rsidRDefault="005F04C7" w:rsidP="00A43BE5">
      <w:pPr>
        <w:spacing w:line="360" w:lineRule="auto"/>
        <w:jc w:val="both"/>
        <w:rPr>
          <w:rFonts w:ascii="Century Gothic" w:eastAsia="Century Gothic" w:hAnsi="Century Gothic" w:cs="Century Gothic"/>
          <w:b/>
          <w:i/>
        </w:rPr>
      </w:pPr>
    </w:p>
    <w:p w14:paraId="6600A5C2" w14:textId="77777777" w:rsidR="005F04C7" w:rsidRDefault="00DF2C8A" w:rsidP="00A43BE5">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EXPOSICIÓN DE MOTIVOS </w:t>
      </w:r>
    </w:p>
    <w:p w14:paraId="41E3EF60" w14:textId="77777777" w:rsidR="005F04C7" w:rsidRDefault="005F04C7" w:rsidP="00A43BE5">
      <w:pPr>
        <w:spacing w:line="360" w:lineRule="auto"/>
        <w:jc w:val="center"/>
        <w:rPr>
          <w:rFonts w:ascii="Century Gothic" w:eastAsia="Century Gothic" w:hAnsi="Century Gothic" w:cs="Century Gothic"/>
          <w:b/>
        </w:rPr>
      </w:pPr>
    </w:p>
    <w:p w14:paraId="6062FEEE" w14:textId="77777777" w:rsidR="005F04C7" w:rsidRDefault="00DF2C8A" w:rsidP="00A43BE5">
      <w:pPr>
        <w:spacing w:line="360" w:lineRule="auto"/>
        <w:jc w:val="both"/>
        <w:rPr>
          <w:rFonts w:ascii="Century Gothic" w:eastAsia="Century Gothic" w:hAnsi="Century Gothic" w:cs="Century Gothic"/>
        </w:rPr>
      </w:pPr>
      <w:r>
        <w:rPr>
          <w:rFonts w:ascii="Century Gothic" w:eastAsia="Century Gothic" w:hAnsi="Century Gothic" w:cs="Century Gothic"/>
        </w:rPr>
        <w:tab/>
        <w:t>El pasado viernes 8 de septiembre, la Secretaría de Hacienda y Crédito Público realizó formalmente la entrega al Congreso de la Unión de</w:t>
      </w:r>
      <w:r>
        <w:rPr>
          <w:rFonts w:ascii="Century Gothic" w:eastAsia="Century Gothic" w:hAnsi="Century Gothic" w:cs="Century Gothic"/>
        </w:rPr>
        <w:t xml:space="preserve">l Paquete Económico para el ejercicio fiscal 2024. Dicho paquete, contiene los Criterios Generales de Política Económica (CGPE), la Iniciativa de Ley de Ingresos y el Proyecto de Presupuesto de Egresos de la Federación. </w:t>
      </w:r>
    </w:p>
    <w:p w14:paraId="50DACE1F" w14:textId="77777777" w:rsidR="005F04C7" w:rsidRDefault="00DF2C8A" w:rsidP="00A43BE5">
      <w:pPr>
        <w:spacing w:line="360" w:lineRule="auto"/>
        <w:jc w:val="both"/>
        <w:rPr>
          <w:rFonts w:ascii="Century Gothic" w:eastAsia="Century Gothic" w:hAnsi="Century Gothic" w:cs="Century Gothic"/>
        </w:rPr>
      </w:pPr>
      <w:r>
        <w:rPr>
          <w:rFonts w:ascii="Century Gothic" w:eastAsia="Century Gothic" w:hAnsi="Century Gothic" w:cs="Century Gothic"/>
        </w:rPr>
        <w:tab/>
      </w:r>
    </w:p>
    <w:p w14:paraId="7522570C" w14:textId="77777777" w:rsidR="005F04C7" w:rsidRDefault="00DF2C8A" w:rsidP="00A43BE5">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Para nadie es una sorpresa la man</w:t>
      </w:r>
      <w:r>
        <w:rPr>
          <w:rFonts w:ascii="Century Gothic" w:eastAsia="Century Gothic" w:hAnsi="Century Gothic" w:cs="Century Gothic"/>
        </w:rPr>
        <w:t xml:space="preserve">era en que el Presidente López Obrador propone la distribución del recurso público,  pues en estos 5 años de gobierno nos ha demostrado una poca preocupación y ocupación que tiene por el bienestar de los mexicanos. </w:t>
      </w:r>
    </w:p>
    <w:p w14:paraId="417254C1" w14:textId="77777777" w:rsidR="005F04C7" w:rsidRDefault="005F04C7" w:rsidP="00A43BE5">
      <w:pPr>
        <w:spacing w:line="360" w:lineRule="auto"/>
        <w:jc w:val="both"/>
        <w:rPr>
          <w:rFonts w:ascii="Century Gothic" w:eastAsia="Century Gothic" w:hAnsi="Century Gothic" w:cs="Century Gothic"/>
        </w:rPr>
      </w:pPr>
    </w:p>
    <w:p w14:paraId="5A2A5172" w14:textId="77777777" w:rsidR="005F04C7" w:rsidRDefault="00DF2C8A" w:rsidP="00A43BE5">
      <w:pPr>
        <w:spacing w:line="360" w:lineRule="auto"/>
        <w:jc w:val="both"/>
        <w:rPr>
          <w:rFonts w:ascii="Century Gothic" w:eastAsia="Century Gothic" w:hAnsi="Century Gothic" w:cs="Century Gothic"/>
        </w:rPr>
      </w:pPr>
      <w:r>
        <w:rPr>
          <w:rFonts w:ascii="Century Gothic" w:eastAsia="Century Gothic" w:hAnsi="Century Gothic" w:cs="Century Gothic"/>
        </w:rPr>
        <w:tab/>
        <w:t>El Ejecutivo Federal solicitó a la Cám</w:t>
      </w:r>
      <w:r>
        <w:rPr>
          <w:rFonts w:ascii="Century Gothic" w:eastAsia="Century Gothic" w:hAnsi="Century Gothic" w:cs="Century Gothic"/>
        </w:rPr>
        <w:t xml:space="preserve">ara de Diputados casi 2 billones de pesos para endeudamiento, lo que significa un incremento del 61% respecto del año anterior, una cifra histórica. Lo que alguna vez declaró </w:t>
      </w:r>
      <w:r w:rsidR="00293DD5">
        <w:rPr>
          <w:rFonts w:ascii="Century Gothic" w:eastAsia="Century Gothic" w:hAnsi="Century Gothic" w:cs="Century Gothic"/>
        </w:rPr>
        <w:t xml:space="preserve">el Presidente </w:t>
      </w:r>
      <w:r>
        <w:rPr>
          <w:rFonts w:ascii="Century Gothic" w:eastAsia="Century Gothic" w:hAnsi="Century Gothic" w:cs="Century Gothic"/>
        </w:rPr>
        <w:t>López Obrador al inicio de su gobierno, donde con mucha seguridad d</w:t>
      </w:r>
      <w:r>
        <w:rPr>
          <w:rFonts w:ascii="Century Gothic" w:eastAsia="Century Gothic" w:hAnsi="Century Gothic" w:cs="Century Gothic"/>
        </w:rPr>
        <w:t>ijo: “tampoco aumentaremos la deuda  pública”, hoy podemos comprobar que fue una falsedad.</w:t>
      </w:r>
    </w:p>
    <w:p w14:paraId="24835A62" w14:textId="77777777" w:rsidR="005F04C7" w:rsidRDefault="00DF2C8A" w:rsidP="00A43BE5">
      <w:pPr>
        <w:spacing w:line="360" w:lineRule="auto"/>
        <w:jc w:val="both"/>
        <w:rPr>
          <w:rFonts w:ascii="Century Gothic" w:eastAsia="Century Gothic" w:hAnsi="Century Gothic" w:cs="Century Gothic"/>
        </w:rPr>
      </w:pPr>
      <w:r>
        <w:rPr>
          <w:rFonts w:ascii="Century Gothic" w:eastAsia="Century Gothic" w:hAnsi="Century Gothic" w:cs="Century Gothic"/>
        </w:rPr>
        <w:tab/>
      </w:r>
    </w:p>
    <w:p w14:paraId="5E2F1E84" w14:textId="77777777" w:rsidR="005F04C7" w:rsidRDefault="00DF2C8A" w:rsidP="00A43BE5">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Mientras que el Gobierno Federal asegura que su política de gasto se realiza bajo los principios de austeridad, eficiencia y racionalidad en el gasto, nosotros ten</w:t>
      </w:r>
      <w:r>
        <w:rPr>
          <w:rFonts w:ascii="Century Gothic" w:eastAsia="Century Gothic" w:hAnsi="Century Gothic" w:cs="Century Gothic"/>
        </w:rPr>
        <w:t>emos otros datos. El Presidente López Obrador decide destinar la mayor parte de los recursos a las que él llama “las obras prioritarias del estado”. Al Tren Maya, se le asignarán 120 mil millones de pesos para 2024, el cual ya duplicó su presupuesto origin</w:t>
      </w:r>
      <w:r>
        <w:rPr>
          <w:rFonts w:ascii="Century Gothic" w:eastAsia="Century Gothic" w:hAnsi="Century Gothic" w:cs="Century Gothic"/>
        </w:rPr>
        <w:t>al, una obra que aún no está en funcionamiento, y que pareciera que tampoco lo estará pronto, y como muchos lo han denominado un “crimen en contra de la naturaleza”; el Aeropuerto Felipe Ángeles, que ha sido mencionado en esta tribuna en varias ocasiones d</w:t>
      </w:r>
      <w:r>
        <w:rPr>
          <w:rFonts w:ascii="Century Gothic" w:eastAsia="Century Gothic" w:hAnsi="Century Gothic" w:cs="Century Gothic"/>
        </w:rPr>
        <w:t>ebido a su poca o nula funcionalidad, además del gasto excesivo que ya generó y que desgraciadamente sigue costándole a los mexicanos, tiene un presupuesto de 464 millones 551 mil 565 pesos para el próximo año; otros tantos millones de pesos para el Corred</w:t>
      </w:r>
      <w:r>
        <w:rPr>
          <w:rFonts w:ascii="Century Gothic" w:eastAsia="Century Gothic" w:hAnsi="Century Gothic" w:cs="Century Gothic"/>
        </w:rPr>
        <w:t xml:space="preserve">or Interoceánico del Istmo de Tehuantepec, 21 mil 59 millones de pesos para ser exacta, obra que ha sido </w:t>
      </w:r>
      <w:r>
        <w:rPr>
          <w:rFonts w:ascii="Century Gothic" w:eastAsia="Century Gothic" w:hAnsi="Century Gothic" w:cs="Century Gothic"/>
        </w:rPr>
        <w:lastRenderedPageBreak/>
        <w:t xml:space="preserve">criticada por haberse proyectado sin realizar las consultas pertinentes a las comunidades vecinas, además de la destrucción de infraestructura que era </w:t>
      </w:r>
      <w:r>
        <w:rPr>
          <w:rFonts w:ascii="Century Gothic" w:eastAsia="Century Gothic" w:hAnsi="Century Gothic" w:cs="Century Gothic"/>
        </w:rPr>
        <w:t xml:space="preserve">totalmente funcional y que por mero capricho político, el Presidente decidió desaparecer. </w:t>
      </w:r>
    </w:p>
    <w:p w14:paraId="50B2A1A4" w14:textId="77777777" w:rsidR="005F04C7" w:rsidRDefault="005F04C7" w:rsidP="00A43BE5">
      <w:pPr>
        <w:spacing w:line="360" w:lineRule="auto"/>
        <w:jc w:val="both"/>
        <w:rPr>
          <w:rFonts w:ascii="Century Gothic" w:eastAsia="Century Gothic" w:hAnsi="Century Gothic" w:cs="Century Gothic"/>
        </w:rPr>
      </w:pPr>
    </w:p>
    <w:p w14:paraId="6FEFFBCC" w14:textId="77777777" w:rsidR="005F04C7" w:rsidRDefault="00DF2C8A" w:rsidP="00A43BE5">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Tampoco es una sorpresa que en pleno año electoral el Gobierno Federal busque destinar más recursos a programas sociales, programas que a lo largo de este gobierno </w:t>
      </w:r>
      <w:r>
        <w:rPr>
          <w:rFonts w:ascii="Century Gothic" w:eastAsia="Century Gothic" w:hAnsi="Century Gothic" w:cs="Century Gothic"/>
        </w:rPr>
        <w:t>se han utilizado con fines meramente políticos, estimándose que represente un 22% del gasto total. Estamos ante un gobierno asistencialista, que no proporciona las herramientas y condiciones para alcanzar un mejor nivel de vida, a través del desarrollo eco</w:t>
      </w:r>
      <w:r>
        <w:rPr>
          <w:rFonts w:ascii="Century Gothic" w:eastAsia="Century Gothic" w:hAnsi="Century Gothic" w:cs="Century Gothic"/>
        </w:rPr>
        <w:t xml:space="preserve">nómico de su población; al contrario, han buscado cubrir carencias en lugar de enfrentar las causas desde su raíz. </w:t>
      </w:r>
    </w:p>
    <w:p w14:paraId="649BBE8A" w14:textId="77777777" w:rsidR="005F04C7" w:rsidRDefault="005F04C7" w:rsidP="00A43BE5">
      <w:pPr>
        <w:spacing w:line="360" w:lineRule="auto"/>
        <w:ind w:firstLine="720"/>
        <w:jc w:val="both"/>
        <w:rPr>
          <w:rFonts w:ascii="Century Gothic" w:eastAsia="Century Gothic" w:hAnsi="Century Gothic" w:cs="Century Gothic"/>
        </w:rPr>
      </w:pPr>
    </w:p>
    <w:p w14:paraId="45E990AB" w14:textId="77777777" w:rsidR="005F04C7" w:rsidRDefault="00DF2C8A" w:rsidP="00A43BE5">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El Grupo Integral de Derechos Humanos consideran que el Poder Judicial de la Federación tiene posibilidad de quedar inoperante y afectar el</w:t>
      </w:r>
      <w:r>
        <w:rPr>
          <w:rFonts w:ascii="Century Gothic" w:eastAsia="Century Gothic" w:hAnsi="Century Gothic" w:cs="Century Gothic"/>
        </w:rPr>
        <w:t xml:space="preserve"> acceso a la justicia, si se concreta el recorte presupuestal de más de 15,000 mil millones de pesos, aproximadamente el 32% del presupuesto ejercido en este año, dejando a uno de los tres poderes en un escenario vulnerable, lo que imposibilita el cumplir </w:t>
      </w:r>
      <w:r>
        <w:rPr>
          <w:rFonts w:ascii="Century Gothic" w:eastAsia="Century Gothic" w:hAnsi="Century Gothic" w:cs="Century Gothic"/>
        </w:rPr>
        <w:t>con las obligaciones constitucionales que le han sido conferidas, así como continuar con el mantenimiento de programas científicos y administrativos dentro de las instituciones de este poder. De concretarse, desaparecerían 63% de los juzgados de distrito y</w:t>
      </w:r>
      <w:r>
        <w:rPr>
          <w:rFonts w:ascii="Century Gothic" w:eastAsia="Century Gothic" w:hAnsi="Century Gothic" w:cs="Century Gothic"/>
        </w:rPr>
        <w:t xml:space="preserve"> 69% de los Tribunales colegiados de Circuito, vulnerando la seguridad jurídica de cerca de 6 millones de personas, y la atención a más de 3 millones de asuntos. </w:t>
      </w:r>
    </w:p>
    <w:p w14:paraId="2C5FD67A" w14:textId="77777777" w:rsidR="005F04C7" w:rsidRDefault="005F04C7" w:rsidP="00A43BE5">
      <w:pPr>
        <w:spacing w:line="360" w:lineRule="auto"/>
        <w:jc w:val="both"/>
        <w:rPr>
          <w:rFonts w:ascii="Century Gothic" w:eastAsia="Century Gothic" w:hAnsi="Century Gothic" w:cs="Century Gothic"/>
        </w:rPr>
      </w:pPr>
    </w:p>
    <w:p w14:paraId="73B3BE70" w14:textId="77777777" w:rsidR="005F04C7" w:rsidRDefault="00DF2C8A" w:rsidP="00A43BE5">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 xml:space="preserve">Este recorte transgrede la división de poderes, dejando en peligro el Estado Constitucional </w:t>
      </w:r>
      <w:r>
        <w:rPr>
          <w:rFonts w:ascii="Century Gothic" w:eastAsia="Century Gothic" w:hAnsi="Century Gothic" w:cs="Century Gothic"/>
        </w:rPr>
        <w:t>de Derecho en México, afectando directamente a la ciudadanía. Además, pudiese llegar a surgir diversos fenómenos sociales, tales como la desigualdad, pues solo quienes puedan pagar abogados particulares tendrán una adecuada defensa jurídica, mientras que q</w:t>
      </w:r>
      <w:r>
        <w:rPr>
          <w:rFonts w:ascii="Century Gothic" w:eastAsia="Century Gothic" w:hAnsi="Century Gothic" w:cs="Century Gothic"/>
        </w:rPr>
        <w:t>uienes no cuenten con los recursos para pagar este servicio, estarán privadas de una defensa pública digna y gratuita. La Ministra Norma Piña ha declarado que este recorte presupuestal pone en riesgo el futuro de millones de mexicanos que acuden al sistema</w:t>
      </w:r>
      <w:r>
        <w:rPr>
          <w:rFonts w:ascii="Century Gothic" w:eastAsia="Century Gothic" w:hAnsi="Century Gothic" w:cs="Century Gothic"/>
        </w:rPr>
        <w:t xml:space="preserve"> en busca de justicia. </w:t>
      </w:r>
    </w:p>
    <w:p w14:paraId="519DD0C3" w14:textId="77777777" w:rsidR="005F04C7" w:rsidRDefault="005F04C7" w:rsidP="00A43BE5">
      <w:pPr>
        <w:spacing w:line="360" w:lineRule="auto"/>
        <w:ind w:firstLine="720"/>
        <w:jc w:val="both"/>
        <w:rPr>
          <w:rFonts w:ascii="Century Gothic" w:eastAsia="Century Gothic" w:hAnsi="Century Gothic" w:cs="Century Gothic"/>
          <w:highlight w:val="yellow"/>
        </w:rPr>
      </w:pPr>
    </w:p>
    <w:p w14:paraId="2E5EAF45" w14:textId="77777777" w:rsidR="005F04C7" w:rsidRDefault="00DF2C8A" w:rsidP="00A43BE5">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¿Será que el Presidente toma represalias respecto a las instituciones que no se alinean a sus deseos? Lo hemos apreciado en repetidas ocasiones y esta no es la excepción, no es novedad que al Presidente le molesta la existencia de </w:t>
      </w:r>
      <w:r>
        <w:rPr>
          <w:rFonts w:ascii="Century Gothic" w:eastAsia="Century Gothic" w:hAnsi="Century Gothic" w:cs="Century Gothic"/>
        </w:rPr>
        <w:t>los otros dos Poderes de la Unión, sobretodo del Judicial, pues son quienes se encargan de vigilar la legalidad y constitucionalidad de su actuar, siendo un obstáculo para su voluntad, por lo que debilitarlo, le pareció la mejor idea, sin ponderar las seve</w:t>
      </w:r>
      <w:r>
        <w:rPr>
          <w:rFonts w:ascii="Century Gothic" w:eastAsia="Century Gothic" w:hAnsi="Century Gothic" w:cs="Century Gothic"/>
        </w:rPr>
        <w:t>ras afectaciones en la impartición de justicia.</w:t>
      </w:r>
    </w:p>
    <w:p w14:paraId="0176A929" w14:textId="77777777" w:rsidR="005F04C7" w:rsidRDefault="005F04C7" w:rsidP="00A43BE5">
      <w:pPr>
        <w:spacing w:line="360" w:lineRule="auto"/>
        <w:ind w:firstLine="720"/>
        <w:jc w:val="both"/>
        <w:rPr>
          <w:rFonts w:ascii="Century Gothic" w:eastAsia="Century Gothic" w:hAnsi="Century Gothic" w:cs="Century Gothic"/>
        </w:rPr>
      </w:pPr>
    </w:p>
    <w:p w14:paraId="40443B1F" w14:textId="77777777" w:rsidR="005F04C7" w:rsidRDefault="00DF2C8A" w:rsidP="00A43BE5">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El Presidente López Obrador se desvincula de un modo egoísta con el país cuando los militares desplazan a constructoras privadas en la construcción de obras públicas, obras que realizan sin sujetarse a lo es</w:t>
      </w:r>
      <w:r>
        <w:rPr>
          <w:rFonts w:ascii="Century Gothic" w:eastAsia="Century Gothic" w:hAnsi="Century Gothic" w:cs="Century Gothic"/>
        </w:rPr>
        <w:t>tablecido en la Ley de Adquisiciones, realizando adjudicaciones directas en total opacidad. El nivel nacional del sector de construcción trabaja al 50% de su capacidad, debido a que gran porcentaje de obras, están siendo desarrolladas por el ejército, haci</w:t>
      </w:r>
      <w:r>
        <w:rPr>
          <w:rFonts w:ascii="Century Gothic" w:eastAsia="Century Gothic" w:hAnsi="Century Gothic" w:cs="Century Gothic"/>
        </w:rPr>
        <w:t xml:space="preserve">endo así una competencia desleal contra las constructoras privadas, quienes sí cuentan con la capacidad técnica, y por </w:t>
      </w:r>
      <w:r>
        <w:rPr>
          <w:rFonts w:ascii="Century Gothic" w:eastAsia="Century Gothic" w:hAnsi="Century Gothic" w:cs="Century Gothic"/>
        </w:rPr>
        <w:lastRenderedPageBreak/>
        <w:t xml:space="preserve">años, con la contribución de sus impuestos, han sido copartícipes del desarrollo de este país. </w:t>
      </w:r>
    </w:p>
    <w:p w14:paraId="149CFB11" w14:textId="77777777" w:rsidR="005F04C7" w:rsidRDefault="005F04C7" w:rsidP="00A43BE5">
      <w:pPr>
        <w:spacing w:line="360" w:lineRule="auto"/>
        <w:jc w:val="both"/>
        <w:rPr>
          <w:rFonts w:ascii="Century Gothic" w:eastAsia="Century Gothic" w:hAnsi="Century Gothic" w:cs="Century Gothic"/>
        </w:rPr>
      </w:pPr>
    </w:p>
    <w:p w14:paraId="65588235" w14:textId="77777777" w:rsidR="005F04C7" w:rsidRDefault="00DF2C8A" w:rsidP="00A43BE5">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Al sector salud, se le realizará un recorte de cerca de 122 mil millones de pesos, vulnerando la capacidad de la Secretaría de Salud para cumplir con las campañas y programas importantes que tiene a su cargo, como la vacunación, la prevención del sobrepeso</w:t>
      </w:r>
      <w:r>
        <w:rPr>
          <w:rFonts w:ascii="Century Gothic" w:eastAsia="Century Gothic" w:hAnsi="Century Gothic" w:cs="Century Gothic"/>
        </w:rPr>
        <w:t xml:space="preserve"> y obesidad, atención a mujeres y niños con cáncer, prevención de enfermedades, salud mental, epidemiología, entre otras, las cuales no son consideradas en otras partidas del presupuesto. </w:t>
      </w:r>
    </w:p>
    <w:p w14:paraId="0F880C97" w14:textId="77777777" w:rsidR="005F04C7" w:rsidRDefault="005F04C7" w:rsidP="00A43BE5">
      <w:pPr>
        <w:spacing w:line="360" w:lineRule="auto"/>
        <w:ind w:firstLine="720"/>
        <w:jc w:val="both"/>
        <w:rPr>
          <w:rFonts w:ascii="Century Gothic" w:eastAsia="Century Gothic" w:hAnsi="Century Gothic" w:cs="Century Gothic"/>
        </w:rPr>
      </w:pPr>
    </w:p>
    <w:p w14:paraId="7157AE75" w14:textId="77777777" w:rsidR="005F04C7" w:rsidRDefault="00DF2C8A" w:rsidP="00A43BE5">
      <w:pPr>
        <w:spacing w:line="360" w:lineRule="auto"/>
        <w:ind w:firstLine="720"/>
        <w:jc w:val="both"/>
        <w:rPr>
          <w:rFonts w:ascii="Georgia" w:eastAsia="Georgia" w:hAnsi="Georgia" w:cs="Georgia"/>
          <w:color w:val="212121"/>
          <w:sz w:val="30"/>
          <w:szCs w:val="30"/>
        </w:rPr>
      </w:pPr>
      <w:r>
        <w:rPr>
          <w:rFonts w:ascii="Century Gothic" w:eastAsia="Century Gothic" w:hAnsi="Century Gothic" w:cs="Century Gothic"/>
        </w:rPr>
        <w:t xml:space="preserve">El presupuesto retenido para el sector salud, y un poco más, será </w:t>
      </w:r>
      <w:r>
        <w:rPr>
          <w:rFonts w:ascii="Century Gothic" w:eastAsia="Century Gothic" w:hAnsi="Century Gothic" w:cs="Century Gothic"/>
        </w:rPr>
        <w:t>dirigido al IMSS-Bienestar, experimento en 18 entidades no sectorizadas del país que pretende proveer atención médica a los no asegurados, pero que como el INSABI, institución que tuvo un fracaso rotundo, teniendo que ser reemplazada por el IMSS-Bienestar,</w:t>
      </w:r>
      <w:r>
        <w:rPr>
          <w:rFonts w:ascii="Century Gothic" w:eastAsia="Century Gothic" w:hAnsi="Century Gothic" w:cs="Century Gothic"/>
        </w:rPr>
        <w:t xml:space="preserve"> no cuenta con las garantías de funcionamiento, (sin mencionar que 14 estados no han querido unirse a este proyecto por ser visiblemente inoperante), y sí con gran margen de opacidad, donde también existe una importante falta de abasto en los medicamentos,</w:t>
      </w:r>
      <w:r>
        <w:rPr>
          <w:rFonts w:ascii="Century Gothic" w:eastAsia="Century Gothic" w:hAnsi="Century Gothic" w:cs="Century Gothic"/>
        </w:rPr>
        <w:t xml:space="preserve"> sin que se les pueda garantizar a los ciudadanos el derecho de acceso a la salud pública. </w:t>
      </w:r>
    </w:p>
    <w:p w14:paraId="4BCCA1C9" w14:textId="77777777" w:rsidR="005F04C7" w:rsidRDefault="005F04C7" w:rsidP="00A43BE5">
      <w:pPr>
        <w:spacing w:line="360" w:lineRule="auto"/>
        <w:ind w:firstLine="720"/>
        <w:jc w:val="both"/>
        <w:rPr>
          <w:rFonts w:ascii="Georgia" w:eastAsia="Georgia" w:hAnsi="Georgia" w:cs="Georgia"/>
          <w:color w:val="212121"/>
          <w:sz w:val="30"/>
          <w:szCs w:val="30"/>
          <w:highlight w:val="white"/>
        </w:rPr>
      </w:pPr>
    </w:p>
    <w:p w14:paraId="0467696D" w14:textId="77777777" w:rsidR="005F04C7" w:rsidRDefault="00DF2C8A" w:rsidP="00A43BE5">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Hubo grandes cambios en el proyecto de presupuestos 2024, las Secretarías que tuvieron un mayor aumento de presupuesto son la Secretaría de Energía, tendrá un presupuesto con un alza de 273.2%, seguimos subsidiando la mala administración de PEMEX; seguido </w:t>
      </w:r>
      <w:r>
        <w:rPr>
          <w:rFonts w:ascii="Century Gothic" w:eastAsia="Century Gothic" w:hAnsi="Century Gothic" w:cs="Century Gothic"/>
        </w:rPr>
        <w:t xml:space="preserve">de Gobernación, con 31.8% de adición; Bienestar, con el 25.2% de crecimiento en el presupuesto; </w:t>
      </w:r>
      <w:r>
        <w:rPr>
          <w:rFonts w:ascii="Century Gothic" w:eastAsia="Century Gothic" w:hAnsi="Century Gothic" w:cs="Century Gothic"/>
        </w:rPr>
        <w:lastRenderedPageBreak/>
        <w:t>Marina incrementa en 21.3% y Hacienda y Crédito público con 7.2%. Los recortes afectan principalmente a las Secretarías de salud, Turismo, Desarrollo Agrario, T</w:t>
      </w:r>
      <w:r>
        <w:rPr>
          <w:rFonts w:ascii="Century Gothic" w:eastAsia="Century Gothic" w:hAnsi="Century Gothic" w:cs="Century Gothic"/>
        </w:rPr>
        <w:t>erritorial y Urbano, Medio ambiente y Recursos naturales y por último, Defensa nacional.</w:t>
      </w:r>
    </w:p>
    <w:p w14:paraId="0E442011" w14:textId="77777777" w:rsidR="005F04C7" w:rsidRDefault="005F04C7" w:rsidP="00A43BE5">
      <w:pPr>
        <w:spacing w:line="360" w:lineRule="auto"/>
        <w:ind w:firstLine="720"/>
        <w:jc w:val="both"/>
        <w:rPr>
          <w:rFonts w:ascii="Century Gothic" w:eastAsia="Century Gothic" w:hAnsi="Century Gothic" w:cs="Century Gothic"/>
        </w:rPr>
      </w:pPr>
    </w:p>
    <w:p w14:paraId="668ED8C2" w14:textId="77777777" w:rsidR="005F04C7" w:rsidRDefault="00DF2C8A" w:rsidP="00A43BE5">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Es inadmisible la forma en que el Presidente López Obrador castiga a los estados a través del recorte a las participaciones federales, específicamente a estados como </w:t>
      </w:r>
      <w:r>
        <w:rPr>
          <w:rFonts w:ascii="Century Gothic" w:eastAsia="Century Gothic" w:hAnsi="Century Gothic" w:cs="Century Gothic"/>
        </w:rPr>
        <w:t xml:space="preserve">Chihuahua. Señor Presidente, le recordamos que no asignar recursos en estas participaciones, no solo afecta a la Gobernadora Maru Campos, sino a todos los chihuahuenses, a toda la fuerza productiva del Estado. </w:t>
      </w:r>
    </w:p>
    <w:p w14:paraId="111E673E" w14:textId="77777777" w:rsidR="005F04C7" w:rsidRDefault="005F04C7" w:rsidP="00A43BE5">
      <w:pPr>
        <w:spacing w:line="360" w:lineRule="auto"/>
        <w:jc w:val="both"/>
        <w:rPr>
          <w:rFonts w:ascii="Century Gothic" w:eastAsia="Century Gothic" w:hAnsi="Century Gothic" w:cs="Century Gothic"/>
        </w:rPr>
      </w:pPr>
    </w:p>
    <w:p w14:paraId="566B640E" w14:textId="77777777" w:rsidR="005F04C7" w:rsidRDefault="00DF2C8A" w:rsidP="00A43BE5">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 Hoy, en esta tribuna, hacemos un respetuoso</w:t>
      </w:r>
      <w:r>
        <w:rPr>
          <w:rFonts w:ascii="Century Gothic" w:eastAsia="Century Gothic" w:hAnsi="Century Gothic" w:cs="Century Gothic"/>
        </w:rPr>
        <w:t xml:space="preserve"> llamado a los Diputados Federales, que aunque sabemos que tienen la atribución constitucional de la aprobación del Presupuesto de Egresos, esta no es ilimitada ni puede ejercerse de forma arbitraria. Los legisladores federales tienen una enorme responsabi</w:t>
      </w:r>
      <w:r>
        <w:rPr>
          <w:rFonts w:ascii="Century Gothic" w:eastAsia="Century Gothic" w:hAnsi="Century Gothic" w:cs="Century Gothic"/>
        </w:rPr>
        <w:t>lidad para con sus distritos, pues de primera mano entienden las necesidades de su población y sus regiones, además de haber adquirido compromisos como gestores en todo tipos de temas ante las personas que los eligieron, pues conocen las carencias que exis</w:t>
      </w:r>
      <w:r>
        <w:rPr>
          <w:rFonts w:ascii="Century Gothic" w:eastAsia="Century Gothic" w:hAnsi="Century Gothic" w:cs="Century Gothic"/>
        </w:rPr>
        <w:t>ten en educación, la falta de medicamento en las instituciones públicas de salud, la nula atención a la infraestructura en las carreteras, así como necesidades que tiene el campo para ser competitivo.</w:t>
      </w:r>
    </w:p>
    <w:p w14:paraId="70EA3F34" w14:textId="77777777" w:rsidR="005F04C7" w:rsidRDefault="005F04C7" w:rsidP="00A43BE5">
      <w:pPr>
        <w:spacing w:line="360" w:lineRule="auto"/>
        <w:jc w:val="both"/>
        <w:rPr>
          <w:rFonts w:ascii="Century Gothic" w:eastAsia="Century Gothic" w:hAnsi="Century Gothic" w:cs="Century Gothic"/>
        </w:rPr>
      </w:pPr>
    </w:p>
    <w:p w14:paraId="6587B117" w14:textId="77777777" w:rsidR="005F04C7" w:rsidRDefault="00DF2C8A" w:rsidP="00A43BE5">
      <w:pPr>
        <w:spacing w:line="360" w:lineRule="auto"/>
        <w:jc w:val="both"/>
        <w:rPr>
          <w:rFonts w:ascii="Century Gothic" w:eastAsia="Century Gothic" w:hAnsi="Century Gothic" w:cs="Century Gothic"/>
        </w:rPr>
      </w:pPr>
      <w:r>
        <w:rPr>
          <w:rFonts w:ascii="Century Gothic" w:eastAsia="Century Gothic" w:hAnsi="Century Gothic" w:cs="Century Gothic"/>
        </w:rPr>
        <w:tab/>
        <w:t>Legisladores Federales, les pedimos que traduzcan los</w:t>
      </w:r>
      <w:r>
        <w:rPr>
          <w:rFonts w:ascii="Century Gothic" w:eastAsia="Century Gothic" w:hAnsi="Century Gothic" w:cs="Century Gothic"/>
        </w:rPr>
        <w:t xml:space="preserve"> aumentos que el Presidente solicita hacer en sus obras faraónicas, en medicamento para niños </w:t>
      </w:r>
      <w:r>
        <w:rPr>
          <w:rFonts w:ascii="Century Gothic" w:eastAsia="Century Gothic" w:hAnsi="Century Gothic" w:cs="Century Gothic"/>
        </w:rPr>
        <w:lastRenderedPageBreak/>
        <w:t xml:space="preserve">con cáncer, infraestructura para escuelas, caminos rurales, apoyo a pueblos indígenas, apoyo para las micro, pequeñas y medianas empresas, que es la fuerza en la </w:t>
      </w:r>
      <w:r>
        <w:rPr>
          <w:rFonts w:ascii="Century Gothic" w:eastAsia="Century Gothic" w:hAnsi="Century Gothic" w:cs="Century Gothic"/>
        </w:rPr>
        <w:t xml:space="preserve">economía del país, apoyo a migrantes, inversión en el talento mexicano a través de becas para programas de posgrado, estancias infantiles, y una larga lista de áreas que sabemos necesitan estos recursos, en sus manos está garantizar el desarrollo integral </w:t>
      </w:r>
      <w:r>
        <w:rPr>
          <w:rFonts w:ascii="Century Gothic" w:eastAsia="Century Gothic" w:hAnsi="Century Gothic" w:cs="Century Gothic"/>
        </w:rPr>
        <w:t xml:space="preserve">de las familias mexicanas.  </w:t>
      </w:r>
    </w:p>
    <w:p w14:paraId="21A19B4B" w14:textId="77777777" w:rsidR="005F04C7" w:rsidRDefault="005F04C7" w:rsidP="00A43BE5">
      <w:pPr>
        <w:spacing w:line="360" w:lineRule="auto"/>
        <w:jc w:val="both"/>
        <w:rPr>
          <w:rFonts w:ascii="Century Gothic" w:eastAsia="Century Gothic" w:hAnsi="Century Gothic" w:cs="Century Gothic"/>
        </w:rPr>
      </w:pPr>
    </w:p>
    <w:p w14:paraId="4FCF6137" w14:textId="77777777" w:rsidR="005F04C7" w:rsidRDefault="00DF2C8A" w:rsidP="00A43BE5">
      <w:pPr>
        <w:spacing w:line="360" w:lineRule="auto"/>
        <w:ind w:firstLine="720"/>
        <w:jc w:val="both"/>
        <w:rPr>
          <w:rFonts w:ascii="Century Gothic" w:eastAsia="Century Gothic" w:hAnsi="Century Gothic" w:cs="Century Gothic"/>
          <w:b/>
        </w:rPr>
      </w:pPr>
      <w:r>
        <w:rPr>
          <w:rFonts w:ascii="Century Gothic" w:eastAsia="Century Gothic" w:hAnsi="Century Gothic" w:cs="Century Gothic"/>
        </w:rPr>
        <w:t>En virtud de todo lo previamente mencionado es que pongo a consideración de esta Soberanía, la siguiente proposición con carácter de punto de acuerdo:</w:t>
      </w:r>
    </w:p>
    <w:p w14:paraId="61D15412" w14:textId="77777777" w:rsidR="005F04C7" w:rsidRDefault="005F04C7" w:rsidP="00A43BE5">
      <w:pPr>
        <w:spacing w:line="360" w:lineRule="auto"/>
        <w:rPr>
          <w:rFonts w:ascii="Century Gothic" w:eastAsia="Century Gothic" w:hAnsi="Century Gothic" w:cs="Century Gothic"/>
          <w:b/>
        </w:rPr>
      </w:pPr>
    </w:p>
    <w:p w14:paraId="36930F41" w14:textId="77777777" w:rsidR="005F04C7" w:rsidRDefault="00DF2C8A" w:rsidP="00A43BE5">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ACUERDO: </w:t>
      </w:r>
    </w:p>
    <w:p w14:paraId="42BD0CDA" w14:textId="77777777" w:rsidR="005F04C7" w:rsidRDefault="00DF2C8A" w:rsidP="00A43BE5">
      <w:pPr>
        <w:spacing w:line="360" w:lineRule="auto"/>
        <w:jc w:val="both"/>
        <w:rPr>
          <w:rFonts w:ascii="Century Gothic" w:eastAsia="Century Gothic" w:hAnsi="Century Gothic" w:cs="Century Gothic"/>
          <w:b/>
          <w:i/>
        </w:rPr>
      </w:pPr>
      <w:r>
        <w:rPr>
          <w:rFonts w:ascii="Century Gothic" w:eastAsia="Century Gothic" w:hAnsi="Century Gothic" w:cs="Century Gothic"/>
          <w:b/>
          <w:i/>
        </w:rPr>
        <w:t>ÚNICO.- LA SEXAGÉSIMA SÉPTIMA LEGISLATURA DEL H. CONGRESO DEL ES</w:t>
      </w:r>
      <w:r>
        <w:rPr>
          <w:rFonts w:ascii="Century Gothic" w:eastAsia="Century Gothic" w:hAnsi="Century Gothic" w:cs="Century Gothic"/>
          <w:b/>
          <w:i/>
        </w:rPr>
        <w:t>TADO DE CHIHUAHUA, EXHORTA RESPETUOSAMENTE  A LA CÁMARA DE DIPUTADOS</w:t>
      </w:r>
      <w:r w:rsidR="00A43BE5">
        <w:rPr>
          <w:rFonts w:ascii="Century Gothic" w:eastAsia="Century Gothic" w:hAnsi="Century Gothic" w:cs="Century Gothic"/>
          <w:b/>
          <w:i/>
        </w:rPr>
        <w:t xml:space="preserve">, </w:t>
      </w:r>
      <w:r>
        <w:rPr>
          <w:rFonts w:ascii="Century Gothic" w:eastAsia="Century Gothic" w:hAnsi="Century Gothic" w:cs="Century Gothic"/>
          <w:b/>
          <w:i/>
        </w:rPr>
        <w:t>A FIN DE QUE REALICE LAS MODIFICACIONES NECESARIAS AL PROYECTO DE PRESUPUESTO DE EGRESOS ENVIADO POR EL EJECUTIVO FEDERAL, CON LA FINALIDAD DE QUE SE DISTRIBUYA EL PRESUPUESTO PARA EL EJ</w:t>
      </w:r>
      <w:r>
        <w:rPr>
          <w:rFonts w:ascii="Century Gothic" w:eastAsia="Century Gothic" w:hAnsi="Century Gothic" w:cs="Century Gothic"/>
          <w:b/>
          <w:i/>
        </w:rPr>
        <w:t xml:space="preserve">ERCICIO FISCAL 2024 ACORDE A LAS VERDADERAS NECESIDADES DEL PAÍS. </w:t>
      </w:r>
    </w:p>
    <w:p w14:paraId="69A2D1AC" w14:textId="77777777" w:rsidR="005F04C7" w:rsidRDefault="005F04C7" w:rsidP="00A43BE5">
      <w:pPr>
        <w:spacing w:line="360" w:lineRule="auto"/>
        <w:jc w:val="both"/>
        <w:rPr>
          <w:rFonts w:ascii="Century Gothic" w:eastAsia="Century Gothic" w:hAnsi="Century Gothic" w:cs="Century Gothic"/>
          <w:b/>
          <w:i/>
        </w:rPr>
      </w:pPr>
    </w:p>
    <w:p w14:paraId="2652A274" w14:textId="77777777" w:rsidR="005F04C7" w:rsidRDefault="00DF2C8A" w:rsidP="00A43BE5">
      <w:pPr>
        <w:spacing w:line="360" w:lineRule="auto"/>
        <w:jc w:val="both"/>
        <w:rPr>
          <w:rFonts w:ascii="Century Gothic" w:eastAsia="Century Gothic" w:hAnsi="Century Gothic" w:cs="Century Gothic"/>
          <w:b/>
          <w:i/>
        </w:rPr>
      </w:pPr>
      <w:r>
        <w:rPr>
          <w:rFonts w:ascii="Century Gothic" w:eastAsia="Century Gothic" w:hAnsi="Century Gothic" w:cs="Century Gothic"/>
          <w:b/>
          <w:i/>
        </w:rPr>
        <w:t xml:space="preserve"> </w:t>
      </w:r>
    </w:p>
    <w:p w14:paraId="4B2F165B" w14:textId="77777777" w:rsidR="005F04C7" w:rsidRDefault="00DF2C8A" w:rsidP="00A43BE5">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rPr>
      </w:pPr>
      <w:r>
        <w:rPr>
          <w:rFonts w:ascii="Century Gothic" w:eastAsia="Century Gothic" w:hAnsi="Century Gothic" w:cs="Century Gothic"/>
          <w:b/>
        </w:rPr>
        <w:t>ECONÓMICO</w:t>
      </w:r>
      <w:r>
        <w:rPr>
          <w:rFonts w:ascii="Century Gothic" w:eastAsia="Century Gothic" w:hAnsi="Century Gothic" w:cs="Century Gothic"/>
        </w:rPr>
        <w:t>. - Aprobado que sea túrnese a la secretaría para que elabore la minuta correspondiente.</w:t>
      </w:r>
      <w:r>
        <w:rPr>
          <w:rFonts w:ascii="Century Gothic" w:eastAsia="Century Gothic" w:hAnsi="Century Gothic" w:cs="Century Gothic"/>
          <w:b/>
        </w:rPr>
        <w:t xml:space="preserve"> </w:t>
      </w:r>
    </w:p>
    <w:p w14:paraId="68796F35" w14:textId="77777777" w:rsidR="005F04C7" w:rsidRDefault="005F04C7" w:rsidP="00A43BE5">
      <w:pPr>
        <w:spacing w:line="360" w:lineRule="auto"/>
        <w:jc w:val="both"/>
        <w:rPr>
          <w:rFonts w:ascii="Century Gothic" w:eastAsia="Century Gothic" w:hAnsi="Century Gothic" w:cs="Century Gothic"/>
        </w:rPr>
      </w:pPr>
    </w:p>
    <w:p w14:paraId="15AC2F67" w14:textId="77777777" w:rsidR="005F04C7" w:rsidRDefault="00DF2C8A" w:rsidP="00A43BE5">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a los 12 días del mes de septiembre del año dos mil veintitrés. </w:t>
      </w:r>
    </w:p>
    <w:p w14:paraId="09A35285" w14:textId="77777777" w:rsidR="00A43BE5" w:rsidRDefault="00A43BE5">
      <w:pPr>
        <w:spacing w:after="160" w:line="360" w:lineRule="auto"/>
        <w:jc w:val="center"/>
        <w:rPr>
          <w:rFonts w:ascii="Century Gothic" w:eastAsia="Century Gothic" w:hAnsi="Century Gothic" w:cs="Century Gothic"/>
          <w:b/>
        </w:rPr>
      </w:pPr>
    </w:p>
    <w:p w14:paraId="59A17276" w14:textId="77777777" w:rsidR="005F04C7" w:rsidRDefault="00DF2C8A">
      <w:pPr>
        <w:spacing w:after="160" w:line="360" w:lineRule="auto"/>
        <w:jc w:val="center"/>
        <w:rPr>
          <w:rFonts w:ascii="Century Gothic" w:eastAsia="Century Gothic" w:hAnsi="Century Gothic" w:cs="Century Gothic"/>
        </w:rPr>
      </w:pPr>
      <w:r>
        <w:rPr>
          <w:rFonts w:ascii="Century Gothic" w:eastAsia="Century Gothic" w:hAnsi="Century Gothic" w:cs="Century Gothic"/>
          <w:b/>
        </w:rPr>
        <w:lastRenderedPageBreak/>
        <w:t>ATENTAMENTE</w:t>
      </w:r>
    </w:p>
    <w:p w14:paraId="21B0F0E9" w14:textId="77777777" w:rsidR="005F04C7" w:rsidRDefault="005F04C7">
      <w:pPr>
        <w:spacing w:after="160" w:line="360" w:lineRule="auto"/>
        <w:rPr>
          <w:rFonts w:ascii="Century Gothic" w:eastAsia="Century Gothic" w:hAnsi="Century Gothic" w:cs="Century Gothic"/>
        </w:rPr>
      </w:pPr>
    </w:p>
    <w:p w14:paraId="1C16DE88" w14:textId="77777777" w:rsidR="005F04C7" w:rsidRDefault="00DF2C8A">
      <w:pPr>
        <w:spacing w:after="160" w:line="360" w:lineRule="auto"/>
        <w:jc w:val="center"/>
        <w:rPr>
          <w:rFonts w:ascii="Calibri" w:eastAsia="Calibri" w:hAnsi="Calibri" w:cs="Calibri"/>
          <w:sz w:val="22"/>
          <w:szCs w:val="22"/>
        </w:rPr>
      </w:pPr>
      <w:r>
        <w:rPr>
          <w:rFonts w:ascii="Century Gothic" w:eastAsia="Century Gothic" w:hAnsi="Century Gothic" w:cs="Century Gothic"/>
          <w:b/>
        </w:rPr>
        <w:t>DIP. ISELA MARTÍNEZ DÍAZ</w:t>
      </w:r>
    </w:p>
    <w:tbl>
      <w:tblPr>
        <w:tblStyle w:val="a3"/>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5F04C7" w14:paraId="719FE54F"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463D09D" w14:textId="77777777" w:rsidR="005F04C7" w:rsidRDefault="005F04C7">
            <w:pPr>
              <w:spacing w:after="160" w:line="259" w:lineRule="auto"/>
              <w:rPr>
                <w:rFonts w:ascii="Century Gothic" w:eastAsia="Century Gothic" w:hAnsi="Century Gothic" w:cs="Century Gothic"/>
                <w:b/>
              </w:rPr>
            </w:pPr>
          </w:p>
          <w:p w14:paraId="7446DC44" w14:textId="77777777" w:rsidR="005F04C7" w:rsidRDefault="005F04C7">
            <w:pPr>
              <w:spacing w:after="160" w:line="259" w:lineRule="auto"/>
              <w:jc w:val="center"/>
              <w:rPr>
                <w:rFonts w:ascii="Century Gothic" w:eastAsia="Century Gothic" w:hAnsi="Century Gothic" w:cs="Century Gothic"/>
                <w:b/>
              </w:rPr>
            </w:pPr>
          </w:p>
          <w:p w14:paraId="5D7D169C" w14:textId="77777777" w:rsidR="005F04C7" w:rsidRDefault="00DF2C8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22D94CE5" w14:textId="77777777" w:rsidR="005F04C7" w:rsidRDefault="005F04C7">
            <w:pPr>
              <w:spacing w:after="160" w:line="259" w:lineRule="auto"/>
              <w:jc w:val="center"/>
              <w:rPr>
                <w:rFonts w:ascii="Century Gothic" w:eastAsia="Century Gothic" w:hAnsi="Century Gothic" w:cs="Century Gothic"/>
                <w:b/>
              </w:rPr>
            </w:pPr>
          </w:p>
          <w:p w14:paraId="0567A817" w14:textId="77777777" w:rsidR="005F04C7" w:rsidRDefault="005F04C7">
            <w:pPr>
              <w:spacing w:after="160" w:line="259" w:lineRule="auto"/>
              <w:jc w:val="center"/>
              <w:rPr>
                <w:rFonts w:ascii="Century Gothic" w:eastAsia="Century Gothic" w:hAnsi="Century Gothic" w:cs="Century Gothic"/>
                <w:b/>
              </w:rPr>
            </w:pPr>
          </w:p>
          <w:p w14:paraId="74A824FD" w14:textId="77777777" w:rsidR="005F04C7" w:rsidRDefault="00DF2C8A">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ISMAEL PÉREZ PAVÍA</w:t>
            </w:r>
          </w:p>
        </w:tc>
      </w:tr>
      <w:tr w:rsidR="005F04C7" w14:paraId="7A1CA624"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E2CFB04" w14:textId="77777777" w:rsidR="005F04C7" w:rsidRDefault="005F04C7">
            <w:pPr>
              <w:spacing w:after="160" w:line="259" w:lineRule="auto"/>
              <w:jc w:val="center"/>
              <w:rPr>
                <w:rFonts w:ascii="Century Gothic" w:eastAsia="Century Gothic" w:hAnsi="Century Gothic" w:cs="Century Gothic"/>
                <w:b/>
              </w:rPr>
            </w:pPr>
          </w:p>
          <w:p w14:paraId="3EA690E9" w14:textId="77777777" w:rsidR="005F04C7" w:rsidRDefault="005F04C7">
            <w:pPr>
              <w:spacing w:after="160" w:line="259" w:lineRule="auto"/>
              <w:rPr>
                <w:rFonts w:ascii="Century Gothic" w:eastAsia="Century Gothic" w:hAnsi="Century Gothic" w:cs="Century Gothic"/>
                <w:b/>
              </w:rPr>
            </w:pPr>
          </w:p>
          <w:p w14:paraId="171206ED" w14:textId="77777777" w:rsidR="005F04C7" w:rsidRDefault="00DF2C8A" w:rsidP="00A43BE5">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29A06221" w14:textId="77777777" w:rsidR="005F04C7" w:rsidRDefault="005F04C7">
            <w:pPr>
              <w:spacing w:after="160" w:line="259" w:lineRule="auto"/>
              <w:jc w:val="center"/>
              <w:rPr>
                <w:rFonts w:ascii="Century Gothic" w:eastAsia="Century Gothic" w:hAnsi="Century Gothic" w:cs="Century Gothic"/>
                <w:b/>
              </w:rPr>
            </w:pPr>
          </w:p>
          <w:p w14:paraId="08E15007" w14:textId="77777777" w:rsidR="005F04C7" w:rsidRDefault="005F04C7">
            <w:pPr>
              <w:spacing w:after="160" w:line="259" w:lineRule="auto"/>
              <w:rPr>
                <w:rFonts w:ascii="Century Gothic" w:eastAsia="Century Gothic" w:hAnsi="Century Gothic" w:cs="Century Gothic"/>
                <w:b/>
              </w:rPr>
            </w:pPr>
          </w:p>
          <w:p w14:paraId="46C7CD52" w14:textId="77777777" w:rsidR="005F04C7" w:rsidRDefault="00DF2C8A">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SAÚL MIRELES CORRAL</w:t>
            </w:r>
          </w:p>
        </w:tc>
      </w:tr>
      <w:tr w:rsidR="005F04C7" w14:paraId="3154B361"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81EADBD" w14:textId="77777777" w:rsidR="005F04C7" w:rsidRDefault="005F04C7" w:rsidP="00A43BE5">
            <w:pPr>
              <w:spacing w:after="160" w:line="259" w:lineRule="auto"/>
              <w:rPr>
                <w:rFonts w:ascii="Century Gothic" w:eastAsia="Century Gothic" w:hAnsi="Century Gothic" w:cs="Century Gothic"/>
                <w:b/>
              </w:rPr>
            </w:pPr>
          </w:p>
          <w:p w14:paraId="0BFBEC7A" w14:textId="77777777" w:rsidR="005F04C7" w:rsidRDefault="00DF2C8A">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w:t>
            </w:r>
            <w:r w:rsidR="00D274DE">
              <w:rPr>
                <w:rFonts w:ascii="Century Gothic" w:eastAsia="Century Gothic" w:hAnsi="Century Gothic" w:cs="Century Gothic"/>
                <w:b/>
              </w:rPr>
              <w:t xml:space="preserve">GEORGINA ALEJANDRA BUJANDA RÍOS </w:t>
            </w:r>
            <w:r>
              <w:rPr>
                <w:rFonts w:ascii="Century Gothic" w:eastAsia="Century Gothic" w:hAnsi="Century Gothic" w:cs="Century Gothic"/>
                <w:b/>
              </w:rPr>
              <w:t xml:space="preserve"> </w:t>
            </w:r>
          </w:p>
        </w:tc>
        <w:tc>
          <w:tcPr>
            <w:tcW w:w="4575" w:type="dxa"/>
            <w:tcBorders>
              <w:top w:val="nil"/>
              <w:left w:val="nil"/>
              <w:bottom w:val="nil"/>
              <w:right w:val="nil"/>
            </w:tcBorders>
            <w:shd w:val="clear" w:color="auto" w:fill="auto"/>
            <w:tcMar>
              <w:top w:w="80" w:type="dxa"/>
              <w:left w:w="80" w:type="dxa"/>
              <w:bottom w:w="80" w:type="dxa"/>
              <w:right w:w="80" w:type="dxa"/>
            </w:tcMar>
          </w:tcPr>
          <w:p w14:paraId="5AABBC5E" w14:textId="77777777" w:rsidR="005F04C7" w:rsidRDefault="005F04C7" w:rsidP="00A43BE5">
            <w:pPr>
              <w:spacing w:after="160" w:line="259" w:lineRule="auto"/>
              <w:rPr>
                <w:rFonts w:ascii="Century Gothic" w:eastAsia="Century Gothic" w:hAnsi="Century Gothic" w:cs="Century Gothic"/>
                <w:b/>
              </w:rPr>
            </w:pPr>
          </w:p>
          <w:p w14:paraId="096636E5" w14:textId="77777777" w:rsidR="005F04C7" w:rsidRDefault="00DF2C8A">
            <w:pPr>
              <w:spacing w:after="160" w:line="259" w:lineRule="auto"/>
              <w:rPr>
                <w:rFonts w:ascii="Calibri" w:eastAsia="Calibri" w:hAnsi="Calibri" w:cs="Calibri"/>
                <w:sz w:val="22"/>
                <w:szCs w:val="22"/>
              </w:rPr>
            </w:pPr>
            <w:r>
              <w:rPr>
                <w:rFonts w:ascii="Century Gothic" w:eastAsia="Century Gothic" w:hAnsi="Century Gothic" w:cs="Century Gothic"/>
                <w:b/>
              </w:rPr>
              <w:t>DIP. JOSÉ ALFREDO CHÁVEZ MADRID</w:t>
            </w:r>
          </w:p>
        </w:tc>
      </w:tr>
      <w:tr w:rsidR="005F04C7" w14:paraId="3C7A6973"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9724EF5" w14:textId="77777777" w:rsidR="005F04C7" w:rsidRDefault="005F04C7" w:rsidP="00D274DE">
            <w:pPr>
              <w:spacing w:after="160" w:line="259" w:lineRule="auto"/>
              <w:rPr>
                <w:rFonts w:ascii="Century Gothic" w:eastAsia="Century Gothic" w:hAnsi="Century Gothic" w:cs="Century Gothic"/>
                <w:b/>
              </w:rPr>
            </w:pPr>
          </w:p>
          <w:p w14:paraId="514BC1C1" w14:textId="77777777" w:rsidR="005F04C7" w:rsidRDefault="00DF2C8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6254DE28" w14:textId="77777777" w:rsidR="005F04C7" w:rsidRDefault="005F04C7" w:rsidP="00D274DE">
            <w:pPr>
              <w:spacing w:after="160" w:line="259" w:lineRule="auto"/>
              <w:rPr>
                <w:rFonts w:ascii="Century Gothic" w:eastAsia="Century Gothic" w:hAnsi="Century Gothic" w:cs="Century Gothic"/>
                <w:b/>
              </w:rPr>
            </w:pPr>
          </w:p>
          <w:p w14:paraId="6CDB8496" w14:textId="77777777" w:rsidR="005F04C7" w:rsidRDefault="00DF2C8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DIP.ANDREA DANIELA FLORES CHACÓN</w:t>
            </w:r>
          </w:p>
        </w:tc>
      </w:tr>
      <w:tr w:rsidR="005F04C7" w14:paraId="1B090E1D"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F2C3D77" w14:textId="77777777" w:rsidR="005F04C7" w:rsidRDefault="005F04C7">
            <w:pPr>
              <w:spacing w:after="160" w:line="259" w:lineRule="auto"/>
              <w:jc w:val="center"/>
              <w:rPr>
                <w:rFonts w:ascii="Century Gothic" w:eastAsia="Century Gothic" w:hAnsi="Century Gothic" w:cs="Century Gothic"/>
                <w:b/>
              </w:rPr>
            </w:pPr>
          </w:p>
          <w:p w14:paraId="1F3ECC29" w14:textId="77777777" w:rsidR="005F04C7" w:rsidRDefault="005F04C7">
            <w:pPr>
              <w:spacing w:after="160" w:line="259" w:lineRule="auto"/>
              <w:jc w:val="center"/>
              <w:rPr>
                <w:rFonts w:ascii="Century Gothic" w:eastAsia="Century Gothic" w:hAnsi="Century Gothic" w:cs="Century Gothic"/>
                <w:b/>
              </w:rPr>
            </w:pPr>
          </w:p>
          <w:p w14:paraId="472AF0C6" w14:textId="77777777" w:rsidR="005F04C7" w:rsidRDefault="005F04C7">
            <w:pPr>
              <w:spacing w:after="160" w:line="259" w:lineRule="auto"/>
              <w:rPr>
                <w:rFonts w:ascii="Century Gothic" w:eastAsia="Century Gothic" w:hAnsi="Century Gothic" w:cs="Century Gothic"/>
                <w:b/>
              </w:rPr>
            </w:pPr>
          </w:p>
          <w:p w14:paraId="5563B864" w14:textId="77777777" w:rsidR="005F04C7" w:rsidRDefault="00DF2C8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6DA5B3B6" w14:textId="77777777" w:rsidR="005F04C7" w:rsidRDefault="005F04C7">
            <w:pPr>
              <w:spacing w:after="160" w:line="259" w:lineRule="auto"/>
              <w:rPr>
                <w:rFonts w:ascii="Century Gothic" w:eastAsia="Century Gothic" w:hAnsi="Century Gothic" w:cs="Century Gothic"/>
                <w:b/>
              </w:rPr>
            </w:pPr>
          </w:p>
          <w:p w14:paraId="08EC2FBA" w14:textId="77777777" w:rsidR="005F04C7" w:rsidRDefault="005F04C7">
            <w:pPr>
              <w:spacing w:after="160" w:line="259" w:lineRule="auto"/>
              <w:jc w:val="center"/>
              <w:rPr>
                <w:rFonts w:ascii="Century Gothic" w:eastAsia="Century Gothic" w:hAnsi="Century Gothic" w:cs="Century Gothic"/>
                <w:b/>
              </w:rPr>
            </w:pPr>
          </w:p>
          <w:p w14:paraId="67EFA78B" w14:textId="77777777" w:rsidR="005F04C7" w:rsidRDefault="005F04C7">
            <w:pPr>
              <w:spacing w:after="160" w:line="259" w:lineRule="auto"/>
              <w:jc w:val="center"/>
              <w:rPr>
                <w:rFonts w:ascii="Century Gothic" w:eastAsia="Century Gothic" w:hAnsi="Century Gothic" w:cs="Century Gothic"/>
                <w:b/>
              </w:rPr>
            </w:pPr>
          </w:p>
          <w:p w14:paraId="6FFB6971" w14:textId="77777777" w:rsidR="005F04C7" w:rsidRDefault="00DF2C8A">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LUIS ALBERTO </w:t>
            </w:r>
            <w:r>
              <w:rPr>
                <w:rFonts w:ascii="Century Gothic" w:eastAsia="Century Gothic" w:hAnsi="Century Gothic" w:cs="Century Gothic"/>
                <w:b/>
              </w:rPr>
              <w:t>AGUILAR LOZOYA</w:t>
            </w:r>
          </w:p>
        </w:tc>
      </w:tr>
      <w:tr w:rsidR="005F04C7" w14:paraId="58812211"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56F1DF7" w14:textId="77777777" w:rsidR="005F04C7" w:rsidRDefault="005F04C7">
            <w:pPr>
              <w:spacing w:after="160" w:line="259" w:lineRule="auto"/>
              <w:rPr>
                <w:rFonts w:ascii="Century Gothic" w:eastAsia="Century Gothic" w:hAnsi="Century Gothic" w:cs="Century Gothic"/>
                <w:b/>
              </w:rPr>
            </w:pPr>
          </w:p>
          <w:p w14:paraId="52DD65BF" w14:textId="77777777" w:rsidR="005F04C7" w:rsidRDefault="005F04C7">
            <w:pPr>
              <w:spacing w:after="160" w:line="259" w:lineRule="auto"/>
              <w:jc w:val="center"/>
              <w:rPr>
                <w:rFonts w:ascii="Century Gothic" w:eastAsia="Century Gothic" w:hAnsi="Century Gothic" w:cs="Century Gothic"/>
                <w:b/>
              </w:rPr>
            </w:pPr>
          </w:p>
          <w:p w14:paraId="12952223" w14:textId="77777777" w:rsidR="005F04C7" w:rsidRDefault="00DF2C8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DIANA IVETTE 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7E4B52B5" w14:textId="77777777" w:rsidR="005F04C7" w:rsidRDefault="005F04C7">
            <w:pPr>
              <w:spacing w:after="160" w:line="259" w:lineRule="auto"/>
              <w:rPr>
                <w:rFonts w:ascii="Century Gothic" w:eastAsia="Century Gothic" w:hAnsi="Century Gothic" w:cs="Century Gothic"/>
                <w:b/>
              </w:rPr>
            </w:pPr>
          </w:p>
          <w:p w14:paraId="2AB0DA39" w14:textId="77777777" w:rsidR="005F04C7" w:rsidRDefault="005F04C7">
            <w:pPr>
              <w:spacing w:after="160" w:line="259" w:lineRule="auto"/>
              <w:jc w:val="center"/>
              <w:rPr>
                <w:rFonts w:ascii="Century Gothic" w:eastAsia="Century Gothic" w:hAnsi="Century Gothic" w:cs="Century Gothic"/>
                <w:b/>
              </w:rPr>
            </w:pPr>
          </w:p>
          <w:p w14:paraId="5DB088E8" w14:textId="77777777" w:rsidR="005F04C7" w:rsidRDefault="00DF2C8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GABRIEL ÁNGEL GARCÍA CANTÚ</w:t>
            </w:r>
          </w:p>
        </w:tc>
      </w:tr>
      <w:tr w:rsidR="005F04C7" w14:paraId="624E3248"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D04D4B1" w14:textId="77777777" w:rsidR="005F04C7" w:rsidRDefault="005F04C7">
            <w:pPr>
              <w:spacing w:after="160" w:line="259" w:lineRule="auto"/>
              <w:jc w:val="center"/>
              <w:rPr>
                <w:rFonts w:ascii="Century Gothic" w:eastAsia="Century Gothic" w:hAnsi="Century Gothic" w:cs="Century Gothic"/>
                <w:b/>
              </w:rPr>
            </w:pPr>
          </w:p>
          <w:p w14:paraId="6D60876E" w14:textId="77777777" w:rsidR="005F04C7" w:rsidRDefault="005F04C7">
            <w:pPr>
              <w:spacing w:after="160" w:line="259" w:lineRule="auto"/>
              <w:rPr>
                <w:rFonts w:ascii="Century Gothic" w:eastAsia="Century Gothic" w:hAnsi="Century Gothic" w:cs="Century Gothic"/>
                <w:b/>
              </w:rPr>
            </w:pPr>
          </w:p>
          <w:p w14:paraId="2B386DFD" w14:textId="77777777" w:rsidR="005F04C7" w:rsidRDefault="00DF2C8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2EE05376" w14:textId="77777777" w:rsidR="005F04C7" w:rsidRDefault="005F04C7">
            <w:pPr>
              <w:spacing w:after="160" w:line="259" w:lineRule="auto"/>
              <w:rPr>
                <w:rFonts w:ascii="Century Gothic" w:eastAsia="Century Gothic" w:hAnsi="Century Gothic" w:cs="Century Gothic"/>
                <w:b/>
              </w:rPr>
            </w:pPr>
          </w:p>
          <w:p w14:paraId="6EEE9375" w14:textId="77777777" w:rsidR="005F04C7" w:rsidRDefault="005F04C7">
            <w:pPr>
              <w:spacing w:after="160" w:line="259" w:lineRule="auto"/>
              <w:rPr>
                <w:rFonts w:ascii="Century Gothic" w:eastAsia="Century Gothic" w:hAnsi="Century Gothic" w:cs="Century Gothic"/>
                <w:b/>
              </w:rPr>
            </w:pPr>
          </w:p>
          <w:p w14:paraId="519BD52E" w14:textId="77777777" w:rsidR="005F04C7" w:rsidRDefault="00DF2C8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ISMAEL MARIO RODRÍGUEZ SALDAÑA</w:t>
            </w:r>
          </w:p>
        </w:tc>
      </w:tr>
    </w:tbl>
    <w:p w14:paraId="6CEBD590" w14:textId="77777777" w:rsidR="005F04C7" w:rsidRDefault="005F04C7">
      <w:pPr>
        <w:widowControl w:val="0"/>
        <w:spacing w:after="160"/>
        <w:rPr>
          <w:rFonts w:ascii="Century Gothic" w:eastAsia="Century Gothic" w:hAnsi="Century Gothic" w:cs="Century Gothic"/>
        </w:rPr>
      </w:pPr>
    </w:p>
    <w:sectPr w:rsidR="005F04C7">
      <w:headerReference w:type="default" r:id="rId7"/>
      <w:footerReference w:type="even" r:id="rId8"/>
      <w:footerReference w:type="default" r:id="rId9"/>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A3D5" w14:textId="77777777" w:rsidR="00AB3020" w:rsidRDefault="00AB3020">
      <w:r>
        <w:separator/>
      </w:r>
    </w:p>
  </w:endnote>
  <w:endnote w:type="continuationSeparator" w:id="0">
    <w:p w14:paraId="49EF4077" w14:textId="77777777" w:rsidR="00AB3020" w:rsidRDefault="00AB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19021019"/>
      <w:docPartObj>
        <w:docPartGallery w:val="Page Numbers (Bottom of Page)"/>
        <w:docPartUnique/>
      </w:docPartObj>
    </w:sdtPr>
    <w:sdtEndPr>
      <w:rPr>
        <w:rStyle w:val="Nmerodepgina"/>
      </w:rPr>
    </w:sdtEndPr>
    <w:sdtContent>
      <w:p w14:paraId="209D5104" w14:textId="77777777" w:rsidR="00A43BE5" w:rsidRDefault="00A43BE5" w:rsidP="00BD136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E39C58B" w14:textId="77777777" w:rsidR="00A43BE5" w:rsidRDefault="00A43BE5" w:rsidP="00A43BE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23564326"/>
      <w:docPartObj>
        <w:docPartGallery w:val="Page Numbers (Bottom of Page)"/>
        <w:docPartUnique/>
      </w:docPartObj>
    </w:sdtPr>
    <w:sdtEndPr>
      <w:rPr>
        <w:rStyle w:val="Nmerodepgina"/>
      </w:rPr>
    </w:sdtEndPr>
    <w:sdtContent>
      <w:p w14:paraId="02A05BCC" w14:textId="77777777" w:rsidR="00A43BE5" w:rsidRDefault="00A43BE5" w:rsidP="00BD136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p>
    </w:sdtContent>
  </w:sdt>
  <w:p w14:paraId="5CEE5CAD" w14:textId="77777777" w:rsidR="005F04C7" w:rsidRDefault="005F04C7" w:rsidP="00A43BE5">
    <w:pPr>
      <w:spacing w:line="360" w:lineRule="auto"/>
      <w:ind w:right="360" w:firstLine="720"/>
      <w:jc w:val="both"/>
      <w:rPr>
        <w:rFonts w:ascii="Century Gothic" w:eastAsia="Century Gothic" w:hAnsi="Century Gothic" w:cs="Century Gothic"/>
        <w:highlight w:val="yellow"/>
      </w:rPr>
    </w:pPr>
  </w:p>
  <w:p w14:paraId="3F664233" w14:textId="77777777" w:rsidR="005F04C7" w:rsidRDefault="005F04C7">
    <w:pPr>
      <w:spacing w:line="360" w:lineRule="auto"/>
      <w:ind w:firstLine="720"/>
      <w:jc w:val="both"/>
      <w:rPr>
        <w:rFonts w:ascii="Century Gothic" w:eastAsia="Century Gothic" w:hAnsi="Century Gothic" w:cs="Century Gothic"/>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D440" w14:textId="77777777" w:rsidR="00AB3020" w:rsidRDefault="00AB3020">
      <w:r>
        <w:separator/>
      </w:r>
    </w:p>
  </w:footnote>
  <w:footnote w:type="continuationSeparator" w:id="0">
    <w:p w14:paraId="3A02FDEE" w14:textId="77777777" w:rsidR="00AB3020" w:rsidRDefault="00AB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AB20" w14:textId="77777777" w:rsidR="005F04C7" w:rsidRDefault="00DF2C8A">
    <w:pPr>
      <w:widowControl w:val="0"/>
      <w:pBdr>
        <w:top w:val="nil"/>
        <w:left w:val="nil"/>
        <w:bottom w:val="nil"/>
        <w:right w:val="nil"/>
        <w:between w:val="nil"/>
      </w:pBdr>
      <w:tabs>
        <w:tab w:val="left" w:pos="5544"/>
      </w:tabs>
      <w:spacing w:line="200" w:lineRule="auto"/>
      <w:rPr>
        <w:color w:val="000000"/>
        <w:sz w:val="20"/>
        <w:szCs w:val="20"/>
      </w:rPr>
    </w:pPr>
    <w:r>
      <w:rPr>
        <w:noProof/>
        <w:sz w:val="20"/>
        <w:szCs w:val="20"/>
      </w:rPr>
      <w:drawing>
        <wp:anchor distT="0" distB="0" distL="0" distR="0" simplePos="0" relativeHeight="251658240" behindDoc="1" locked="0" layoutInCell="1" hidden="0" allowOverlap="1" wp14:anchorId="5AFB8F71" wp14:editId="7FBAD404">
          <wp:simplePos x="0" y="0"/>
          <wp:positionH relativeFrom="page">
            <wp:posOffset>344805</wp:posOffset>
          </wp:positionH>
          <wp:positionV relativeFrom="page">
            <wp:posOffset>251459</wp:posOffset>
          </wp:positionV>
          <wp:extent cx="1061085" cy="1017905"/>
          <wp:effectExtent l="0" t="0" r="0" b="0"/>
          <wp:wrapNone/>
          <wp:docPr id="1073741842"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3D64903E" wp14:editId="55FE7EDA">
          <wp:simplePos x="0" y="0"/>
          <wp:positionH relativeFrom="page">
            <wp:posOffset>6630035</wp:posOffset>
          </wp:positionH>
          <wp:positionV relativeFrom="page">
            <wp:posOffset>246380</wp:posOffset>
          </wp:positionV>
          <wp:extent cx="857250" cy="857250"/>
          <wp:effectExtent l="0" t="0" r="0" b="0"/>
          <wp:wrapNone/>
          <wp:docPr id="1073741843"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g">
          <w:drawing>
            <wp:anchor distT="0" distB="0" distL="0" distR="0" simplePos="0" relativeHeight="251660288" behindDoc="1" locked="0" layoutInCell="1" hidden="0" allowOverlap="1" wp14:anchorId="1F55535B" wp14:editId="276B7B97">
              <wp:simplePos x="0" y="0"/>
              <wp:positionH relativeFrom="page">
                <wp:posOffset>6453189</wp:posOffset>
              </wp:positionH>
              <wp:positionV relativeFrom="page">
                <wp:posOffset>18440084</wp:posOffset>
              </wp:positionV>
              <wp:extent cx="286384" cy="263897"/>
              <wp:effectExtent l="0" t="0" r="0" b="0"/>
              <wp:wrapNone/>
              <wp:docPr id="1073741841" name="Rectángulo 1073741841"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617105CD" w14:textId="77777777" w:rsidR="005F04C7" w:rsidRDefault="00DF2C8A">
                          <w:pPr>
                            <w:spacing w:line="245" w:lineRule="auto"/>
                            <w:ind w:left="40" w:firstLine="24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1" distB="0" distT="0" distL="0" distR="0" hidden="0" layoutInCell="1" locked="0" relativeHeight="0" simplePos="0">
              <wp:simplePos x="0" y="0"/>
              <wp:positionH relativeFrom="page">
                <wp:posOffset>6453189</wp:posOffset>
              </wp:positionH>
              <wp:positionV relativeFrom="page">
                <wp:posOffset>18440084</wp:posOffset>
              </wp:positionV>
              <wp:extent cx="286384" cy="263897"/>
              <wp:effectExtent b="0" l="0" r="0" t="0"/>
              <wp:wrapNone/>
              <wp:docPr descr="Rectángulo 7" id="1073741841"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286384" cy="263897"/>
                      </a:xfrm>
                      <a:prstGeom prst="rect"/>
                      <a:ln/>
                    </pic:spPr>
                  </pic:pic>
                </a:graphicData>
              </a:graphic>
            </wp:anchor>
          </w:drawing>
        </mc:Fallback>
      </mc:AlternateContent>
    </w:r>
    <w:r>
      <w:rPr>
        <w:color w:val="000000"/>
        <w:sz w:val="20"/>
        <w:szCs w:val="20"/>
      </w:rPr>
      <w:tab/>
    </w:r>
  </w:p>
  <w:p w14:paraId="05EAD8D9" w14:textId="77777777" w:rsidR="005F04C7" w:rsidRDefault="00DF2C8A">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sz w:val="20"/>
        <w:szCs w:val="20"/>
      </w:rPr>
      <w:t xml:space="preserve">                          </w:t>
    </w:r>
    <w:r>
      <w:rPr>
        <w:sz w:val="20"/>
        <w:szCs w:val="20"/>
      </w:rPr>
      <w:tab/>
    </w:r>
    <w:r>
      <w:rPr>
        <w:sz w:val="20"/>
        <w:szCs w:val="20"/>
      </w:rPr>
      <w:tab/>
    </w:r>
    <w:r>
      <w:rPr>
        <w:sz w:val="20"/>
        <w:szCs w:val="20"/>
      </w:rPr>
      <w:tab/>
      <w:t>“</w:t>
    </w:r>
    <w:r>
      <w:rPr>
        <w:rFonts w:ascii="Century Gothic" w:eastAsia="Century Gothic" w:hAnsi="Century Gothic" w:cs="Century Gothic"/>
        <w:b/>
        <w:sz w:val="20"/>
        <w:szCs w:val="20"/>
      </w:rPr>
      <w:t xml:space="preserve">2023, </w:t>
    </w:r>
    <w:r>
      <w:rPr>
        <w:rFonts w:ascii="Century Gothic" w:eastAsia="Century Gothic" w:hAnsi="Century Gothic" w:cs="Century Gothic"/>
        <w:b/>
        <w:sz w:val="20"/>
        <w:szCs w:val="20"/>
      </w:rPr>
      <w:t>Centenario de la Muerte de Francisco Villa”</w:t>
    </w:r>
  </w:p>
  <w:p w14:paraId="1D8DB7CE" w14:textId="77777777" w:rsidR="005F04C7" w:rsidRDefault="00DF2C8A">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“2023, Cien años del Rotarismo en Chihuahua”</w:t>
    </w:r>
  </w:p>
  <w:p w14:paraId="60D10B70" w14:textId="77777777" w:rsidR="005F04C7" w:rsidRDefault="005F04C7">
    <w:pPr>
      <w:widowControl w:val="0"/>
      <w:pBdr>
        <w:top w:val="nil"/>
        <w:left w:val="nil"/>
        <w:bottom w:val="nil"/>
        <w:right w:val="nil"/>
        <w:between w:val="nil"/>
      </w:pBdr>
      <w:spacing w:line="200" w:lineRule="auto"/>
      <w:rPr>
        <w:color w:val="000000"/>
        <w:sz w:val="20"/>
        <w:szCs w:val="20"/>
      </w:rPr>
    </w:pPr>
  </w:p>
  <w:p w14:paraId="4EB0AAF8" w14:textId="77777777" w:rsidR="005F04C7" w:rsidRDefault="005F04C7">
    <w:pPr>
      <w:widowControl w:val="0"/>
      <w:pBdr>
        <w:top w:val="nil"/>
        <w:left w:val="nil"/>
        <w:bottom w:val="nil"/>
        <w:right w:val="nil"/>
        <w:between w:val="nil"/>
      </w:pBdr>
      <w:spacing w:line="200" w:lineRule="auto"/>
      <w:rPr>
        <w:color w:val="000000"/>
        <w:sz w:val="20"/>
        <w:szCs w:val="20"/>
      </w:rPr>
    </w:pPr>
  </w:p>
  <w:p w14:paraId="6A9BB96B" w14:textId="77777777" w:rsidR="005F04C7" w:rsidRDefault="005F04C7">
    <w:pPr>
      <w:widowControl w:val="0"/>
      <w:pBdr>
        <w:top w:val="nil"/>
        <w:left w:val="nil"/>
        <w:bottom w:val="nil"/>
        <w:right w:val="nil"/>
        <w:between w:val="nil"/>
      </w:pBdr>
      <w:spacing w:line="200" w:lineRule="auto"/>
      <w:rPr>
        <w:color w:val="000000"/>
        <w:sz w:val="20"/>
        <w:szCs w:val="20"/>
      </w:rPr>
    </w:pPr>
  </w:p>
  <w:p w14:paraId="73252917" w14:textId="77777777" w:rsidR="005F04C7" w:rsidRDefault="005F04C7">
    <w:pPr>
      <w:widowControl w:val="0"/>
      <w:pBdr>
        <w:top w:val="nil"/>
        <w:left w:val="nil"/>
        <w:bottom w:val="nil"/>
        <w:right w:val="nil"/>
        <w:between w:val="nil"/>
      </w:pBdr>
      <w:spacing w:line="200" w:lineRule="auto"/>
      <w:rPr>
        <w:color w:val="000000"/>
        <w:sz w:val="20"/>
        <w:szCs w:val="20"/>
      </w:rPr>
    </w:pPr>
  </w:p>
  <w:p w14:paraId="73A654C8" w14:textId="77777777" w:rsidR="005F04C7" w:rsidRDefault="005F04C7">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C7"/>
    <w:rsid w:val="00121D09"/>
    <w:rsid w:val="00293DD5"/>
    <w:rsid w:val="005F04C7"/>
    <w:rsid w:val="009302B0"/>
    <w:rsid w:val="00A43BE5"/>
    <w:rsid w:val="00AB3020"/>
    <w:rsid w:val="00D274DE"/>
    <w:rsid w:val="00DF2C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FD46"/>
  <w15:docId w15:val="{E0E4A672-9217-B641-B75E-3C929FE4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4">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B63B9"/>
    <w:rPr>
      <w:color w:val="605E5C"/>
      <w:shd w:val="clear" w:color="auto" w:fill="E1DFDD"/>
    </w:rPr>
  </w:style>
  <w:style w:type="paragraph" w:styleId="NormalWeb">
    <w:name w:val="Normal (Web)"/>
    <w:basedOn w:val="Normal"/>
    <w:uiPriority w:val="99"/>
    <w:semiHidden/>
    <w:unhideWhenUsed/>
    <w:rsid w:val="000C5294"/>
  </w:style>
  <w:style w:type="table" w:customStyle="1" w:styleId="Tablaconcuadrcula1">
    <w:name w:val="Tabla con cuadrícula1"/>
    <w:basedOn w:val="Tablanormal"/>
    <w:next w:val="Tablaconcuadrcula"/>
    <w:uiPriority w:val="39"/>
    <w:rsid w:val="00C646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4"/>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4"/>
    <w:tblPr>
      <w:tblStyleRowBandSize w:val="1"/>
      <w:tblStyleColBandSize w:val="1"/>
    </w:tblPr>
  </w:style>
  <w:style w:type="table" w:customStyle="1" w:styleId="a2">
    <w:basedOn w:val="TableNormal4"/>
    <w:tblPr>
      <w:tblStyleRowBandSize w:val="1"/>
      <w:tblStyleColBandSize w:val="1"/>
    </w:tblPr>
  </w:style>
  <w:style w:type="table" w:customStyle="1" w:styleId="a3">
    <w:basedOn w:val="TableNormal4"/>
    <w:tblPr>
      <w:tblStyleRowBandSize w:val="1"/>
      <w:tblStyleColBandSize w:val="1"/>
    </w:tblPr>
  </w:style>
  <w:style w:type="character" w:styleId="Nmerodepgina">
    <w:name w:val="page number"/>
    <w:basedOn w:val="Fuentedeprrafopredeter"/>
    <w:uiPriority w:val="99"/>
    <w:semiHidden/>
    <w:unhideWhenUsed/>
    <w:rsid w:val="00A4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XGs02H+ELA5xTQ461CU5Ipw+xQ==">CgMxLjA4AHIhMUZRbVhhNTJEZWJPZXZxZFh1aXdwZ3hGVWs0dmdfb2VE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1725</Words>
  <Characters>9488</Characters>
  <Application>Microsoft Office Word</Application>
  <DocSecurity>0</DocSecurity>
  <Lines>79</Lines>
  <Paragraphs>22</Paragraphs>
  <ScaleCrop>false</ScaleCrop>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2023-09-11T21:15:00Z</dcterms:created>
  <dcterms:modified xsi:type="dcterms:W3CDTF">2023-09-11T21:15:00Z</dcterms:modified>
</cp:coreProperties>
</file>