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2A07" w14:textId="77777777" w:rsidR="009467C4" w:rsidRDefault="002F56D0">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H. DIPUTACIÓN PERMANENTE </w:t>
      </w:r>
    </w:p>
    <w:p w14:paraId="6FAF0DDB" w14:textId="77777777" w:rsidR="009467C4" w:rsidRDefault="002F56D0">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29B3770E" w14:textId="77777777" w:rsidR="009467C4" w:rsidRDefault="002F56D0">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64EB2E86" w14:textId="77777777" w:rsidR="009467C4" w:rsidRDefault="002F56D0">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w:t>
      </w:r>
      <w:proofErr w:type="spellStart"/>
      <w:r>
        <w:rPr>
          <w:rFonts w:ascii="Century Gothic" w:eastAsia="Century Gothic" w:hAnsi="Century Gothic" w:cs="Century Gothic"/>
          <w:b/>
        </w:rPr>
        <w:t>Martinez</w:t>
      </w:r>
      <w:proofErr w:type="spellEnd"/>
      <w:r>
        <w:rPr>
          <w:rFonts w:ascii="Century Gothic" w:eastAsia="Century Gothic" w:hAnsi="Century Gothic" w:cs="Century Gothic"/>
          <w:b/>
        </w:rPr>
        <w:t xml:space="preserve">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w:t>
      </w:r>
      <w:r>
        <w:rPr>
          <w:rFonts w:ascii="Century Gothic" w:eastAsia="Century Gothic" w:hAnsi="Century Gothic" w:cs="Century Gothic"/>
        </w:rPr>
        <w:t xml:space="preserv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DE ACUERDO A </w:t>
      </w:r>
      <w:r>
        <w:rPr>
          <w:rFonts w:ascii="Century Gothic" w:eastAsia="Century Gothic" w:hAnsi="Century Gothic" w:cs="Century Gothic"/>
          <w:b/>
          <w:i/>
        </w:rPr>
        <w:t xml:space="preserve">EFECTO DE EXHORTAR RESPETUOSAMENTE AL PODER EJECUTIVO FEDERAL, A FIN DE QUE EMPRENDA DE FORMA INMEDIATA ACCIONES PARA ATENDER EL TEMA MIGRATORIO, DADAS LAS CONDICIONES CLIMATOLÓGICAS EXTREMAS EN NUESTRO ESTADO; </w:t>
      </w:r>
      <w:r>
        <w:rPr>
          <w:rFonts w:ascii="Century Gothic" w:eastAsia="Century Gothic" w:hAnsi="Century Gothic" w:cs="Century Gothic"/>
        </w:rPr>
        <w:t>lo anterior conforme a la siguiente:</w:t>
      </w:r>
    </w:p>
    <w:p w14:paraId="2D64ADBD" w14:textId="77777777" w:rsidR="009467C4" w:rsidRDefault="009467C4">
      <w:pPr>
        <w:spacing w:line="360" w:lineRule="auto"/>
        <w:jc w:val="both"/>
        <w:rPr>
          <w:rFonts w:ascii="Century Gothic" w:eastAsia="Century Gothic" w:hAnsi="Century Gothic" w:cs="Century Gothic"/>
        </w:rPr>
      </w:pPr>
    </w:p>
    <w:p w14:paraId="0A69E416" w14:textId="77777777" w:rsidR="009467C4" w:rsidRDefault="002F56D0">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w:t>
      </w:r>
      <w:r>
        <w:rPr>
          <w:rFonts w:ascii="Century Gothic" w:eastAsia="Century Gothic" w:hAnsi="Century Gothic" w:cs="Century Gothic"/>
          <w:b/>
        </w:rPr>
        <w:t xml:space="preserve">IÓN DE MOTIVOS </w:t>
      </w:r>
    </w:p>
    <w:p w14:paraId="1B5FCADB"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Resulta inadmisible la falta de atención que ha puesto el gobierno federal en el tema de migración. Aunque esta conducta no es nada nueva, pues en reiteradas ocasiones el Grupo Parlamentario del Partido Acción Nacional ha utilizado esta tri</w:t>
      </w:r>
      <w:r>
        <w:rPr>
          <w:rFonts w:ascii="Century Gothic" w:eastAsia="Century Gothic" w:hAnsi="Century Gothic" w:cs="Century Gothic"/>
        </w:rPr>
        <w:t xml:space="preserve">buna para hacer un atento llamado al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Andrés Manuel López Obrador, a fin de que asuma con responsabilidad acciones para este tema tan delicado. </w:t>
      </w:r>
    </w:p>
    <w:p w14:paraId="44F5E323"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A principios de esta semana, pudimos presenciar la llegada de la cuarta tormenta invernal a nuestro e</w:t>
      </w:r>
      <w:r>
        <w:rPr>
          <w:rFonts w:ascii="Century Gothic" w:eastAsia="Century Gothic" w:hAnsi="Century Gothic" w:cs="Century Gothic"/>
        </w:rPr>
        <w:t xml:space="preserve">stado, la cual trajo consigo temperaturas </w:t>
      </w:r>
      <w:r>
        <w:rPr>
          <w:rFonts w:ascii="Century Gothic" w:eastAsia="Century Gothic" w:hAnsi="Century Gothic" w:cs="Century Gothic"/>
        </w:rPr>
        <w:lastRenderedPageBreak/>
        <w:t xml:space="preserve">extremas en distintos puntos de la entidad, poniendo en grave peligro a la población, en especial a los que no cuentan con un techo para pasar la noche. </w:t>
      </w:r>
    </w:p>
    <w:p w14:paraId="28179CAB"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A pesar de que dichas previsiones meteorológicas fueron anun</w:t>
      </w:r>
      <w:r>
        <w:rPr>
          <w:rFonts w:ascii="Century Gothic" w:eastAsia="Century Gothic" w:hAnsi="Century Gothic" w:cs="Century Gothic"/>
        </w:rPr>
        <w:t xml:space="preserve">ciadas con el tiempo necesario, el Gobierno Federal decidió, de nueva cuenta, voltear hacia otro lado en el tema de ayuda a los migrantes. </w:t>
      </w:r>
    </w:p>
    <w:p w14:paraId="2CE215A1"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Durante los 3 días con temperaturas más extremas para nuestro estado, el Gobierno Federal a cargo del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And</w:t>
      </w:r>
      <w:r>
        <w:rPr>
          <w:rFonts w:ascii="Century Gothic" w:eastAsia="Century Gothic" w:hAnsi="Century Gothic" w:cs="Century Gothic"/>
        </w:rPr>
        <w:t xml:space="preserve">rés Manuel López Obrador, no emprendió ni una sola acción con el fin de salvaguardar la vida y la integridad de los cientos de migrantes que se encuentran actualmente en Chihuahua. </w:t>
      </w:r>
    </w:p>
    <w:p w14:paraId="78647C3B"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Debido a la falta de actuación de las autoridades federales responsables, </w:t>
      </w:r>
      <w:r>
        <w:rPr>
          <w:rFonts w:ascii="Century Gothic" w:eastAsia="Century Gothic" w:hAnsi="Century Gothic" w:cs="Century Gothic"/>
        </w:rPr>
        <w:t>de forma oportuna intervinieron en esta crisis humanitaria tanto el Gobierno del Estado, como el Gobierno Municipal de Chihuahua. En nuestro municipio se habilitaron dos refugios temporales, dando atención a alrededor de 150 personas en situación de calle,</w:t>
      </w:r>
      <w:r>
        <w:rPr>
          <w:rFonts w:ascii="Century Gothic" w:eastAsia="Century Gothic" w:hAnsi="Century Gothic" w:cs="Century Gothic"/>
        </w:rPr>
        <w:t xml:space="preserve"> incluidos migrantes. Durante su estancia, las personas pudieron pasar la noche en un lugar cálido y seguro, además de recibir alimentación para ellos y sus familias. </w:t>
      </w:r>
    </w:p>
    <w:p w14:paraId="41FECCDC"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Es sorprendente cómo el gobierno de la 4T sigue responsabilizando al Estado y al Municip</w:t>
      </w:r>
      <w:r>
        <w:rPr>
          <w:rFonts w:ascii="Century Gothic" w:eastAsia="Century Gothic" w:hAnsi="Century Gothic" w:cs="Century Gothic"/>
        </w:rPr>
        <w:t xml:space="preserve">io en temas que deberían ser prioritarios de la Federación para su atención, sobre todo, el establecer una eficiente estrategia migratoria, situación de la </w:t>
      </w:r>
      <w:proofErr w:type="spellStart"/>
      <w:r>
        <w:rPr>
          <w:rFonts w:ascii="Century Gothic" w:eastAsia="Century Gothic" w:hAnsi="Century Gothic" w:cs="Century Gothic"/>
        </w:rPr>
        <w:t>cuál</w:t>
      </w:r>
      <w:proofErr w:type="spellEnd"/>
      <w:r>
        <w:rPr>
          <w:rFonts w:ascii="Century Gothic" w:eastAsia="Century Gothic" w:hAnsi="Century Gothic" w:cs="Century Gothic"/>
        </w:rPr>
        <w:t xml:space="preserve"> nos alejamos cada vez más. </w:t>
      </w:r>
    </w:p>
    <w:p w14:paraId="6705DD46"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En múltiples ocasiones la gobernadora María Eugenia Campos, ha soli</w:t>
      </w:r>
      <w:r>
        <w:rPr>
          <w:rFonts w:ascii="Century Gothic" w:eastAsia="Century Gothic" w:hAnsi="Century Gothic" w:cs="Century Gothic"/>
        </w:rPr>
        <w:t>citado que la federación atienda la situación migratoria en nuestro estado, que colabore en los distintos albergues que los resguardan, que el Instituto Nacional de Migración actúe de manera eficiente. Por su parte, el gobierno del estado sí ha hecho lo pr</w:t>
      </w:r>
      <w:r>
        <w:rPr>
          <w:rFonts w:ascii="Century Gothic" w:eastAsia="Century Gothic" w:hAnsi="Century Gothic" w:cs="Century Gothic"/>
        </w:rPr>
        <w:t>opio, dentro de sus competencias, dando un trato humanitario a los migrantes asentados en Chihuahua; en los últimos meses la Secretaría de Salud estatal atendió a más de 4 mil migrantes en diversos hospitales de la entidad, principalmente por problemas est</w:t>
      </w:r>
      <w:r>
        <w:rPr>
          <w:rFonts w:ascii="Century Gothic" w:eastAsia="Century Gothic" w:hAnsi="Century Gothic" w:cs="Century Gothic"/>
        </w:rPr>
        <w:t xml:space="preserve">omacales, bucales, alergias, etc., así como menores de edad que presentaron algún padecimiento. </w:t>
      </w:r>
    </w:p>
    <w:p w14:paraId="6706BFF6"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dejó muy claro en una de sus últimas mañaneras que conoce perfectamente las competencias del gobierno federal y de los estados en ciertas áreas, </w:t>
      </w:r>
      <w:r>
        <w:rPr>
          <w:rFonts w:ascii="Century Gothic" w:eastAsia="Century Gothic" w:hAnsi="Century Gothic" w:cs="Century Gothic"/>
        </w:rPr>
        <w:t xml:space="preserve">al hacer referencia a la situación de la jirafa Benito; por ello, es increíble que no asuma su responsabilidad en el tema de los migrantes, el cual claramente es competencia de su gobierno. </w:t>
      </w:r>
    </w:p>
    <w:p w14:paraId="08FF3209"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¿Hasta cuándo el gobierno federal tomará la responsabilidad que l</w:t>
      </w:r>
      <w:r>
        <w:rPr>
          <w:rFonts w:ascii="Century Gothic" w:eastAsia="Century Gothic" w:hAnsi="Century Gothic" w:cs="Century Gothic"/>
        </w:rPr>
        <w:t xml:space="preserve">e corresponde?, ¿hasta cuándo dejará de tomarle importancia únicamente a los temas que le dan una rentabilidad política y </w:t>
      </w:r>
      <w:proofErr w:type="gramStart"/>
      <w:r>
        <w:rPr>
          <w:rFonts w:ascii="Century Gothic" w:eastAsia="Century Gothic" w:hAnsi="Century Gothic" w:cs="Century Gothic"/>
        </w:rPr>
        <w:t>electoral?.</w:t>
      </w:r>
      <w:proofErr w:type="gramEnd"/>
      <w:r>
        <w:rPr>
          <w:rFonts w:ascii="Century Gothic" w:eastAsia="Century Gothic" w:hAnsi="Century Gothic" w:cs="Century Gothic"/>
        </w:rPr>
        <w:t xml:space="preserve"> </w:t>
      </w:r>
    </w:p>
    <w:p w14:paraId="412F4BCD"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Cientos de familias migrantes, mujeres, adultos mayores y niños sufren día a día el abandono y la falta de sensibilidad d</w:t>
      </w:r>
      <w:r>
        <w:rPr>
          <w:rFonts w:ascii="Century Gothic" w:eastAsia="Century Gothic" w:hAnsi="Century Gothic" w:cs="Century Gothic"/>
        </w:rPr>
        <w:t xml:space="preserve">el gobierno del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López Obrador. La política migratoria ineficaz de la 4T cuesta, y cuesta muy caro en la vida e integridad de nuestras hermanas y hermanos migrantes. </w:t>
      </w:r>
    </w:p>
    <w:p w14:paraId="4E7BCAB8" w14:textId="77777777" w:rsidR="009467C4" w:rsidRDefault="002F56D0">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En virtud de todo lo previamente mencionado es que pongo a consideración de est</w:t>
      </w:r>
      <w:r>
        <w:rPr>
          <w:rFonts w:ascii="Century Gothic" w:eastAsia="Century Gothic" w:hAnsi="Century Gothic" w:cs="Century Gothic"/>
        </w:rPr>
        <w:t>a Soberanía, la siguiente proposición con carácter de punto de acuerdo:</w:t>
      </w:r>
    </w:p>
    <w:p w14:paraId="7E1CC71D" w14:textId="77777777" w:rsidR="009467C4" w:rsidRDefault="002F56D0">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310F8E4F" w14:textId="77777777" w:rsidR="009467C4" w:rsidRDefault="009467C4">
      <w:pPr>
        <w:spacing w:line="360" w:lineRule="auto"/>
        <w:jc w:val="center"/>
        <w:rPr>
          <w:rFonts w:ascii="Century Gothic" w:eastAsia="Century Gothic" w:hAnsi="Century Gothic" w:cs="Century Gothic"/>
          <w:b/>
        </w:rPr>
      </w:pPr>
    </w:p>
    <w:p w14:paraId="3CD34065" w14:textId="77777777" w:rsidR="009467C4" w:rsidRDefault="002F56D0">
      <w:pPr>
        <w:spacing w:line="360" w:lineRule="auto"/>
        <w:jc w:val="both"/>
        <w:rPr>
          <w:rFonts w:ascii="Century Gothic" w:eastAsia="Century Gothic" w:hAnsi="Century Gothic" w:cs="Century Gothic"/>
          <w:b/>
          <w:i/>
        </w:rPr>
      </w:pPr>
      <w:proofErr w:type="gramStart"/>
      <w:r>
        <w:rPr>
          <w:rFonts w:ascii="Century Gothic" w:eastAsia="Century Gothic" w:hAnsi="Century Gothic" w:cs="Century Gothic"/>
          <w:b/>
          <w:i/>
        </w:rPr>
        <w:t>ÚNICO.-</w:t>
      </w:r>
      <w:proofErr w:type="gramEnd"/>
      <w:r>
        <w:rPr>
          <w:rFonts w:ascii="Century Gothic" w:eastAsia="Century Gothic" w:hAnsi="Century Gothic" w:cs="Century Gothic"/>
          <w:b/>
          <w:i/>
        </w:rPr>
        <w:t xml:space="preserve"> LA SEXAGÉSIMA SÉPTIMA LEGISLATURA DEL H. CONGRESO DEL ESTADO DE CHIHUAHUA, EXHORTA RESPETUOSAMENTE AL PODER EJECUTIVO FEDERAL, A FIN DE QUE EMPRENDA DE FORMA INMEDIA</w:t>
      </w:r>
      <w:r>
        <w:rPr>
          <w:rFonts w:ascii="Century Gothic" w:eastAsia="Century Gothic" w:hAnsi="Century Gothic" w:cs="Century Gothic"/>
          <w:b/>
          <w:i/>
        </w:rPr>
        <w:t xml:space="preserve">TA ACCIONES PARA ATENDER EL TEMA MIGRATORIO, DADAS LAS CONDICIONES CLIMATOLÓGICAS EXTREMAS EN EL ESTADO DE CHIHUAHUA.  </w:t>
      </w:r>
    </w:p>
    <w:p w14:paraId="0F5A386A" w14:textId="77777777" w:rsidR="009467C4" w:rsidRDefault="002F56D0">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1332E632" w14:textId="77777777" w:rsidR="009467C4" w:rsidRDefault="009467C4">
      <w:pPr>
        <w:spacing w:line="360" w:lineRule="auto"/>
        <w:jc w:val="both"/>
        <w:rPr>
          <w:rFonts w:ascii="Century Gothic" w:eastAsia="Century Gothic" w:hAnsi="Century Gothic" w:cs="Century Gothic"/>
        </w:rPr>
      </w:pPr>
    </w:p>
    <w:p w14:paraId="22B5BBAC" w14:textId="77777777" w:rsidR="009467C4" w:rsidRDefault="002F56D0">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12 días del mes de enero del año dos mil veinticuatro. </w:t>
      </w:r>
    </w:p>
    <w:p w14:paraId="30ED6F1B" w14:textId="77777777" w:rsidR="009467C4" w:rsidRDefault="009467C4">
      <w:pPr>
        <w:spacing w:line="360" w:lineRule="auto"/>
        <w:jc w:val="both"/>
        <w:rPr>
          <w:rFonts w:ascii="Century Gothic" w:eastAsia="Century Gothic" w:hAnsi="Century Gothic" w:cs="Century Gothic"/>
        </w:rPr>
      </w:pPr>
    </w:p>
    <w:p w14:paraId="1FCC2C70" w14:textId="77777777" w:rsidR="009467C4" w:rsidRDefault="009467C4">
      <w:pPr>
        <w:spacing w:line="360" w:lineRule="auto"/>
        <w:jc w:val="both"/>
        <w:rPr>
          <w:rFonts w:ascii="Century Gothic" w:eastAsia="Century Gothic" w:hAnsi="Century Gothic" w:cs="Century Gothic"/>
        </w:rPr>
      </w:pPr>
    </w:p>
    <w:p w14:paraId="76D17F0E" w14:textId="77777777" w:rsidR="009467C4" w:rsidRDefault="002F56D0">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5E042908" w14:textId="77777777" w:rsidR="009467C4" w:rsidRDefault="002F56D0">
      <w:pPr>
        <w:widowControl w:val="0"/>
        <w:spacing w:after="160" w:line="392" w:lineRule="auto"/>
        <w:rPr>
          <w:rFonts w:ascii="Century Gothic" w:eastAsia="Century Gothic" w:hAnsi="Century Gothic" w:cs="Century Gothic"/>
          <w:b/>
        </w:rPr>
      </w:pPr>
      <w:r>
        <w:rPr>
          <w:rFonts w:ascii="Century Gothic" w:eastAsia="Century Gothic" w:hAnsi="Century Gothic" w:cs="Century Gothic"/>
          <w:b/>
        </w:rPr>
        <w:t xml:space="preserve"> </w:t>
      </w:r>
    </w:p>
    <w:p w14:paraId="60A6F5F1" w14:textId="77777777" w:rsidR="009467C4" w:rsidRDefault="002F56D0">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DIP. ISELA MARTÍNEZ DÍAZ</w:t>
      </w:r>
    </w:p>
    <w:p w14:paraId="0035F6D2" w14:textId="77777777" w:rsidR="009467C4" w:rsidRDefault="009467C4">
      <w:pPr>
        <w:widowControl w:val="0"/>
        <w:spacing w:after="160" w:line="392" w:lineRule="auto"/>
        <w:jc w:val="center"/>
        <w:rPr>
          <w:rFonts w:ascii="Century Gothic" w:eastAsia="Century Gothic" w:hAnsi="Century Gothic" w:cs="Century Gothic"/>
          <w:b/>
        </w:rPr>
      </w:pPr>
    </w:p>
    <w:tbl>
      <w:tblPr>
        <w:tblStyle w:val="a"/>
        <w:tblpPr w:leftFromText="180" w:rightFromText="180" w:topFromText="180" w:bottomFromText="180" w:vertAnchor="text"/>
        <w:tblW w:w="9555" w:type="dxa"/>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4530"/>
        <w:gridCol w:w="5025"/>
      </w:tblGrid>
      <w:tr w:rsidR="009467C4" w14:paraId="2E20478E" w14:textId="77777777">
        <w:trPr>
          <w:trHeight w:val="160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14A88B8"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136BB7B1"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MARISELA TERRAZAS MUÑOZ</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672AFAF"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8CA90C3"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ROCÍO GUADALUPE SARMIENTO RUFINO </w:t>
            </w:r>
          </w:p>
        </w:tc>
      </w:tr>
      <w:tr w:rsidR="009467C4" w14:paraId="302CB222" w14:textId="77777777">
        <w:trPr>
          <w:trHeight w:val="30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765EDB3"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C5CC113"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D67AF98"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GEORGINA ALEJANDRA BUJANDA RÍOS</w:t>
            </w:r>
          </w:p>
          <w:p w14:paraId="6DC8552C"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9787BF6"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E385353"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YESENIA GUADALUPE REYES CALZADÍAS</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1E17184"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0CCB10B"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7B0AF8A"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ANDREA DANIELA FLORES CHACÓN </w:t>
            </w:r>
          </w:p>
          <w:p w14:paraId="104B11FC"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AFDA3A6"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F7BEC7F"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DIANA IVETTE PEREDA GUTIÉRREZ </w:t>
            </w:r>
          </w:p>
        </w:tc>
      </w:tr>
      <w:tr w:rsidR="009467C4" w14:paraId="78D1FD3A" w14:textId="77777777">
        <w:trPr>
          <w:trHeight w:val="19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DBA8EB4"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9016CC1"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6B5E808"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ISMAEL PÉREZ PAVÍA </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0B932C10"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80E1B49"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0397F35"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JOSÉ ALFREDO CHÁVEZ MADRID</w:t>
            </w:r>
          </w:p>
        </w:tc>
      </w:tr>
      <w:tr w:rsidR="009467C4" w14:paraId="2A008FEB" w14:textId="77777777">
        <w:trPr>
          <w:trHeight w:val="16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AEC8645"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EE7C3A2"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C48EB07"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CARLOS ALFREDO OLSON SAN VICENTE</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046D48D5"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F8FCC52"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A9E67C9"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SAÚL MIRELES CORRAL</w:t>
            </w:r>
          </w:p>
        </w:tc>
      </w:tr>
      <w:tr w:rsidR="009467C4" w14:paraId="026DC4C0" w14:textId="77777777">
        <w:trPr>
          <w:trHeight w:val="262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29DF49F"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30BE7831"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615B02B"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9141638"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2A54FD0"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AF3C6DD"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520E022"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94335A4"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LUIS ALBERTO AGUILAR LOZOYA</w:t>
            </w:r>
          </w:p>
        </w:tc>
      </w:tr>
      <w:tr w:rsidR="009467C4" w14:paraId="1164298E" w14:textId="77777777">
        <w:trPr>
          <w:trHeight w:val="2112"/>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821AA01"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E83C14E"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F9BAF1E"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0299ED51"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631E09D"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282DCFA" w14:textId="77777777" w:rsidR="009467C4" w:rsidRDefault="002F56D0">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GABRIEL ÁNGEL GARCÍA CANTÚ</w:t>
            </w:r>
          </w:p>
        </w:tc>
      </w:tr>
      <w:tr w:rsidR="009467C4" w14:paraId="1ECD8F33" w14:textId="77777777">
        <w:trPr>
          <w:trHeight w:val="21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A9AF20B" w14:textId="77777777" w:rsidR="009467C4" w:rsidRDefault="009467C4">
            <w:pPr>
              <w:widowControl w:val="0"/>
              <w:spacing w:after="160" w:line="256" w:lineRule="auto"/>
              <w:jc w:val="center"/>
              <w:rPr>
                <w:rFonts w:ascii="Arial" w:eastAsia="Arial" w:hAnsi="Arial" w:cs="Arial"/>
                <w:b/>
                <w:sz w:val="22"/>
                <w:szCs w:val="22"/>
              </w:rPr>
            </w:pP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5447872" w14:textId="77777777" w:rsidR="009467C4" w:rsidRDefault="009467C4">
            <w:pPr>
              <w:widowControl w:val="0"/>
              <w:spacing w:after="160" w:line="256" w:lineRule="auto"/>
              <w:jc w:val="center"/>
              <w:rPr>
                <w:rFonts w:ascii="Arial" w:eastAsia="Arial" w:hAnsi="Arial" w:cs="Arial"/>
                <w:b/>
                <w:sz w:val="22"/>
                <w:szCs w:val="22"/>
              </w:rPr>
            </w:pPr>
          </w:p>
        </w:tc>
      </w:tr>
    </w:tbl>
    <w:p w14:paraId="4EFB4C93" w14:textId="77777777" w:rsidR="009467C4" w:rsidRDefault="009467C4">
      <w:pPr>
        <w:widowControl w:val="0"/>
        <w:spacing w:after="160" w:line="392" w:lineRule="auto"/>
        <w:jc w:val="center"/>
        <w:rPr>
          <w:rFonts w:ascii="Century Gothic" w:eastAsia="Century Gothic" w:hAnsi="Century Gothic" w:cs="Century Gothic"/>
          <w:b/>
        </w:rPr>
      </w:pPr>
    </w:p>
    <w:sectPr w:rsidR="009467C4">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9DF7" w14:textId="77777777" w:rsidR="00000000" w:rsidRDefault="002F56D0">
      <w:r>
        <w:separator/>
      </w:r>
    </w:p>
  </w:endnote>
  <w:endnote w:type="continuationSeparator" w:id="0">
    <w:p w14:paraId="327BD2E0" w14:textId="77777777" w:rsidR="00000000" w:rsidRDefault="002F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5E1" w14:textId="77777777" w:rsidR="009467C4" w:rsidRDefault="009467C4">
    <w:pPr>
      <w:spacing w:line="360" w:lineRule="auto"/>
      <w:jc w:val="both"/>
      <w:rPr>
        <w:rFonts w:ascii="Century Gothic" w:eastAsia="Century Gothic" w:hAnsi="Century Gothic" w:cs="Century Gothic"/>
      </w:rPr>
    </w:pPr>
  </w:p>
  <w:p w14:paraId="4DB61FCF" w14:textId="77777777" w:rsidR="009467C4" w:rsidRDefault="002F56D0">
    <w:pPr>
      <w:spacing w:line="360" w:lineRule="auto"/>
      <w:ind w:firstLine="720"/>
      <w:jc w:val="right"/>
      <w:rPr>
        <w:rFonts w:ascii="Century Gothic" w:eastAsia="Century Gothic" w:hAnsi="Century Gothic" w:cs="Century Gothic"/>
      </w:rPr>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Pr>
        <w:rFonts w:ascii="Century Gothic" w:eastAsia="Century Gothic" w:hAnsi="Century Gothic" w:cs="Century Gothic"/>
        <w:noProof/>
      </w:rPr>
      <w:t>1</w:t>
    </w:r>
    <w:r>
      <w:rPr>
        <w:rFonts w:ascii="Century Gothic" w:eastAsia="Century Gothic" w:hAnsi="Century Gothic" w:cs="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9452" w14:textId="77777777" w:rsidR="00000000" w:rsidRDefault="002F56D0">
      <w:r>
        <w:separator/>
      </w:r>
    </w:p>
  </w:footnote>
  <w:footnote w:type="continuationSeparator" w:id="0">
    <w:p w14:paraId="56C40EE0" w14:textId="77777777" w:rsidR="00000000" w:rsidRDefault="002F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3205" w14:textId="77777777" w:rsidR="009467C4" w:rsidRDefault="002F56D0">
    <w:pPr>
      <w:widowControl w:val="0"/>
      <w:pBdr>
        <w:top w:val="nil"/>
        <w:left w:val="nil"/>
        <w:bottom w:val="nil"/>
        <w:right w:val="nil"/>
        <w:between w:val="nil"/>
      </w:pBdr>
      <w:tabs>
        <w:tab w:val="left" w:pos="5544"/>
      </w:tabs>
      <w:spacing w:line="200" w:lineRule="auto"/>
      <w:rPr>
        <w:sz w:val="20"/>
        <w:szCs w:val="20"/>
      </w:rPr>
    </w:pPr>
    <w:r>
      <w:rPr>
        <w:noProof/>
        <w:sz w:val="20"/>
        <w:szCs w:val="20"/>
      </w:rPr>
      <w:drawing>
        <wp:anchor distT="0" distB="0" distL="0" distR="0" simplePos="0" relativeHeight="251658240" behindDoc="1" locked="0" layoutInCell="1" hidden="0" allowOverlap="1" wp14:anchorId="146ACA69" wp14:editId="5FE3DA4F">
          <wp:simplePos x="0" y="0"/>
          <wp:positionH relativeFrom="page">
            <wp:posOffset>344805</wp:posOffset>
          </wp:positionH>
          <wp:positionV relativeFrom="page">
            <wp:posOffset>251459</wp:posOffset>
          </wp:positionV>
          <wp:extent cx="1061085" cy="1017905"/>
          <wp:effectExtent l="0" t="0" r="0" b="0"/>
          <wp:wrapNone/>
          <wp:docPr id="2"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433B036F" wp14:editId="49FF8108">
          <wp:simplePos x="0" y="0"/>
          <wp:positionH relativeFrom="page">
            <wp:posOffset>6630035</wp:posOffset>
          </wp:positionH>
          <wp:positionV relativeFrom="page">
            <wp:posOffset>246380</wp:posOffset>
          </wp:positionV>
          <wp:extent cx="857250" cy="857250"/>
          <wp:effectExtent l="0" t="0" r="0" b="0"/>
          <wp:wrapNone/>
          <wp:docPr id="3"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6A05E339" wp14:editId="7EEB014E">
              <wp:simplePos x="0" y="0"/>
              <wp:positionH relativeFrom="page">
                <wp:posOffset>6410331</wp:posOffset>
              </wp:positionH>
              <wp:positionV relativeFrom="page">
                <wp:posOffset>18397226</wp:posOffset>
              </wp:positionV>
              <wp:extent cx="372109" cy="349622"/>
              <wp:effectExtent l="0" t="0" r="0" b="0"/>
              <wp:wrapNone/>
              <wp:docPr id="1" name=""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189E1A5B" w14:textId="77777777" w:rsidR="009467C4" w:rsidRDefault="002F56D0">
                          <w:pPr>
                            <w:spacing w:line="245" w:lineRule="auto"/>
                            <w:ind w:left="40" w:firstLine="6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6410331</wp:posOffset>
              </wp:positionH>
              <wp:positionV relativeFrom="page">
                <wp:posOffset>18397226</wp:posOffset>
              </wp:positionV>
              <wp:extent cx="372109" cy="349622"/>
              <wp:effectExtent b="0" l="0" r="0" t="0"/>
              <wp:wrapNone/>
              <wp:docPr descr="Rectángulo 7" id="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372109" cy="349622"/>
                      </a:xfrm>
                      <a:prstGeom prst="rect"/>
                      <a:ln/>
                    </pic:spPr>
                  </pic:pic>
                </a:graphicData>
              </a:graphic>
            </wp:anchor>
          </w:drawing>
        </mc:Fallback>
      </mc:AlternateContent>
    </w:r>
  </w:p>
  <w:p w14:paraId="2EFBB845" w14:textId="77777777" w:rsidR="009467C4" w:rsidRDefault="002F56D0">
    <w:pPr>
      <w:widowControl w:val="0"/>
      <w:pBdr>
        <w:top w:val="nil"/>
        <w:left w:val="nil"/>
        <w:bottom w:val="nil"/>
        <w:right w:val="nil"/>
        <w:between w:val="nil"/>
      </w:pBdr>
      <w:spacing w:line="200" w:lineRule="auto"/>
      <w:jc w:val="center"/>
      <w:rPr>
        <w:sz w:val="20"/>
        <w:szCs w:val="20"/>
      </w:rPr>
    </w:pPr>
    <w:r>
      <w:rPr>
        <w:sz w:val="20"/>
        <w:szCs w:val="20"/>
      </w:rPr>
      <w:t xml:space="preserve">                          </w:t>
    </w:r>
    <w:r>
      <w:rPr>
        <w:sz w:val="20"/>
        <w:szCs w:val="20"/>
      </w:rPr>
      <w:tab/>
    </w:r>
    <w:r>
      <w:rPr>
        <w:sz w:val="20"/>
        <w:szCs w:val="20"/>
      </w:rPr>
      <w:tab/>
    </w:r>
    <w:r>
      <w:rPr>
        <w:sz w:val="20"/>
        <w:szCs w:val="20"/>
      </w:rPr>
      <w:tab/>
    </w:r>
  </w:p>
  <w:p w14:paraId="09D8E95D" w14:textId="77777777" w:rsidR="009467C4" w:rsidRDefault="009467C4">
    <w:pPr>
      <w:widowControl w:val="0"/>
      <w:pBdr>
        <w:top w:val="nil"/>
        <w:left w:val="nil"/>
        <w:bottom w:val="nil"/>
        <w:right w:val="nil"/>
        <w:between w:val="nil"/>
      </w:pBdr>
      <w:spacing w:line="200" w:lineRule="auto"/>
      <w:rPr>
        <w:sz w:val="20"/>
        <w:szCs w:val="20"/>
      </w:rPr>
    </w:pPr>
  </w:p>
  <w:p w14:paraId="617D5466" w14:textId="77777777" w:rsidR="009467C4" w:rsidRDefault="009467C4">
    <w:pPr>
      <w:widowControl w:val="0"/>
      <w:pBdr>
        <w:top w:val="nil"/>
        <w:left w:val="nil"/>
        <w:bottom w:val="nil"/>
        <w:right w:val="nil"/>
        <w:between w:val="nil"/>
      </w:pBdr>
      <w:spacing w:line="200" w:lineRule="auto"/>
      <w:rPr>
        <w:sz w:val="20"/>
        <w:szCs w:val="20"/>
      </w:rPr>
    </w:pPr>
  </w:p>
  <w:p w14:paraId="201BAF10" w14:textId="77777777" w:rsidR="009467C4" w:rsidRDefault="009467C4">
    <w:pPr>
      <w:widowControl w:val="0"/>
      <w:pBdr>
        <w:top w:val="nil"/>
        <w:left w:val="nil"/>
        <w:bottom w:val="nil"/>
        <w:right w:val="nil"/>
        <w:between w:val="nil"/>
      </w:pBdr>
      <w:spacing w:line="200" w:lineRule="auto"/>
      <w:rPr>
        <w:sz w:val="20"/>
        <w:szCs w:val="20"/>
      </w:rPr>
    </w:pPr>
  </w:p>
  <w:p w14:paraId="6117C2C4" w14:textId="77777777" w:rsidR="009467C4" w:rsidRDefault="009467C4">
    <w:pPr>
      <w:widowControl w:val="0"/>
      <w:pBdr>
        <w:top w:val="nil"/>
        <w:left w:val="nil"/>
        <w:bottom w:val="nil"/>
        <w:right w:val="nil"/>
        <w:between w:val="nil"/>
      </w:pBdr>
      <w:spacing w:line="200" w:lineRule="auto"/>
      <w:rPr>
        <w:color w:val="000000"/>
        <w:sz w:val="20"/>
        <w:szCs w:val="20"/>
      </w:rPr>
    </w:pPr>
  </w:p>
  <w:p w14:paraId="6797BDC1" w14:textId="77777777" w:rsidR="009467C4" w:rsidRDefault="009467C4">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C4"/>
    <w:rsid w:val="002F56D0"/>
    <w:rsid w:val="00946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5EDE"/>
  <w15:docId w15:val="{4D11F577-BA40-4A97-A9C1-D2EAA8D1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2dQ4P8CTc3PGa4JA9xa7IUL1w==">CgMxLjA4AHIhMW1GdS00WkUwZFJWbHY4SHBEcnVoN0FzSHkyTy1tN1gy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4736</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2024-01-11T19:48:00Z</dcterms:created>
  <dcterms:modified xsi:type="dcterms:W3CDTF">2024-01-11T19:48:00Z</dcterms:modified>
</cp:coreProperties>
</file>