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6E58B" w14:textId="77777777" w:rsidR="00922C4A" w:rsidRPr="004E7663" w:rsidRDefault="00922C4A" w:rsidP="002A3EAA">
      <w:pPr>
        <w:spacing w:after="0" w:line="360" w:lineRule="auto"/>
        <w:jc w:val="both"/>
        <w:rPr>
          <w:rFonts w:ascii="Arial" w:hAnsi="Arial" w:cs="Arial"/>
          <w:b/>
          <w:sz w:val="24"/>
          <w:szCs w:val="24"/>
          <w:u w:val="single"/>
        </w:rPr>
      </w:pPr>
      <w:r w:rsidRPr="004E7663">
        <w:rPr>
          <w:rFonts w:ascii="Arial" w:hAnsi="Arial" w:cs="Arial"/>
          <w:b/>
          <w:sz w:val="24"/>
          <w:szCs w:val="24"/>
          <w:u w:val="single"/>
        </w:rPr>
        <w:t xml:space="preserve">H. CONGRESO DEL ESTADO DE LA LXVII LEGISLATURA. </w:t>
      </w:r>
    </w:p>
    <w:p w14:paraId="5080DF2F" w14:textId="77777777" w:rsidR="00922C4A" w:rsidRPr="004E7663" w:rsidRDefault="00922C4A" w:rsidP="002A3EAA">
      <w:pPr>
        <w:spacing w:after="0" w:line="360" w:lineRule="auto"/>
        <w:jc w:val="both"/>
        <w:rPr>
          <w:rFonts w:ascii="Arial" w:hAnsi="Arial" w:cs="Arial"/>
          <w:b/>
          <w:bCs/>
          <w:sz w:val="24"/>
          <w:szCs w:val="24"/>
          <w:u w:val="single"/>
        </w:rPr>
      </w:pPr>
      <w:r w:rsidRPr="004E7663">
        <w:rPr>
          <w:rFonts w:ascii="Arial" w:hAnsi="Arial" w:cs="Arial"/>
          <w:b/>
          <w:bCs/>
          <w:sz w:val="24"/>
          <w:szCs w:val="24"/>
          <w:u w:val="single"/>
        </w:rPr>
        <w:t xml:space="preserve">P R E S E N T E.- </w:t>
      </w:r>
    </w:p>
    <w:p w14:paraId="7AFEF82B" w14:textId="77777777" w:rsidR="00922C4A" w:rsidRPr="004E7663" w:rsidRDefault="00922C4A" w:rsidP="002A3EAA">
      <w:pPr>
        <w:spacing w:line="360" w:lineRule="auto"/>
        <w:jc w:val="both"/>
        <w:rPr>
          <w:rFonts w:ascii="Arial" w:hAnsi="Arial" w:cs="Arial"/>
          <w:b/>
          <w:bCs/>
          <w:sz w:val="24"/>
          <w:szCs w:val="24"/>
          <w:u w:val="single"/>
        </w:rPr>
      </w:pPr>
    </w:p>
    <w:p w14:paraId="2283919E" w14:textId="77E828CE" w:rsidR="00922C4A" w:rsidRPr="004E7663" w:rsidRDefault="0028746A" w:rsidP="007C0E29">
      <w:pPr>
        <w:spacing w:line="360" w:lineRule="auto"/>
        <w:jc w:val="both"/>
        <w:rPr>
          <w:rFonts w:ascii="Arial" w:hAnsi="Arial" w:cs="Arial"/>
          <w:sz w:val="24"/>
          <w:szCs w:val="24"/>
        </w:rPr>
      </w:pPr>
      <w:r w:rsidRPr="004E7663">
        <w:rPr>
          <w:rFonts w:ascii="Arial" w:eastAsia="Century Gothic" w:hAnsi="Arial" w:cs="Arial"/>
          <w:sz w:val="24"/>
          <w:szCs w:val="24"/>
        </w:rPr>
        <w:t xml:space="preserve">El suscrito </w:t>
      </w:r>
      <w:r w:rsidRPr="004E7663">
        <w:rPr>
          <w:rFonts w:ascii="Arial" w:eastAsia="Century Gothic" w:hAnsi="Arial" w:cs="Arial"/>
          <w:b/>
          <w:sz w:val="24"/>
          <w:szCs w:val="24"/>
        </w:rPr>
        <w:t>Óscar Daniel Avitia Arellanes</w:t>
      </w:r>
      <w:r w:rsidR="00601943" w:rsidRPr="004E7663">
        <w:rPr>
          <w:rFonts w:ascii="Arial" w:eastAsia="Century Gothic" w:hAnsi="Arial" w:cs="Arial"/>
          <w:b/>
          <w:sz w:val="24"/>
          <w:szCs w:val="24"/>
        </w:rPr>
        <w:t xml:space="preserve">, </w:t>
      </w:r>
      <w:r w:rsidRPr="004E7663">
        <w:rPr>
          <w:rFonts w:ascii="Arial" w:eastAsia="Century Gothic" w:hAnsi="Arial" w:cs="Arial"/>
          <w:sz w:val="24"/>
          <w:szCs w:val="24"/>
        </w:rPr>
        <w:t xml:space="preserve">Diputado de la Sexagésima Séptima Legislatura del Honorable Congreso del Estado de Chihuahua, e integrante del Grupo Parlamentario de </w:t>
      </w:r>
      <w:r w:rsidRPr="004E7663">
        <w:rPr>
          <w:rFonts w:ascii="Arial" w:eastAsia="Century Gothic" w:hAnsi="Arial" w:cs="Arial"/>
          <w:b/>
          <w:sz w:val="24"/>
          <w:szCs w:val="24"/>
        </w:rPr>
        <w:t>MORENA</w:t>
      </w:r>
      <w:r w:rsidRPr="004E7663">
        <w:rPr>
          <w:rFonts w:ascii="Arial" w:hAnsi="Arial" w:cs="Arial"/>
          <w:b/>
          <w:bCs/>
          <w:sz w:val="24"/>
          <w:szCs w:val="24"/>
        </w:rPr>
        <w:t>,</w:t>
      </w:r>
      <w:r w:rsidRPr="004E7663">
        <w:rPr>
          <w:rFonts w:ascii="Arial" w:hAnsi="Arial" w:cs="Arial"/>
          <w:sz w:val="24"/>
          <w:szCs w:val="24"/>
        </w:rPr>
        <w:t xml:space="preserve"> con fundamento en lo que dispone los artículos 167, fracción I, de la Ley Orgánica del Poder Legislativo del Estado de Chihuahua; artículos 75, 76 y 77 del Reglamento Interior y de Prácticas Parlamentarias del Poder Legislativo; </w:t>
      </w:r>
      <w:r w:rsidR="00601943" w:rsidRPr="004E7663">
        <w:rPr>
          <w:rFonts w:ascii="Arial" w:hAnsi="Arial" w:cs="Arial"/>
          <w:sz w:val="24"/>
          <w:szCs w:val="24"/>
        </w:rPr>
        <w:t>comparezco</w:t>
      </w:r>
      <w:r w:rsidR="00922C4A" w:rsidRPr="004E7663">
        <w:rPr>
          <w:rFonts w:ascii="Arial" w:hAnsi="Arial" w:cs="Arial"/>
          <w:sz w:val="24"/>
          <w:szCs w:val="24"/>
        </w:rPr>
        <w:t xml:space="preserve"> ante este Honorable Soberanía, con objeto</w:t>
      </w:r>
      <w:r w:rsidR="00601943" w:rsidRPr="004E7663">
        <w:rPr>
          <w:rFonts w:ascii="Arial" w:hAnsi="Arial" w:cs="Arial"/>
          <w:sz w:val="24"/>
          <w:szCs w:val="24"/>
        </w:rPr>
        <w:t xml:space="preserve"> de presentar iniciativa con carácter de </w:t>
      </w:r>
      <w:r w:rsidR="00601943" w:rsidRPr="004E7663">
        <w:rPr>
          <w:rFonts w:ascii="Arial" w:hAnsi="Arial" w:cs="Arial"/>
          <w:b/>
          <w:bCs/>
          <w:sz w:val="24"/>
          <w:szCs w:val="24"/>
        </w:rPr>
        <w:t>Punto de Acuerdo a efecto de exhorta</w:t>
      </w:r>
      <w:r w:rsidR="00BF060A" w:rsidRPr="004E7663">
        <w:rPr>
          <w:rFonts w:ascii="Arial" w:hAnsi="Arial" w:cs="Arial"/>
          <w:b/>
          <w:bCs/>
          <w:sz w:val="24"/>
          <w:szCs w:val="24"/>
        </w:rPr>
        <w:t>r</w:t>
      </w:r>
      <w:r w:rsidR="00601943" w:rsidRPr="004E7663">
        <w:rPr>
          <w:rFonts w:ascii="Arial" w:hAnsi="Arial" w:cs="Arial"/>
          <w:b/>
          <w:bCs/>
          <w:sz w:val="24"/>
          <w:szCs w:val="24"/>
        </w:rPr>
        <w:t xml:space="preserve"> </w:t>
      </w:r>
      <w:r w:rsidR="007C0E29" w:rsidRPr="004E7663">
        <w:rPr>
          <w:rFonts w:ascii="Arial" w:hAnsi="Arial" w:cs="Arial"/>
          <w:b/>
          <w:bCs/>
          <w:sz w:val="24"/>
          <w:szCs w:val="24"/>
        </w:rPr>
        <w:t xml:space="preserve">de manera respetuosa a </w:t>
      </w:r>
      <w:bookmarkStart w:id="0" w:name="_Hlk184116388"/>
      <w:r w:rsidR="007C0E29" w:rsidRPr="004E7663">
        <w:rPr>
          <w:rFonts w:ascii="Arial" w:hAnsi="Arial" w:cs="Arial"/>
          <w:b/>
          <w:bCs/>
          <w:sz w:val="24"/>
          <w:szCs w:val="24"/>
        </w:rPr>
        <w:t>la</w:t>
      </w:r>
      <w:r w:rsidR="008D3731" w:rsidRPr="004E7663">
        <w:rPr>
          <w:rFonts w:ascii="Arial" w:hAnsi="Arial" w:cs="Arial"/>
          <w:b/>
          <w:bCs/>
          <w:sz w:val="24"/>
          <w:szCs w:val="24"/>
        </w:rPr>
        <w:t xml:space="preserve"> Titular del Poder Ejecutivo Estatal, </w:t>
      </w:r>
      <w:r w:rsidR="0033682D" w:rsidRPr="004E7663">
        <w:rPr>
          <w:rFonts w:ascii="Arial" w:hAnsi="Arial" w:cs="Arial"/>
          <w:b/>
          <w:bCs/>
          <w:sz w:val="24"/>
          <w:szCs w:val="24"/>
        </w:rPr>
        <w:t>a través de las Secretaría General de Gobierno</w:t>
      </w:r>
      <w:r w:rsidR="00E11B39" w:rsidRPr="004E7663">
        <w:rPr>
          <w:rFonts w:ascii="Arial" w:hAnsi="Arial" w:cs="Arial"/>
          <w:b/>
          <w:bCs/>
          <w:sz w:val="24"/>
          <w:szCs w:val="24"/>
        </w:rPr>
        <w:t>, Secretaría de Desarrollo Urbano y Ecología, Secretaría de Desarrollo Rural, Secretaría de Comunicaciones y Obras Públicas</w:t>
      </w:r>
      <w:r w:rsidR="00B50AA1">
        <w:rPr>
          <w:rFonts w:ascii="Arial" w:hAnsi="Arial" w:cs="Arial"/>
          <w:b/>
          <w:bCs/>
          <w:sz w:val="24"/>
          <w:szCs w:val="24"/>
        </w:rPr>
        <w:t>;</w:t>
      </w:r>
      <w:r w:rsidR="00E11B39" w:rsidRPr="004E7663">
        <w:rPr>
          <w:rFonts w:ascii="Arial" w:hAnsi="Arial" w:cs="Arial"/>
          <w:b/>
          <w:bCs/>
          <w:sz w:val="24"/>
          <w:szCs w:val="24"/>
        </w:rPr>
        <w:t xml:space="preserve"> </w:t>
      </w:r>
      <w:r w:rsidR="0010141B" w:rsidRPr="004E7663">
        <w:rPr>
          <w:rFonts w:ascii="Arial" w:hAnsi="Arial" w:cs="Arial"/>
          <w:b/>
          <w:bCs/>
          <w:sz w:val="24"/>
          <w:szCs w:val="24"/>
        </w:rPr>
        <w:t xml:space="preserve"> </w:t>
      </w:r>
      <w:r w:rsidR="00B50AA1">
        <w:rPr>
          <w:rFonts w:ascii="Arial" w:hAnsi="Arial" w:cs="Arial"/>
          <w:b/>
          <w:bCs/>
          <w:sz w:val="24"/>
          <w:szCs w:val="24"/>
        </w:rPr>
        <w:t>L</w:t>
      </w:r>
      <w:r w:rsidR="0033682D" w:rsidRPr="004E7663">
        <w:rPr>
          <w:rFonts w:ascii="Arial" w:hAnsi="Arial" w:cs="Arial"/>
          <w:b/>
          <w:bCs/>
          <w:sz w:val="24"/>
          <w:szCs w:val="24"/>
        </w:rPr>
        <w:t>a Junta Central de Agua</w:t>
      </w:r>
      <w:bookmarkEnd w:id="0"/>
      <w:r w:rsidR="00B63019">
        <w:rPr>
          <w:rFonts w:ascii="Arial" w:hAnsi="Arial" w:cs="Arial"/>
          <w:b/>
          <w:bCs/>
          <w:sz w:val="24"/>
          <w:szCs w:val="24"/>
        </w:rPr>
        <w:t xml:space="preserve"> y Saneamiento</w:t>
      </w:r>
      <w:r w:rsidR="0033682D" w:rsidRPr="004E7663">
        <w:rPr>
          <w:rFonts w:ascii="Arial" w:hAnsi="Arial" w:cs="Arial"/>
          <w:b/>
          <w:bCs/>
          <w:sz w:val="24"/>
          <w:szCs w:val="24"/>
        </w:rPr>
        <w:t xml:space="preserve"> y, en su caso, las Juntas Municipales</w:t>
      </w:r>
      <w:r w:rsidR="00E11B39" w:rsidRPr="004E7663">
        <w:rPr>
          <w:rFonts w:ascii="Arial" w:hAnsi="Arial" w:cs="Arial"/>
          <w:b/>
          <w:bCs/>
          <w:sz w:val="24"/>
          <w:szCs w:val="24"/>
        </w:rPr>
        <w:t xml:space="preserve"> de Agua y Saneamiento</w:t>
      </w:r>
      <w:r w:rsidR="0033682D" w:rsidRPr="004E7663">
        <w:rPr>
          <w:rFonts w:ascii="Arial" w:hAnsi="Arial" w:cs="Arial"/>
          <w:b/>
          <w:bCs/>
          <w:sz w:val="24"/>
          <w:szCs w:val="24"/>
        </w:rPr>
        <w:t xml:space="preserve"> que se encuentren dentro de los márgenes de la ribera del rio conchos</w:t>
      </w:r>
      <w:r w:rsidR="00B50AA1">
        <w:rPr>
          <w:rFonts w:ascii="Arial" w:hAnsi="Arial" w:cs="Arial"/>
          <w:b/>
          <w:bCs/>
          <w:sz w:val="24"/>
          <w:szCs w:val="24"/>
        </w:rPr>
        <w:t>.</w:t>
      </w:r>
      <w:r w:rsidR="0033682D" w:rsidRPr="004E7663">
        <w:rPr>
          <w:rFonts w:ascii="Arial" w:hAnsi="Arial" w:cs="Arial"/>
          <w:b/>
          <w:bCs/>
          <w:sz w:val="24"/>
          <w:szCs w:val="24"/>
        </w:rPr>
        <w:t xml:space="preserve"> </w:t>
      </w:r>
      <w:r w:rsidR="00B50AA1">
        <w:rPr>
          <w:rFonts w:ascii="Arial" w:hAnsi="Arial" w:cs="Arial"/>
          <w:b/>
          <w:bCs/>
          <w:sz w:val="24"/>
          <w:szCs w:val="24"/>
        </w:rPr>
        <w:t>A</w:t>
      </w:r>
      <w:r w:rsidR="0033682D" w:rsidRPr="004E7663">
        <w:rPr>
          <w:rFonts w:ascii="Arial" w:hAnsi="Arial" w:cs="Arial"/>
          <w:b/>
          <w:bCs/>
          <w:sz w:val="24"/>
          <w:szCs w:val="24"/>
        </w:rPr>
        <w:t xml:space="preserve"> la</w:t>
      </w:r>
      <w:r w:rsidR="008D3731" w:rsidRPr="004E7663">
        <w:rPr>
          <w:rFonts w:ascii="Arial" w:hAnsi="Arial" w:cs="Arial"/>
          <w:b/>
          <w:bCs/>
          <w:sz w:val="24"/>
          <w:szCs w:val="24"/>
        </w:rPr>
        <w:t>s personas t</w:t>
      </w:r>
      <w:r w:rsidR="0033682D" w:rsidRPr="004E7663">
        <w:rPr>
          <w:rFonts w:ascii="Arial" w:hAnsi="Arial" w:cs="Arial"/>
          <w:b/>
          <w:bCs/>
          <w:sz w:val="24"/>
          <w:szCs w:val="24"/>
        </w:rPr>
        <w:t>itular</w:t>
      </w:r>
      <w:r w:rsidR="008D3731" w:rsidRPr="004E7663">
        <w:rPr>
          <w:rFonts w:ascii="Arial" w:hAnsi="Arial" w:cs="Arial"/>
          <w:b/>
          <w:bCs/>
          <w:sz w:val="24"/>
          <w:szCs w:val="24"/>
        </w:rPr>
        <w:t>es</w:t>
      </w:r>
      <w:r w:rsidR="0033682D" w:rsidRPr="004E7663">
        <w:rPr>
          <w:rFonts w:ascii="Arial" w:hAnsi="Arial" w:cs="Arial"/>
          <w:b/>
          <w:bCs/>
          <w:sz w:val="24"/>
          <w:szCs w:val="24"/>
        </w:rPr>
        <w:t xml:space="preserve"> de</w:t>
      </w:r>
      <w:r w:rsidR="008D3731" w:rsidRPr="004E7663">
        <w:rPr>
          <w:rFonts w:ascii="Arial" w:hAnsi="Arial" w:cs="Arial"/>
          <w:b/>
          <w:bCs/>
          <w:sz w:val="24"/>
          <w:szCs w:val="24"/>
        </w:rPr>
        <w:t xml:space="preserve"> las</w:t>
      </w:r>
      <w:r w:rsidR="0033682D" w:rsidRPr="004E7663">
        <w:rPr>
          <w:rFonts w:ascii="Arial" w:hAnsi="Arial" w:cs="Arial"/>
          <w:b/>
          <w:bCs/>
          <w:sz w:val="24"/>
          <w:szCs w:val="24"/>
        </w:rPr>
        <w:t xml:space="preserve"> Secretaría</w:t>
      </w:r>
      <w:r w:rsidR="008D3731" w:rsidRPr="004E7663">
        <w:rPr>
          <w:rFonts w:ascii="Arial" w:hAnsi="Arial" w:cs="Arial"/>
          <w:b/>
          <w:bCs/>
          <w:sz w:val="24"/>
          <w:szCs w:val="24"/>
        </w:rPr>
        <w:t>s</w:t>
      </w:r>
      <w:r w:rsidR="00E11B39" w:rsidRPr="004E7663">
        <w:rPr>
          <w:rFonts w:ascii="Arial" w:hAnsi="Arial" w:cs="Arial"/>
          <w:b/>
          <w:bCs/>
          <w:sz w:val="24"/>
          <w:szCs w:val="24"/>
        </w:rPr>
        <w:t xml:space="preserve"> Federales</w:t>
      </w:r>
      <w:r w:rsidR="0033682D" w:rsidRPr="004E7663">
        <w:rPr>
          <w:rFonts w:ascii="Arial" w:hAnsi="Arial" w:cs="Arial"/>
          <w:b/>
          <w:bCs/>
          <w:sz w:val="24"/>
          <w:szCs w:val="24"/>
        </w:rPr>
        <w:t xml:space="preserve"> de Agricultura y Desarrollo Rural</w:t>
      </w:r>
      <w:r w:rsidR="00E11B39" w:rsidRPr="004E7663">
        <w:rPr>
          <w:rFonts w:ascii="Arial" w:hAnsi="Arial" w:cs="Arial"/>
          <w:b/>
          <w:bCs/>
          <w:sz w:val="24"/>
          <w:szCs w:val="24"/>
        </w:rPr>
        <w:t>,</w:t>
      </w:r>
      <w:r w:rsidR="0033682D" w:rsidRPr="004E7663">
        <w:rPr>
          <w:rFonts w:ascii="Arial" w:hAnsi="Arial" w:cs="Arial"/>
          <w:b/>
          <w:bCs/>
          <w:sz w:val="24"/>
          <w:szCs w:val="24"/>
        </w:rPr>
        <w:t xml:space="preserve"> Secretaría del Medio Ambiente y Recursos Naturales y la Comisión Nacional del Agua</w:t>
      </w:r>
      <w:r w:rsidR="00B50AA1">
        <w:rPr>
          <w:rFonts w:ascii="Arial" w:hAnsi="Arial" w:cs="Arial"/>
          <w:b/>
          <w:bCs/>
          <w:sz w:val="24"/>
          <w:szCs w:val="24"/>
        </w:rPr>
        <w:t>.</w:t>
      </w:r>
      <w:r w:rsidR="008D3731" w:rsidRPr="004E7663">
        <w:rPr>
          <w:rFonts w:ascii="Arial" w:hAnsi="Arial" w:cs="Arial"/>
          <w:b/>
          <w:bCs/>
          <w:sz w:val="24"/>
          <w:szCs w:val="24"/>
        </w:rPr>
        <w:t xml:space="preserve"> </w:t>
      </w:r>
      <w:r w:rsidR="00B50AA1">
        <w:rPr>
          <w:rFonts w:ascii="Arial" w:hAnsi="Arial" w:cs="Arial"/>
          <w:b/>
          <w:bCs/>
          <w:sz w:val="24"/>
          <w:szCs w:val="24"/>
        </w:rPr>
        <w:t>A</w:t>
      </w:r>
      <w:r w:rsidR="008D3731" w:rsidRPr="004E7663">
        <w:rPr>
          <w:rFonts w:ascii="Arial" w:hAnsi="Arial" w:cs="Arial"/>
          <w:b/>
          <w:bCs/>
          <w:sz w:val="24"/>
          <w:szCs w:val="24"/>
        </w:rPr>
        <w:t>sí como</w:t>
      </w:r>
      <w:r w:rsidR="0033682D" w:rsidRPr="004E7663">
        <w:rPr>
          <w:rFonts w:ascii="Arial" w:hAnsi="Arial" w:cs="Arial"/>
          <w:b/>
          <w:bCs/>
          <w:sz w:val="24"/>
          <w:szCs w:val="24"/>
        </w:rPr>
        <w:t xml:space="preserve"> a los Titulares de los Ayuntamientos adyacentes y/o beneficiados por la cuenca del rio conchos, sus filtraciones y quienes obtengan agua de la presa la boquilla para que, en el marco de sus facultades y atribuciones</w:t>
      </w:r>
      <w:r w:rsidR="00B52B73" w:rsidRPr="004E7663">
        <w:rPr>
          <w:rFonts w:ascii="Arial" w:hAnsi="Arial" w:cs="Arial"/>
          <w:b/>
          <w:bCs/>
          <w:sz w:val="24"/>
          <w:szCs w:val="24"/>
        </w:rPr>
        <w:t>,</w:t>
      </w:r>
      <w:r w:rsidR="0033682D" w:rsidRPr="004E7663">
        <w:rPr>
          <w:rFonts w:ascii="Arial" w:hAnsi="Arial" w:cs="Arial"/>
          <w:b/>
          <w:bCs/>
          <w:sz w:val="24"/>
          <w:szCs w:val="24"/>
        </w:rPr>
        <w:t xml:space="preserve"> realicen mecanismos de coordinación con la población de los municipios aludidos a efecto de generar políticas públicas y gestiones que garanticen: 1. abastecimiento del agua de consumo humano; 2. </w:t>
      </w:r>
      <w:r w:rsidR="00E11B39" w:rsidRPr="004E7663">
        <w:rPr>
          <w:rFonts w:ascii="Arial" w:hAnsi="Arial" w:cs="Arial"/>
          <w:b/>
          <w:bCs/>
          <w:sz w:val="24"/>
          <w:szCs w:val="24"/>
        </w:rPr>
        <w:t>e</w:t>
      </w:r>
      <w:r w:rsidR="0033682D" w:rsidRPr="004E7663">
        <w:rPr>
          <w:rFonts w:ascii="Arial" w:hAnsi="Arial" w:cs="Arial"/>
          <w:b/>
          <w:bCs/>
          <w:sz w:val="24"/>
          <w:szCs w:val="24"/>
        </w:rPr>
        <w:t xml:space="preserve">liminar la sobreexplotación de los cuerpos de agua; 3. </w:t>
      </w:r>
      <w:r w:rsidR="00E11B39" w:rsidRPr="004E7663">
        <w:rPr>
          <w:rFonts w:ascii="Arial" w:hAnsi="Arial" w:cs="Arial"/>
          <w:b/>
          <w:bCs/>
          <w:sz w:val="24"/>
          <w:szCs w:val="24"/>
        </w:rPr>
        <w:t>garantizar</w:t>
      </w:r>
      <w:r w:rsidR="0033682D" w:rsidRPr="004E7663">
        <w:rPr>
          <w:rFonts w:ascii="Arial" w:hAnsi="Arial" w:cs="Arial"/>
          <w:b/>
          <w:bCs/>
          <w:sz w:val="24"/>
          <w:szCs w:val="24"/>
        </w:rPr>
        <w:t xml:space="preserve"> la viabilidad estructural de la presa la boquilla</w:t>
      </w:r>
      <w:r w:rsidR="00601943" w:rsidRPr="004E7663">
        <w:rPr>
          <w:rFonts w:ascii="Arial" w:hAnsi="Arial" w:cs="Arial"/>
          <w:sz w:val="24"/>
          <w:szCs w:val="24"/>
        </w:rPr>
        <w:t>, lo anterior bajo la siguiente exposición de motivos</w:t>
      </w:r>
      <w:r w:rsidR="00922C4A" w:rsidRPr="004E7663">
        <w:rPr>
          <w:rFonts w:ascii="Arial" w:hAnsi="Arial" w:cs="Arial"/>
          <w:sz w:val="24"/>
          <w:szCs w:val="24"/>
        </w:rPr>
        <w:t>:</w:t>
      </w:r>
    </w:p>
    <w:p w14:paraId="2C7627F3" w14:textId="77777777" w:rsidR="00922C4A" w:rsidRPr="004E7663" w:rsidRDefault="00922C4A" w:rsidP="002A3EAA">
      <w:pPr>
        <w:spacing w:after="0" w:line="360" w:lineRule="auto"/>
        <w:jc w:val="both"/>
        <w:rPr>
          <w:rFonts w:ascii="Arial" w:hAnsi="Arial" w:cs="Arial"/>
          <w:b/>
          <w:sz w:val="24"/>
          <w:szCs w:val="24"/>
        </w:rPr>
      </w:pPr>
    </w:p>
    <w:p w14:paraId="4BE76F0B" w14:textId="77777777" w:rsidR="00922C4A" w:rsidRPr="004E7663" w:rsidRDefault="00922C4A" w:rsidP="002A3EAA">
      <w:pPr>
        <w:spacing w:after="0" w:line="360" w:lineRule="auto"/>
        <w:jc w:val="both"/>
        <w:rPr>
          <w:rFonts w:ascii="Arial" w:hAnsi="Arial" w:cs="Arial"/>
          <w:sz w:val="24"/>
          <w:szCs w:val="24"/>
        </w:rPr>
      </w:pPr>
    </w:p>
    <w:p w14:paraId="089BC3B4" w14:textId="77777777" w:rsidR="00922C4A" w:rsidRPr="004E7663" w:rsidRDefault="00922C4A" w:rsidP="002A3EAA">
      <w:pPr>
        <w:spacing w:after="0" w:line="360" w:lineRule="auto"/>
        <w:jc w:val="center"/>
        <w:rPr>
          <w:rFonts w:ascii="Arial" w:hAnsi="Arial" w:cs="Arial"/>
          <w:b/>
          <w:bCs/>
          <w:sz w:val="24"/>
          <w:szCs w:val="24"/>
        </w:rPr>
      </w:pPr>
      <w:r w:rsidRPr="004E7663">
        <w:rPr>
          <w:rFonts w:ascii="Arial" w:hAnsi="Arial" w:cs="Arial"/>
          <w:b/>
          <w:bCs/>
          <w:sz w:val="24"/>
          <w:szCs w:val="24"/>
        </w:rPr>
        <w:t>EXPOSICIÓN DE MOTIVOS</w:t>
      </w:r>
    </w:p>
    <w:p w14:paraId="5AAF8789" w14:textId="77777777" w:rsidR="00201F18" w:rsidRPr="004E7663" w:rsidRDefault="00201F18" w:rsidP="002A3EAA">
      <w:pPr>
        <w:spacing w:after="0" w:line="360" w:lineRule="auto"/>
        <w:jc w:val="center"/>
        <w:rPr>
          <w:rFonts w:ascii="Arial" w:hAnsi="Arial" w:cs="Arial"/>
          <w:b/>
          <w:bCs/>
          <w:sz w:val="24"/>
          <w:szCs w:val="24"/>
        </w:rPr>
      </w:pPr>
    </w:p>
    <w:p w14:paraId="50D70B47" w14:textId="1B3D64B0" w:rsidR="005E64D3" w:rsidRPr="004E7663" w:rsidRDefault="00F01590" w:rsidP="002A3EAA">
      <w:pPr>
        <w:spacing w:line="360" w:lineRule="auto"/>
        <w:jc w:val="both"/>
        <w:rPr>
          <w:rFonts w:ascii="Arial" w:hAnsi="Arial" w:cs="Arial"/>
          <w:sz w:val="24"/>
          <w:szCs w:val="24"/>
        </w:rPr>
      </w:pPr>
      <w:r w:rsidRPr="004E7663">
        <w:rPr>
          <w:rFonts w:ascii="Arial" w:hAnsi="Arial" w:cs="Arial"/>
          <w:sz w:val="24"/>
          <w:szCs w:val="24"/>
        </w:rPr>
        <w:lastRenderedPageBreak/>
        <w:t>El acceso al agua potable debe ser un derecho y no privilegio. Ante los estragos que se muestran en el mundo a consecuencia del cambio climático es posible nos indican que las problemáticas asociadas por la carencia de vital liquido serán la constante de cara a garantizar un futuro digno para la sociedad.</w:t>
      </w:r>
    </w:p>
    <w:p w14:paraId="3976399F" w14:textId="767D5EA9" w:rsidR="00F01590" w:rsidRPr="004E7663" w:rsidRDefault="00F01590" w:rsidP="002A3EAA">
      <w:pPr>
        <w:spacing w:line="360" w:lineRule="auto"/>
        <w:jc w:val="both"/>
        <w:rPr>
          <w:rFonts w:ascii="Arial" w:hAnsi="Arial" w:cs="Arial"/>
          <w:sz w:val="24"/>
          <w:szCs w:val="24"/>
        </w:rPr>
      </w:pPr>
      <w:r w:rsidRPr="004E7663">
        <w:rPr>
          <w:rFonts w:ascii="Arial" w:hAnsi="Arial" w:cs="Arial"/>
          <w:sz w:val="24"/>
          <w:szCs w:val="24"/>
        </w:rPr>
        <w:t>Ante ello, es preciso decirlo fuerte claro, debemos ser sumamente responsables con la forma de tratar el problema. Debemos pues dar un paso adelante, mostrar madurez política y dejar de intentar buscar beneficios electorales con temáticas asociadas a los cuerpos de agua del estado de Chihuahua.</w:t>
      </w:r>
    </w:p>
    <w:p w14:paraId="787E47C0" w14:textId="79F5FE8F" w:rsidR="00F01590" w:rsidRPr="004E7663" w:rsidRDefault="00F01590" w:rsidP="002A3EAA">
      <w:pPr>
        <w:spacing w:line="360" w:lineRule="auto"/>
        <w:jc w:val="both"/>
        <w:rPr>
          <w:rFonts w:ascii="Arial" w:hAnsi="Arial" w:cs="Arial"/>
          <w:sz w:val="24"/>
          <w:szCs w:val="24"/>
        </w:rPr>
      </w:pPr>
      <w:r w:rsidRPr="004E7663">
        <w:rPr>
          <w:rFonts w:ascii="Arial" w:hAnsi="Arial" w:cs="Arial"/>
          <w:sz w:val="24"/>
          <w:szCs w:val="24"/>
        </w:rPr>
        <w:t xml:space="preserve">Así mismo, debemos reconocer la voluntad mostrada por las titulares del poder ejecutivo federal y estatal en el marco del acuerdo nacional por el agua y la sustentabilidad. Son justo las acciones de coordinación e inordinación entre la federación, la entidad federativa y los municipios lo que podrá generar una estrategia eficiente, eficaz y efectiva en materia de agua. </w:t>
      </w:r>
    </w:p>
    <w:p w14:paraId="6D33AEAE" w14:textId="3490A616" w:rsidR="007B4CD3" w:rsidRPr="004E7663" w:rsidRDefault="007B4CD3" w:rsidP="002A3EAA">
      <w:pPr>
        <w:spacing w:line="360" w:lineRule="auto"/>
        <w:jc w:val="both"/>
        <w:rPr>
          <w:rFonts w:ascii="Arial" w:hAnsi="Arial" w:cs="Arial"/>
          <w:sz w:val="24"/>
          <w:szCs w:val="24"/>
        </w:rPr>
      </w:pPr>
      <w:r w:rsidRPr="004E7663">
        <w:rPr>
          <w:rFonts w:ascii="Arial" w:hAnsi="Arial" w:cs="Arial"/>
          <w:sz w:val="24"/>
          <w:szCs w:val="24"/>
        </w:rPr>
        <w:t>El anuncio de la tecnificación de los distritos de riegos 09 y 05 es una noticia positiva de cara al futuro. Mejorar la capacidad productiva con una mejor dispersión del vital liquido posicionará a los agricultores de la región para estar en la vanguardia de la producción nacional.</w:t>
      </w:r>
    </w:p>
    <w:p w14:paraId="07C92762" w14:textId="19B05880" w:rsidR="007B4CD3" w:rsidRPr="004E7663" w:rsidRDefault="007B4CD3" w:rsidP="002A3EAA">
      <w:pPr>
        <w:spacing w:line="360" w:lineRule="auto"/>
        <w:jc w:val="both"/>
        <w:rPr>
          <w:rFonts w:ascii="Arial" w:hAnsi="Arial" w:cs="Arial"/>
          <w:sz w:val="24"/>
          <w:szCs w:val="24"/>
        </w:rPr>
      </w:pPr>
      <w:r w:rsidRPr="004E7663">
        <w:rPr>
          <w:rFonts w:ascii="Arial" w:hAnsi="Arial" w:cs="Arial"/>
          <w:sz w:val="24"/>
          <w:szCs w:val="24"/>
        </w:rPr>
        <w:t>Sin embargo, debemos escuchar a la población para darnos cuenta de que de momento no es suficiente la tecnificación. Es preciso modificar la cultura del agua, eliminar la sobreexplotación hídrica y buscar mecanismos de cogobierno que permitan evitar que la realidad actual no llegue a un punto de no retorno.</w:t>
      </w:r>
    </w:p>
    <w:p w14:paraId="285A3D65" w14:textId="42A56DC2" w:rsidR="00F01590" w:rsidRPr="004E7663" w:rsidRDefault="007B4CD3" w:rsidP="002A3EAA">
      <w:pPr>
        <w:spacing w:line="360" w:lineRule="auto"/>
        <w:jc w:val="both"/>
        <w:rPr>
          <w:rFonts w:ascii="Arial" w:hAnsi="Arial" w:cs="Arial"/>
          <w:sz w:val="24"/>
          <w:szCs w:val="24"/>
        </w:rPr>
      </w:pPr>
      <w:r w:rsidRPr="004E7663">
        <w:rPr>
          <w:rFonts w:ascii="Arial" w:hAnsi="Arial" w:cs="Arial"/>
          <w:sz w:val="24"/>
          <w:szCs w:val="24"/>
        </w:rPr>
        <w:t xml:space="preserve">La tarea que tenemos como congreso no es sencilla, debemos ser conscientes que, este tema en </w:t>
      </w:r>
      <w:proofErr w:type="gramStart"/>
      <w:r w:rsidRPr="004E7663">
        <w:rPr>
          <w:rFonts w:ascii="Arial" w:hAnsi="Arial" w:cs="Arial"/>
          <w:sz w:val="24"/>
          <w:szCs w:val="24"/>
        </w:rPr>
        <w:t>concreto,</w:t>
      </w:r>
      <w:proofErr w:type="gramEnd"/>
      <w:r w:rsidRPr="004E7663">
        <w:rPr>
          <w:rFonts w:ascii="Arial" w:hAnsi="Arial" w:cs="Arial"/>
          <w:sz w:val="24"/>
          <w:szCs w:val="24"/>
        </w:rPr>
        <w:t xml:space="preserve"> es necesario</w:t>
      </w:r>
      <w:r w:rsidR="00F01590" w:rsidRPr="004E7663">
        <w:rPr>
          <w:rFonts w:ascii="Arial" w:hAnsi="Arial" w:cs="Arial"/>
          <w:sz w:val="24"/>
          <w:szCs w:val="24"/>
        </w:rPr>
        <w:t xml:space="preserve"> ir de la mano con una correcta practica de mecanismos de Gobernanza para que sean parte integral de la nueva estrategia hídrica regional. No podemos dejar fuera de las mesas de dia</w:t>
      </w:r>
      <w:r w:rsidR="007E0DC4" w:rsidRPr="004E7663">
        <w:rPr>
          <w:rFonts w:ascii="Arial" w:hAnsi="Arial" w:cs="Arial"/>
          <w:sz w:val="24"/>
          <w:szCs w:val="24"/>
        </w:rPr>
        <w:t>logo y entendimiento a los pobladores de los municipios adyacentes a las cue</w:t>
      </w:r>
      <w:r w:rsidRPr="004E7663">
        <w:rPr>
          <w:rFonts w:ascii="Arial" w:hAnsi="Arial" w:cs="Arial"/>
          <w:sz w:val="24"/>
          <w:szCs w:val="24"/>
        </w:rPr>
        <w:t>n</w:t>
      </w:r>
      <w:r w:rsidR="007E0DC4" w:rsidRPr="004E7663">
        <w:rPr>
          <w:rFonts w:ascii="Arial" w:hAnsi="Arial" w:cs="Arial"/>
          <w:sz w:val="24"/>
          <w:szCs w:val="24"/>
        </w:rPr>
        <w:t>cas de los afluentes.</w:t>
      </w:r>
    </w:p>
    <w:p w14:paraId="5C8F0A91" w14:textId="00BFDC71" w:rsidR="007E0DC4" w:rsidRPr="004E7663" w:rsidRDefault="007E0DC4" w:rsidP="002A3EAA">
      <w:pPr>
        <w:spacing w:line="360" w:lineRule="auto"/>
        <w:jc w:val="both"/>
        <w:rPr>
          <w:rFonts w:ascii="Arial" w:hAnsi="Arial" w:cs="Arial"/>
          <w:sz w:val="24"/>
          <w:szCs w:val="24"/>
        </w:rPr>
      </w:pPr>
      <w:r w:rsidRPr="004E7663">
        <w:rPr>
          <w:rFonts w:ascii="Arial" w:hAnsi="Arial" w:cs="Arial"/>
          <w:sz w:val="24"/>
          <w:szCs w:val="24"/>
        </w:rPr>
        <w:t xml:space="preserve">El día de hoy, a petición de parte del conjunto de pobladores de San Francisco de Cochos, organizados en la Asociación Civil “Guardianes del Conchos” es que me </w:t>
      </w:r>
      <w:r w:rsidRPr="004E7663">
        <w:rPr>
          <w:rFonts w:ascii="Arial" w:hAnsi="Arial" w:cs="Arial"/>
          <w:sz w:val="24"/>
          <w:szCs w:val="24"/>
        </w:rPr>
        <w:lastRenderedPageBreak/>
        <w:t xml:space="preserve">presento ante esta Soberanía con el fin de presentar un punto de acuerdo que busque sentar las bases de una nueva relación propositiva, responsable y humanista </w:t>
      </w:r>
      <w:r w:rsidR="0010141B" w:rsidRPr="004E7663">
        <w:rPr>
          <w:rFonts w:ascii="Arial" w:hAnsi="Arial" w:cs="Arial"/>
          <w:sz w:val="24"/>
          <w:szCs w:val="24"/>
        </w:rPr>
        <w:t>con relación al</w:t>
      </w:r>
      <w:r w:rsidRPr="004E7663">
        <w:rPr>
          <w:rFonts w:ascii="Arial" w:hAnsi="Arial" w:cs="Arial"/>
          <w:sz w:val="24"/>
          <w:szCs w:val="24"/>
        </w:rPr>
        <w:t xml:space="preserve"> cuidado del agua en el estado de Chihuahua, prestando especial atención a las márgenes del rio conchos. </w:t>
      </w:r>
    </w:p>
    <w:p w14:paraId="52A81B31" w14:textId="3C599333" w:rsidR="007E0DC4" w:rsidRPr="004E7663" w:rsidRDefault="007E0DC4" w:rsidP="002A3EAA">
      <w:pPr>
        <w:spacing w:line="360" w:lineRule="auto"/>
        <w:jc w:val="both"/>
        <w:rPr>
          <w:rFonts w:ascii="Arial" w:hAnsi="Arial" w:cs="Arial"/>
          <w:sz w:val="24"/>
          <w:szCs w:val="24"/>
        </w:rPr>
      </w:pPr>
      <w:r w:rsidRPr="004E7663">
        <w:rPr>
          <w:rFonts w:ascii="Arial" w:hAnsi="Arial" w:cs="Arial"/>
          <w:sz w:val="24"/>
          <w:szCs w:val="24"/>
        </w:rPr>
        <w:t xml:space="preserve">Sin afán protagónico, acudimos al llamado de </w:t>
      </w:r>
      <w:r w:rsidR="007D20FF" w:rsidRPr="004E7663">
        <w:rPr>
          <w:rFonts w:ascii="Arial" w:hAnsi="Arial" w:cs="Arial"/>
          <w:sz w:val="24"/>
          <w:szCs w:val="24"/>
        </w:rPr>
        <w:t>los pobladores</w:t>
      </w:r>
      <w:r w:rsidRPr="004E7663">
        <w:rPr>
          <w:rFonts w:ascii="Arial" w:hAnsi="Arial" w:cs="Arial"/>
          <w:sz w:val="24"/>
          <w:szCs w:val="24"/>
        </w:rPr>
        <w:t xml:space="preserve"> del rio para escuchar la problemática que los aqueja. Encontramos elementos preocupantes, por el hecho de que son los pobladores </w:t>
      </w:r>
      <w:r w:rsidR="007D20FF" w:rsidRPr="004E7663">
        <w:rPr>
          <w:rFonts w:ascii="Arial" w:hAnsi="Arial" w:cs="Arial"/>
          <w:sz w:val="24"/>
          <w:szCs w:val="24"/>
        </w:rPr>
        <w:t xml:space="preserve">El </w:t>
      </w:r>
      <w:r w:rsidR="0010141B" w:rsidRPr="004E7663">
        <w:rPr>
          <w:rFonts w:ascii="Arial" w:hAnsi="Arial" w:cs="Arial"/>
          <w:sz w:val="24"/>
          <w:szCs w:val="24"/>
        </w:rPr>
        <w:t>Polvo;</w:t>
      </w:r>
      <w:r w:rsidR="007D20FF" w:rsidRPr="004E7663">
        <w:rPr>
          <w:rFonts w:ascii="Arial" w:hAnsi="Arial" w:cs="Arial"/>
          <w:sz w:val="24"/>
          <w:szCs w:val="24"/>
        </w:rPr>
        <w:t xml:space="preserve"> El Antón; El Campamento; Sepulvedeño; El Salitre y el Salitrillo</w:t>
      </w:r>
      <w:r w:rsidRPr="004E7663">
        <w:rPr>
          <w:rFonts w:ascii="Arial" w:hAnsi="Arial" w:cs="Arial"/>
          <w:sz w:val="24"/>
          <w:szCs w:val="24"/>
        </w:rPr>
        <w:t>, quienes tienen ya tiempo sin poder contar un flujo de agua corriente permanente y de calidad, es decir, el agua resulta con altos niveles de cloro, olorosa y dañina para el consumo humano.</w:t>
      </w:r>
    </w:p>
    <w:p w14:paraId="1D0AB60A" w14:textId="76BAD202" w:rsidR="007E0DC4" w:rsidRPr="004E7663" w:rsidRDefault="007E0DC4" w:rsidP="002A3EAA">
      <w:pPr>
        <w:spacing w:line="360" w:lineRule="auto"/>
        <w:jc w:val="both"/>
        <w:rPr>
          <w:rFonts w:ascii="Arial" w:hAnsi="Arial" w:cs="Arial"/>
          <w:sz w:val="24"/>
          <w:szCs w:val="24"/>
        </w:rPr>
      </w:pPr>
      <w:r w:rsidRPr="004E7663">
        <w:rPr>
          <w:rFonts w:ascii="Arial" w:hAnsi="Arial" w:cs="Arial"/>
          <w:sz w:val="24"/>
          <w:szCs w:val="24"/>
        </w:rPr>
        <w:t xml:space="preserve">Del mismo modo, se forma sumamente alarmante nos manifiesta </w:t>
      </w:r>
      <w:r w:rsidR="0010141B" w:rsidRPr="004E7663">
        <w:rPr>
          <w:rFonts w:ascii="Arial" w:hAnsi="Arial" w:cs="Arial"/>
          <w:sz w:val="24"/>
          <w:szCs w:val="24"/>
        </w:rPr>
        <w:t>un daño considerable</w:t>
      </w:r>
      <w:r w:rsidRPr="004E7663">
        <w:rPr>
          <w:rFonts w:ascii="Arial" w:hAnsi="Arial" w:cs="Arial"/>
          <w:sz w:val="24"/>
          <w:szCs w:val="24"/>
        </w:rPr>
        <w:t xml:space="preserve"> a la viabilidad del equilibrio ecológico de la región. El daño que ocasiona la sobre explotación de agua en la ribera </w:t>
      </w:r>
      <w:proofErr w:type="gramStart"/>
      <w:r w:rsidRPr="004E7663">
        <w:rPr>
          <w:rFonts w:ascii="Arial" w:hAnsi="Arial" w:cs="Arial"/>
          <w:sz w:val="24"/>
          <w:szCs w:val="24"/>
        </w:rPr>
        <w:t>del conchos</w:t>
      </w:r>
      <w:proofErr w:type="gramEnd"/>
      <w:r w:rsidRPr="004E7663">
        <w:rPr>
          <w:rFonts w:ascii="Arial" w:hAnsi="Arial" w:cs="Arial"/>
          <w:sz w:val="24"/>
          <w:szCs w:val="24"/>
        </w:rPr>
        <w:t xml:space="preserve"> y la presa que alimenta ha repercutido </w:t>
      </w:r>
      <w:r w:rsidR="00B83C04" w:rsidRPr="004E7663">
        <w:rPr>
          <w:rFonts w:ascii="Arial" w:hAnsi="Arial" w:cs="Arial"/>
          <w:sz w:val="24"/>
          <w:szCs w:val="24"/>
        </w:rPr>
        <w:t>en un verdadero ecocidio</w:t>
      </w:r>
      <w:r w:rsidRPr="004E7663">
        <w:rPr>
          <w:rFonts w:ascii="Arial" w:hAnsi="Arial" w:cs="Arial"/>
          <w:sz w:val="24"/>
          <w:szCs w:val="24"/>
        </w:rPr>
        <w:t xml:space="preserve">. Aunado a lo anterior, la falta de un plan de limpieza integral produce </w:t>
      </w:r>
      <w:r w:rsidR="007D20FF" w:rsidRPr="004E7663">
        <w:rPr>
          <w:rFonts w:ascii="Arial" w:hAnsi="Arial" w:cs="Arial"/>
          <w:sz w:val="24"/>
          <w:szCs w:val="24"/>
        </w:rPr>
        <w:t>sedimentos</w:t>
      </w:r>
      <w:r w:rsidRPr="004E7663">
        <w:rPr>
          <w:rFonts w:ascii="Arial" w:hAnsi="Arial" w:cs="Arial"/>
          <w:sz w:val="24"/>
          <w:szCs w:val="24"/>
        </w:rPr>
        <w:t xml:space="preserve"> dañinos para la vida</w:t>
      </w:r>
      <w:r w:rsidR="007D20FF" w:rsidRPr="004E7663">
        <w:rPr>
          <w:rFonts w:ascii="Arial" w:hAnsi="Arial" w:cs="Arial"/>
          <w:sz w:val="24"/>
          <w:szCs w:val="24"/>
        </w:rPr>
        <w:t>.</w:t>
      </w:r>
    </w:p>
    <w:p w14:paraId="76CF1F2E" w14:textId="2EDAD6D2" w:rsidR="007D20FF" w:rsidRPr="004E7663" w:rsidRDefault="007D20FF" w:rsidP="002A3EAA">
      <w:pPr>
        <w:spacing w:line="360" w:lineRule="auto"/>
        <w:jc w:val="both"/>
        <w:rPr>
          <w:rFonts w:ascii="Arial" w:hAnsi="Arial" w:cs="Arial"/>
          <w:sz w:val="24"/>
          <w:szCs w:val="24"/>
        </w:rPr>
      </w:pPr>
      <w:r w:rsidRPr="004E7663">
        <w:rPr>
          <w:rFonts w:ascii="Arial" w:hAnsi="Arial" w:cs="Arial"/>
          <w:sz w:val="24"/>
          <w:szCs w:val="24"/>
        </w:rPr>
        <w:t>En materia económica, las familias que depende de la pesca han visto de forma dramática el descenso de su poder adquisitivo. Misma situación guardan quienes laboral en los centros turísticos de la región.</w:t>
      </w:r>
    </w:p>
    <w:p w14:paraId="349D3CD4" w14:textId="7B5880C2" w:rsidR="007D20FF" w:rsidRPr="004E7663" w:rsidRDefault="007D20FF" w:rsidP="002A3EAA">
      <w:pPr>
        <w:spacing w:line="360" w:lineRule="auto"/>
        <w:jc w:val="both"/>
        <w:rPr>
          <w:rFonts w:ascii="Arial" w:hAnsi="Arial" w:cs="Arial"/>
          <w:sz w:val="24"/>
          <w:szCs w:val="24"/>
        </w:rPr>
      </w:pPr>
      <w:r w:rsidRPr="004E7663">
        <w:rPr>
          <w:rFonts w:ascii="Arial" w:hAnsi="Arial" w:cs="Arial"/>
          <w:sz w:val="24"/>
          <w:szCs w:val="24"/>
        </w:rPr>
        <w:t>La situación es alarmante, la boquilla corre el riesgo de convertirse en un pueblo fantasma. Situación adversa se puede vivir en municipios como Camargo o Delicias si la sobreexplotación no es revertida con urgencia.</w:t>
      </w:r>
    </w:p>
    <w:p w14:paraId="0D508EF0" w14:textId="6E9C7FA8" w:rsidR="007D20FF" w:rsidRPr="004E7663" w:rsidRDefault="007D20FF" w:rsidP="002A3EAA">
      <w:pPr>
        <w:spacing w:line="360" w:lineRule="auto"/>
        <w:jc w:val="both"/>
        <w:rPr>
          <w:rFonts w:ascii="Arial" w:hAnsi="Arial" w:cs="Arial"/>
          <w:sz w:val="24"/>
          <w:szCs w:val="24"/>
        </w:rPr>
      </w:pPr>
      <w:r w:rsidRPr="004E7663">
        <w:rPr>
          <w:rFonts w:ascii="Arial" w:hAnsi="Arial" w:cs="Arial"/>
          <w:sz w:val="24"/>
          <w:szCs w:val="24"/>
        </w:rPr>
        <w:t>El punto de acuerdo que presentamos no es omiso del reconocimiento a la importancia economía que tienen las actividades productivas, agrícolas e industriales. Sin embargo, es preciso actuar con responsabilidad compartida entre todos los niveles de gobiernos y la sociedad. Debemos comenzar a construir acuerdos para eficientizar el uso de agua; priorizar el consumo de agua para las personas y robustecer el marco normativo de las actividades hídricas del estado de Chihuahua.</w:t>
      </w:r>
    </w:p>
    <w:p w14:paraId="04DA5050" w14:textId="285E71CC" w:rsidR="007D20FF" w:rsidRPr="004E7663" w:rsidRDefault="007D20FF" w:rsidP="002A3EAA">
      <w:pPr>
        <w:spacing w:line="360" w:lineRule="auto"/>
        <w:jc w:val="both"/>
        <w:rPr>
          <w:rFonts w:ascii="Arial" w:hAnsi="Arial" w:cs="Arial"/>
          <w:sz w:val="24"/>
          <w:szCs w:val="24"/>
        </w:rPr>
      </w:pPr>
      <w:r w:rsidRPr="004E7663">
        <w:rPr>
          <w:rFonts w:ascii="Arial" w:hAnsi="Arial" w:cs="Arial"/>
          <w:sz w:val="24"/>
          <w:szCs w:val="24"/>
        </w:rPr>
        <w:lastRenderedPageBreak/>
        <w:t>Con información proveniente de la región encontramos que el ciclo agrícola del 2024 se contempló una extracción de 493, 531 millones de metros cúbicos, lo que equivale al 20% del agua almacenada en la presa la boquilla; sin embargo, la extracción real fue de 630.9 millones de metros cúbicos.</w:t>
      </w:r>
    </w:p>
    <w:p w14:paraId="3F3D97D6" w14:textId="1E044FE2" w:rsidR="007D20FF" w:rsidRPr="004E7663" w:rsidRDefault="007D20FF" w:rsidP="002A3EAA">
      <w:pPr>
        <w:spacing w:line="360" w:lineRule="auto"/>
        <w:jc w:val="both"/>
        <w:rPr>
          <w:rFonts w:ascii="Arial" w:hAnsi="Arial" w:cs="Arial"/>
          <w:sz w:val="24"/>
          <w:szCs w:val="24"/>
        </w:rPr>
      </w:pPr>
      <w:r w:rsidRPr="004E7663">
        <w:rPr>
          <w:rFonts w:ascii="Arial" w:hAnsi="Arial" w:cs="Arial"/>
          <w:sz w:val="24"/>
          <w:szCs w:val="24"/>
        </w:rPr>
        <w:t xml:space="preserve">Para darnos una idea, al mes de julio del presente ya se habían extraído de la presa 563, 233 millones de metros cúbicos. Es evidente que se está extrayendo más </w:t>
      </w:r>
      <w:r w:rsidR="0010141B" w:rsidRPr="004E7663">
        <w:rPr>
          <w:rFonts w:ascii="Arial" w:hAnsi="Arial" w:cs="Arial"/>
          <w:sz w:val="24"/>
          <w:szCs w:val="24"/>
        </w:rPr>
        <w:t>cantidad</w:t>
      </w:r>
      <w:r w:rsidRPr="004E7663">
        <w:rPr>
          <w:rFonts w:ascii="Arial" w:hAnsi="Arial" w:cs="Arial"/>
          <w:sz w:val="24"/>
          <w:szCs w:val="24"/>
        </w:rPr>
        <w:t xml:space="preserve"> de agua de lo que se debe, situación que pone en riesgo la viabilidad estructural </w:t>
      </w:r>
      <w:r w:rsidR="0010141B" w:rsidRPr="004E7663">
        <w:rPr>
          <w:rFonts w:ascii="Arial" w:hAnsi="Arial" w:cs="Arial"/>
          <w:sz w:val="24"/>
          <w:szCs w:val="24"/>
        </w:rPr>
        <w:t>de la presa</w:t>
      </w:r>
      <w:r w:rsidRPr="004E7663">
        <w:rPr>
          <w:rFonts w:ascii="Arial" w:hAnsi="Arial" w:cs="Arial"/>
          <w:sz w:val="24"/>
          <w:szCs w:val="24"/>
        </w:rPr>
        <w:t xml:space="preserve">, mismo que debe tener al menos el 20% de su capacidad para evitar fracturas por desgaste de materiales. </w:t>
      </w:r>
    </w:p>
    <w:p w14:paraId="2679597C" w14:textId="781780F9" w:rsidR="00B83C04" w:rsidRPr="004E7663" w:rsidRDefault="00B83C04" w:rsidP="002A3EAA">
      <w:pPr>
        <w:spacing w:line="360" w:lineRule="auto"/>
        <w:jc w:val="both"/>
        <w:rPr>
          <w:rFonts w:ascii="Arial" w:hAnsi="Arial" w:cs="Arial"/>
          <w:sz w:val="24"/>
          <w:szCs w:val="24"/>
        </w:rPr>
      </w:pPr>
      <w:r w:rsidRPr="004E7663">
        <w:rPr>
          <w:rFonts w:ascii="Arial" w:hAnsi="Arial" w:cs="Arial"/>
          <w:sz w:val="24"/>
          <w:szCs w:val="24"/>
        </w:rPr>
        <w:t>Mantener un resguardo hídrico en la multicitada presa por debajo del 20% de su capacidad total implica una crisis profunda para el consumo humano, agrícola e industrial. Situación que ya se vive en la región, el estado de alerta es una realidad lacerante y debemos intervenir de forma urgente.</w:t>
      </w:r>
    </w:p>
    <w:p w14:paraId="38BBC02D" w14:textId="00E0C066" w:rsidR="00B83C04" w:rsidRPr="004E7663" w:rsidRDefault="00B83C04" w:rsidP="002A3EAA">
      <w:pPr>
        <w:spacing w:line="360" w:lineRule="auto"/>
        <w:jc w:val="both"/>
        <w:rPr>
          <w:rFonts w:ascii="Arial" w:hAnsi="Arial" w:cs="Arial"/>
          <w:sz w:val="24"/>
          <w:szCs w:val="24"/>
        </w:rPr>
      </w:pPr>
      <w:r w:rsidRPr="004E7663">
        <w:rPr>
          <w:rFonts w:ascii="Arial" w:hAnsi="Arial" w:cs="Arial"/>
          <w:sz w:val="24"/>
          <w:szCs w:val="24"/>
        </w:rPr>
        <w:t xml:space="preserve">El ecocidio que vive la ribera y la vega del rio conchos </w:t>
      </w:r>
      <w:r w:rsidR="007B4CD3" w:rsidRPr="004E7663">
        <w:rPr>
          <w:rFonts w:ascii="Arial" w:hAnsi="Arial" w:cs="Arial"/>
          <w:sz w:val="24"/>
          <w:szCs w:val="24"/>
        </w:rPr>
        <w:t xml:space="preserve">es criminal. Las afectaciones a los derechos humanos de las personas de la región pueden llegar a ser de carácter irreparable. Por esa razón es tan necesario como urgente que dejemos de lado la politización del tema del agua. Accionar de forma inmediata, con responsabilidad y humanismo es lo que permita revertir la situación. </w:t>
      </w:r>
    </w:p>
    <w:p w14:paraId="5FEBE28C" w14:textId="34B00D71" w:rsidR="0010141B" w:rsidRPr="004E7663" w:rsidRDefault="0010141B" w:rsidP="002A3EAA">
      <w:pPr>
        <w:spacing w:line="360" w:lineRule="auto"/>
        <w:jc w:val="both"/>
        <w:rPr>
          <w:rFonts w:ascii="Arial" w:hAnsi="Arial" w:cs="Arial"/>
          <w:sz w:val="24"/>
          <w:szCs w:val="24"/>
        </w:rPr>
      </w:pPr>
      <w:r w:rsidRPr="004E7663">
        <w:rPr>
          <w:rFonts w:ascii="Arial" w:hAnsi="Arial" w:cs="Arial"/>
          <w:sz w:val="24"/>
          <w:szCs w:val="24"/>
        </w:rPr>
        <w:t xml:space="preserve">Estamos proponiendo pues la construcción de una mesa de dialogo permanente entre las autoridades mencionadas en </w:t>
      </w:r>
      <w:r w:rsidR="007B4CD3" w:rsidRPr="004E7663">
        <w:rPr>
          <w:rFonts w:ascii="Arial" w:hAnsi="Arial" w:cs="Arial"/>
          <w:sz w:val="24"/>
          <w:szCs w:val="24"/>
        </w:rPr>
        <w:t>el</w:t>
      </w:r>
      <w:r w:rsidRPr="004E7663">
        <w:rPr>
          <w:rFonts w:ascii="Arial" w:hAnsi="Arial" w:cs="Arial"/>
          <w:sz w:val="24"/>
          <w:szCs w:val="24"/>
        </w:rPr>
        <w:t xml:space="preserve"> proemio, los pobladores de la región y esta Soberanía. Lo hacemos en el marco de la responsabilidad legislativa, lejos de fines partidistas y con el objetivo pleno de blindar al estado de chihuahua de cara a un futuro con menos agua.</w:t>
      </w:r>
    </w:p>
    <w:p w14:paraId="6EB2AB57" w14:textId="05B6A22A" w:rsidR="0010141B" w:rsidRPr="004E7663" w:rsidRDefault="0010141B" w:rsidP="002A3EAA">
      <w:pPr>
        <w:spacing w:line="360" w:lineRule="auto"/>
        <w:jc w:val="both"/>
        <w:rPr>
          <w:rFonts w:ascii="Arial" w:hAnsi="Arial" w:cs="Arial"/>
          <w:sz w:val="24"/>
          <w:szCs w:val="24"/>
        </w:rPr>
      </w:pPr>
      <w:r w:rsidRPr="004E7663">
        <w:rPr>
          <w:rFonts w:ascii="Arial" w:hAnsi="Arial" w:cs="Arial"/>
          <w:sz w:val="24"/>
          <w:szCs w:val="24"/>
        </w:rPr>
        <w:t>Les invito a construir los lazos de entendimiento que nos permitan afrontar el presente con una capacidad real de garantizar el ejercicio plenos de derechos humanos de todas las personas. Les invito a frenar un poco en la manera en la que comprendemos el mundo. Cuidemos el ambiente para poder cuidar el desarrollo económico. El reto es complicado, pero en coordinación es posible afrontarlo.</w:t>
      </w:r>
    </w:p>
    <w:p w14:paraId="192772A7" w14:textId="77777777" w:rsidR="00601943" w:rsidRPr="004E7663" w:rsidRDefault="00601943" w:rsidP="002A3EAA">
      <w:pPr>
        <w:spacing w:line="360" w:lineRule="auto"/>
        <w:jc w:val="both"/>
        <w:rPr>
          <w:rFonts w:ascii="Arial" w:hAnsi="Arial" w:cs="Arial"/>
          <w:sz w:val="24"/>
          <w:szCs w:val="24"/>
        </w:rPr>
      </w:pPr>
    </w:p>
    <w:p w14:paraId="642EC8C4" w14:textId="2A83B0EE" w:rsidR="00601943" w:rsidRPr="004E7663" w:rsidRDefault="00601943" w:rsidP="002A3EAA">
      <w:pPr>
        <w:spacing w:line="360" w:lineRule="auto"/>
        <w:jc w:val="center"/>
        <w:rPr>
          <w:rFonts w:ascii="Arial" w:hAnsi="Arial" w:cs="Arial"/>
          <w:sz w:val="24"/>
          <w:szCs w:val="24"/>
        </w:rPr>
      </w:pPr>
      <w:r w:rsidRPr="004E7663">
        <w:rPr>
          <w:rFonts w:ascii="Arial" w:hAnsi="Arial" w:cs="Arial"/>
          <w:sz w:val="24"/>
          <w:szCs w:val="24"/>
        </w:rPr>
        <w:t>ACUERDO</w:t>
      </w:r>
    </w:p>
    <w:p w14:paraId="64D87C41" w14:textId="77777777" w:rsidR="005E64D3" w:rsidRPr="004E7663" w:rsidRDefault="005E64D3" w:rsidP="002A3EAA">
      <w:pPr>
        <w:spacing w:line="360" w:lineRule="auto"/>
        <w:jc w:val="both"/>
        <w:rPr>
          <w:rFonts w:ascii="Arial" w:hAnsi="Arial" w:cs="Arial"/>
          <w:sz w:val="24"/>
          <w:szCs w:val="24"/>
        </w:rPr>
      </w:pPr>
      <w:r w:rsidRPr="004E7663">
        <w:rPr>
          <w:rFonts w:ascii="Arial" w:hAnsi="Arial" w:cs="Arial"/>
          <w:sz w:val="24"/>
          <w:szCs w:val="24"/>
        </w:rPr>
        <w:t xml:space="preserve"> </w:t>
      </w:r>
    </w:p>
    <w:p w14:paraId="2E846BDF" w14:textId="69E9B99B" w:rsidR="00704BD2" w:rsidRDefault="0010141B" w:rsidP="008D3731">
      <w:pPr>
        <w:spacing w:line="360" w:lineRule="auto"/>
        <w:jc w:val="both"/>
        <w:rPr>
          <w:rFonts w:ascii="Arial" w:hAnsi="Arial" w:cs="Arial"/>
          <w:sz w:val="24"/>
          <w:szCs w:val="24"/>
        </w:rPr>
      </w:pPr>
      <w:r w:rsidRPr="004E7663">
        <w:rPr>
          <w:rFonts w:ascii="Arial" w:hAnsi="Arial" w:cs="Arial"/>
          <w:b/>
          <w:sz w:val="24"/>
          <w:szCs w:val="24"/>
        </w:rPr>
        <w:t>ÚNICO. -</w:t>
      </w:r>
      <w:r w:rsidR="005E64D3" w:rsidRPr="004E7663">
        <w:rPr>
          <w:rFonts w:ascii="Arial" w:hAnsi="Arial" w:cs="Arial"/>
          <w:b/>
          <w:sz w:val="24"/>
          <w:szCs w:val="24"/>
        </w:rPr>
        <w:t xml:space="preserve"> </w:t>
      </w:r>
      <w:r w:rsidR="005E64D3" w:rsidRPr="004E7663">
        <w:rPr>
          <w:rFonts w:ascii="Arial" w:hAnsi="Arial" w:cs="Arial"/>
          <w:sz w:val="24"/>
          <w:szCs w:val="24"/>
        </w:rPr>
        <w:t xml:space="preserve"> </w:t>
      </w:r>
      <w:r w:rsidR="00BF060A" w:rsidRPr="004E7663">
        <w:rPr>
          <w:rFonts w:ascii="Arial" w:hAnsi="Arial" w:cs="Arial"/>
          <w:sz w:val="24"/>
          <w:szCs w:val="24"/>
        </w:rPr>
        <w:t xml:space="preserve"> Se exhorta</w:t>
      </w:r>
      <w:r w:rsidR="007C0E29" w:rsidRPr="004E7663">
        <w:rPr>
          <w:rFonts w:ascii="Arial" w:hAnsi="Arial" w:cs="Arial"/>
          <w:sz w:val="24"/>
          <w:szCs w:val="24"/>
        </w:rPr>
        <w:t xml:space="preserve"> de manera respetuosa</w:t>
      </w:r>
      <w:r w:rsidR="00BF060A" w:rsidRPr="004E7663">
        <w:rPr>
          <w:rFonts w:ascii="Arial" w:hAnsi="Arial" w:cs="Arial"/>
          <w:sz w:val="24"/>
          <w:szCs w:val="24"/>
        </w:rPr>
        <w:t xml:space="preserve"> </w:t>
      </w:r>
      <w:r w:rsidR="00A41EA5" w:rsidRPr="004E7663">
        <w:rPr>
          <w:rFonts w:ascii="Arial" w:hAnsi="Arial" w:cs="Arial"/>
          <w:b/>
          <w:bCs/>
          <w:sz w:val="24"/>
          <w:szCs w:val="24"/>
        </w:rPr>
        <w:t>a la Titular del Poder Ejecutivo Estatal, a través de las Secretaría General de Gobierno, Secretaría de Desarrollo Urbano y Ecología, Secretaría de Desarrollo Rural, Secretaría de Comunicaciones y Obras Públicas</w:t>
      </w:r>
      <w:r w:rsidR="00A41EA5">
        <w:rPr>
          <w:rFonts w:ascii="Arial" w:hAnsi="Arial" w:cs="Arial"/>
          <w:b/>
          <w:bCs/>
          <w:sz w:val="24"/>
          <w:szCs w:val="24"/>
        </w:rPr>
        <w:t>;</w:t>
      </w:r>
      <w:r w:rsidR="00A41EA5" w:rsidRPr="004E7663">
        <w:rPr>
          <w:rFonts w:ascii="Arial" w:hAnsi="Arial" w:cs="Arial"/>
          <w:b/>
          <w:bCs/>
          <w:sz w:val="24"/>
          <w:szCs w:val="24"/>
        </w:rPr>
        <w:t xml:space="preserve"> </w:t>
      </w:r>
      <w:r w:rsidR="00A41EA5">
        <w:rPr>
          <w:rFonts w:ascii="Arial" w:hAnsi="Arial" w:cs="Arial"/>
          <w:b/>
          <w:bCs/>
          <w:sz w:val="24"/>
          <w:szCs w:val="24"/>
        </w:rPr>
        <w:t>L</w:t>
      </w:r>
      <w:r w:rsidR="00A41EA5" w:rsidRPr="004E7663">
        <w:rPr>
          <w:rFonts w:ascii="Arial" w:hAnsi="Arial" w:cs="Arial"/>
          <w:b/>
          <w:bCs/>
          <w:sz w:val="24"/>
          <w:szCs w:val="24"/>
        </w:rPr>
        <w:t>a Junta Central de Agua</w:t>
      </w:r>
      <w:r w:rsidR="00704BD2">
        <w:rPr>
          <w:rFonts w:ascii="Arial" w:hAnsi="Arial" w:cs="Arial"/>
          <w:b/>
          <w:bCs/>
          <w:sz w:val="24"/>
          <w:szCs w:val="24"/>
        </w:rPr>
        <w:t xml:space="preserve"> y Saneamiento</w:t>
      </w:r>
      <w:r w:rsidR="00A41EA5" w:rsidRPr="004E7663">
        <w:rPr>
          <w:rFonts w:ascii="Arial" w:hAnsi="Arial" w:cs="Arial"/>
          <w:b/>
          <w:bCs/>
          <w:sz w:val="24"/>
          <w:szCs w:val="24"/>
        </w:rPr>
        <w:t xml:space="preserve"> y, en su caso, las Juntas Municipales de Agua y Saneamiento que se encuentren dentro de los márgenes de la ribera del rio conchos</w:t>
      </w:r>
      <w:r w:rsidR="00A41EA5">
        <w:rPr>
          <w:rFonts w:ascii="Arial" w:hAnsi="Arial" w:cs="Arial"/>
          <w:b/>
          <w:bCs/>
          <w:sz w:val="24"/>
          <w:szCs w:val="24"/>
        </w:rPr>
        <w:t>.</w:t>
      </w:r>
      <w:r w:rsidR="00A41EA5" w:rsidRPr="004E7663">
        <w:rPr>
          <w:rFonts w:ascii="Arial" w:hAnsi="Arial" w:cs="Arial"/>
          <w:b/>
          <w:bCs/>
          <w:sz w:val="24"/>
          <w:szCs w:val="24"/>
        </w:rPr>
        <w:t xml:space="preserve"> </w:t>
      </w:r>
      <w:r w:rsidR="00A41EA5">
        <w:rPr>
          <w:rFonts w:ascii="Arial" w:hAnsi="Arial" w:cs="Arial"/>
          <w:b/>
          <w:bCs/>
          <w:sz w:val="24"/>
          <w:szCs w:val="24"/>
        </w:rPr>
        <w:t>A</w:t>
      </w:r>
      <w:r w:rsidR="00A41EA5" w:rsidRPr="004E7663">
        <w:rPr>
          <w:rFonts w:ascii="Arial" w:hAnsi="Arial" w:cs="Arial"/>
          <w:b/>
          <w:bCs/>
          <w:sz w:val="24"/>
          <w:szCs w:val="24"/>
        </w:rPr>
        <w:t xml:space="preserve"> las personas titulares de las Secretarías Federales de Agricultura y Desarrollo Rural, Secretaría del Medio Ambiente y Recursos Naturales y la Comisión Nacional del Agua</w:t>
      </w:r>
      <w:r w:rsidR="00A41EA5">
        <w:rPr>
          <w:rFonts w:ascii="Arial" w:hAnsi="Arial" w:cs="Arial"/>
          <w:b/>
          <w:bCs/>
          <w:sz w:val="24"/>
          <w:szCs w:val="24"/>
        </w:rPr>
        <w:t>.</w:t>
      </w:r>
      <w:r w:rsidR="00A41EA5" w:rsidRPr="004E7663">
        <w:rPr>
          <w:rFonts w:ascii="Arial" w:hAnsi="Arial" w:cs="Arial"/>
          <w:b/>
          <w:bCs/>
          <w:sz w:val="24"/>
          <w:szCs w:val="24"/>
        </w:rPr>
        <w:t xml:space="preserve"> </w:t>
      </w:r>
      <w:r w:rsidR="00A41EA5">
        <w:rPr>
          <w:rFonts w:ascii="Arial" w:hAnsi="Arial" w:cs="Arial"/>
          <w:b/>
          <w:bCs/>
          <w:sz w:val="24"/>
          <w:szCs w:val="24"/>
        </w:rPr>
        <w:t>A</w:t>
      </w:r>
      <w:r w:rsidR="00A41EA5" w:rsidRPr="004E7663">
        <w:rPr>
          <w:rFonts w:ascii="Arial" w:hAnsi="Arial" w:cs="Arial"/>
          <w:b/>
          <w:bCs/>
          <w:sz w:val="24"/>
          <w:szCs w:val="24"/>
        </w:rPr>
        <w:t>sí como a los Titulares de los Ayuntamientos adyacentes y/o beneficiados por la cuenca del rio conchos, sus filtraciones y quienes obtengan agua de la presa la boquilla para que, en el marco de sus facultades y atribuciones, realicen mecanismos de coordinación con la población de los municipios aludidos a efecto de generar políticas públicas y gestiones que garanticen: 1. abastecimiento del agua de consumo humano; 2. eliminar la sobreexplotación de los cuerpos de agua; 3. garantizar la viabilidad estructural de la presa la boquilla</w:t>
      </w:r>
      <w:r w:rsidR="00A41EA5" w:rsidRPr="004E7663">
        <w:rPr>
          <w:rFonts w:ascii="Arial" w:hAnsi="Arial" w:cs="Arial"/>
          <w:sz w:val="24"/>
          <w:szCs w:val="24"/>
        </w:rPr>
        <w:t>,</w:t>
      </w:r>
    </w:p>
    <w:p w14:paraId="676F5DD5" w14:textId="7320059E" w:rsidR="005E64D3" w:rsidRPr="004E7663" w:rsidRDefault="005E64D3" w:rsidP="008D3731">
      <w:pPr>
        <w:spacing w:line="360" w:lineRule="auto"/>
        <w:jc w:val="both"/>
        <w:rPr>
          <w:rFonts w:ascii="Arial" w:hAnsi="Arial" w:cs="Arial"/>
          <w:sz w:val="24"/>
          <w:szCs w:val="24"/>
          <w:lang w:val="es-ES"/>
        </w:rPr>
      </w:pPr>
      <w:r w:rsidRPr="004E7663">
        <w:rPr>
          <w:rFonts w:ascii="Arial" w:hAnsi="Arial" w:cs="Arial"/>
          <w:sz w:val="24"/>
          <w:szCs w:val="24"/>
          <w:lang w:val="es-ES"/>
        </w:rPr>
        <w:t xml:space="preserve">D A D O en el recinto oficial del Poder Legislativo, a los </w:t>
      </w:r>
      <w:r w:rsidR="0010141B" w:rsidRPr="004E7663">
        <w:rPr>
          <w:rFonts w:ascii="Arial" w:hAnsi="Arial" w:cs="Arial"/>
          <w:sz w:val="24"/>
          <w:szCs w:val="24"/>
          <w:lang w:val="es-ES"/>
        </w:rPr>
        <w:t>cinco</w:t>
      </w:r>
      <w:r w:rsidR="00601943" w:rsidRPr="004E7663">
        <w:rPr>
          <w:rFonts w:ascii="Arial" w:hAnsi="Arial" w:cs="Arial"/>
          <w:sz w:val="24"/>
          <w:szCs w:val="24"/>
          <w:lang w:val="es-ES"/>
        </w:rPr>
        <w:t xml:space="preserve"> </w:t>
      </w:r>
      <w:r w:rsidRPr="004E7663">
        <w:rPr>
          <w:rFonts w:ascii="Arial" w:hAnsi="Arial" w:cs="Arial"/>
          <w:sz w:val="24"/>
          <w:szCs w:val="24"/>
          <w:lang w:val="es-ES"/>
        </w:rPr>
        <w:t xml:space="preserve">días </w:t>
      </w:r>
      <w:r w:rsidR="00795203" w:rsidRPr="004E7663">
        <w:rPr>
          <w:rFonts w:ascii="Arial" w:hAnsi="Arial" w:cs="Arial"/>
          <w:sz w:val="24"/>
          <w:szCs w:val="24"/>
          <w:lang w:val="es-ES"/>
        </w:rPr>
        <w:t xml:space="preserve">del mes de </w:t>
      </w:r>
      <w:r w:rsidR="0010141B" w:rsidRPr="004E7663">
        <w:rPr>
          <w:rFonts w:ascii="Arial" w:hAnsi="Arial" w:cs="Arial"/>
          <w:sz w:val="24"/>
          <w:szCs w:val="24"/>
          <w:lang w:val="es-ES"/>
        </w:rPr>
        <w:t>diciembre</w:t>
      </w:r>
      <w:r w:rsidR="001E7B6B" w:rsidRPr="004E7663">
        <w:rPr>
          <w:rFonts w:ascii="Arial" w:hAnsi="Arial" w:cs="Arial"/>
          <w:sz w:val="24"/>
          <w:szCs w:val="24"/>
          <w:lang w:val="es-ES"/>
        </w:rPr>
        <w:t xml:space="preserve"> del año dos mil veinticuatro.</w:t>
      </w:r>
    </w:p>
    <w:p w14:paraId="366FA080" w14:textId="77777777" w:rsidR="00ED6A87" w:rsidRPr="004E7663" w:rsidRDefault="00ED6A87" w:rsidP="002A3EAA">
      <w:pPr>
        <w:spacing w:after="0" w:line="360" w:lineRule="auto"/>
        <w:jc w:val="both"/>
        <w:rPr>
          <w:rFonts w:ascii="Arial" w:hAnsi="Arial" w:cs="Arial"/>
          <w:sz w:val="24"/>
          <w:szCs w:val="24"/>
          <w:lang w:val="es-ES"/>
        </w:rPr>
      </w:pPr>
    </w:p>
    <w:p w14:paraId="736D2C75" w14:textId="77777777" w:rsidR="0028746A" w:rsidRPr="004E7663" w:rsidRDefault="0028746A" w:rsidP="002A3EAA">
      <w:pPr>
        <w:spacing w:after="0" w:line="360" w:lineRule="auto"/>
        <w:jc w:val="both"/>
        <w:rPr>
          <w:rFonts w:ascii="Arial" w:hAnsi="Arial" w:cs="Arial"/>
          <w:sz w:val="24"/>
          <w:szCs w:val="24"/>
          <w:lang w:val="es-ES"/>
        </w:rPr>
      </w:pPr>
    </w:p>
    <w:p w14:paraId="3E4F7C2A" w14:textId="77777777" w:rsidR="0028746A" w:rsidRPr="004E7663" w:rsidRDefault="0028746A" w:rsidP="002A3EAA">
      <w:pPr>
        <w:spacing w:after="0" w:line="360" w:lineRule="auto"/>
        <w:jc w:val="both"/>
        <w:rPr>
          <w:rFonts w:ascii="Arial" w:hAnsi="Arial" w:cs="Arial"/>
          <w:sz w:val="24"/>
          <w:szCs w:val="24"/>
          <w:lang w:val="es-ES"/>
        </w:rPr>
      </w:pPr>
    </w:p>
    <w:p w14:paraId="0A5B343F" w14:textId="77777777" w:rsidR="0028746A" w:rsidRPr="004E7663" w:rsidRDefault="001C785C" w:rsidP="002A3EAA">
      <w:pPr>
        <w:spacing w:after="0" w:line="360" w:lineRule="auto"/>
        <w:jc w:val="center"/>
        <w:rPr>
          <w:rFonts w:ascii="Arial" w:hAnsi="Arial" w:cs="Arial"/>
          <w:b/>
          <w:bCs/>
          <w:color w:val="000000"/>
          <w:sz w:val="24"/>
          <w:szCs w:val="24"/>
        </w:rPr>
      </w:pPr>
      <w:r w:rsidRPr="004E7663">
        <w:rPr>
          <w:rFonts w:ascii="Arial" w:hAnsi="Arial" w:cs="Arial"/>
          <w:sz w:val="24"/>
          <w:szCs w:val="24"/>
        </w:rPr>
        <w:t xml:space="preserve"> </w:t>
      </w:r>
      <w:r w:rsidR="0028746A" w:rsidRPr="004E7663">
        <w:rPr>
          <w:rFonts w:ascii="Arial" w:hAnsi="Arial" w:cs="Arial"/>
          <w:b/>
          <w:bCs/>
          <w:color w:val="000000"/>
          <w:sz w:val="24"/>
          <w:szCs w:val="24"/>
        </w:rPr>
        <w:t>ATENTAMENTE</w:t>
      </w:r>
    </w:p>
    <w:p w14:paraId="67F01852" w14:textId="77777777" w:rsidR="0028746A" w:rsidRPr="004E7663" w:rsidRDefault="0028746A" w:rsidP="002A3EAA">
      <w:pPr>
        <w:spacing w:after="0" w:line="360" w:lineRule="auto"/>
        <w:jc w:val="center"/>
        <w:rPr>
          <w:rFonts w:ascii="Arial" w:hAnsi="Arial" w:cs="Arial"/>
          <w:b/>
          <w:bCs/>
          <w:color w:val="000000"/>
          <w:sz w:val="24"/>
          <w:szCs w:val="24"/>
        </w:rPr>
      </w:pPr>
    </w:p>
    <w:p w14:paraId="00E1EDEA" w14:textId="77777777" w:rsidR="0028746A" w:rsidRPr="004E7663" w:rsidRDefault="0028746A" w:rsidP="002A3EAA">
      <w:pPr>
        <w:spacing w:after="0" w:line="360" w:lineRule="auto"/>
        <w:jc w:val="center"/>
        <w:rPr>
          <w:rFonts w:ascii="Arial" w:hAnsi="Arial" w:cs="Arial"/>
          <w:b/>
          <w:bCs/>
          <w:color w:val="000000"/>
          <w:sz w:val="24"/>
          <w:szCs w:val="24"/>
        </w:rPr>
      </w:pPr>
    </w:p>
    <w:p w14:paraId="7670E19A" w14:textId="77777777" w:rsidR="0028746A" w:rsidRPr="004E7663" w:rsidRDefault="0028746A" w:rsidP="002A3EAA">
      <w:pPr>
        <w:spacing w:after="0" w:line="360" w:lineRule="auto"/>
        <w:jc w:val="center"/>
        <w:rPr>
          <w:rFonts w:ascii="Arial" w:hAnsi="Arial" w:cs="Arial"/>
          <w:b/>
          <w:bCs/>
          <w:color w:val="000000"/>
          <w:sz w:val="24"/>
          <w:szCs w:val="24"/>
        </w:rPr>
      </w:pPr>
    </w:p>
    <w:p w14:paraId="638BC89B" w14:textId="77777777" w:rsidR="0028746A" w:rsidRPr="004E7663" w:rsidRDefault="0028746A" w:rsidP="002A3EAA">
      <w:pPr>
        <w:spacing w:after="0" w:line="360" w:lineRule="auto"/>
        <w:jc w:val="center"/>
        <w:rPr>
          <w:rFonts w:ascii="Arial" w:hAnsi="Arial" w:cs="Arial"/>
          <w:b/>
          <w:bCs/>
          <w:color w:val="000000"/>
          <w:sz w:val="24"/>
          <w:szCs w:val="24"/>
        </w:rPr>
      </w:pPr>
    </w:p>
    <w:p w14:paraId="26161DDF" w14:textId="77777777" w:rsidR="00CC27FB" w:rsidRPr="004E7663" w:rsidRDefault="00CC27FB" w:rsidP="002A3EAA">
      <w:pPr>
        <w:spacing w:after="0" w:line="360" w:lineRule="auto"/>
        <w:ind w:left="-2" w:hanging="2"/>
        <w:jc w:val="center"/>
        <w:rPr>
          <w:rFonts w:ascii="Arial" w:hAnsi="Arial" w:cs="Arial"/>
          <w:b/>
          <w:bCs/>
          <w:sz w:val="24"/>
          <w:szCs w:val="24"/>
        </w:rPr>
      </w:pPr>
    </w:p>
    <w:p w14:paraId="3984C216" w14:textId="77777777" w:rsidR="00CC27FB" w:rsidRPr="004E7663" w:rsidRDefault="00CC27FB" w:rsidP="002A3EAA">
      <w:pPr>
        <w:spacing w:after="0" w:line="360" w:lineRule="auto"/>
        <w:ind w:left="-2" w:hanging="2"/>
        <w:jc w:val="center"/>
        <w:rPr>
          <w:rFonts w:ascii="Arial" w:hAnsi="Arial" w:cs="Arial"/>
          <w:b/>
          <w:bCs/>
          <w:sz w:val="24"/>
          <w:szCs w:val="24"/>
        </w:rPr>
      </w:pPr>
    </w:p>
    <w:p w14:paraId="3516AA2C" w14:textId="77777777" w:rsidR="00CC27FB" w:rsidRPr="004E7663" w:rsidRDefault="00CC27FB" w:rsidP="002A3EAA">
      <w:pPr>
        <w:spacing w:after="0" w:line="360" w:lineRule="auto"/>
        <w:ind w:left="-2" w:hanging="2"/>
        <w:jc w:val="center"/>
        <w:rPr>
          <w:rFonts w:ascii="Arial" w:hAnsi="Arial" w:cs="Arial"/>
          <w:b/>
          <w:bCs/>
          <w:sz w:val="24"/>
          <w:szCs w:val="24"/>
        </w:rPr>
      </w:pPr>
    </w:p>
    <w:p w14:paraId="418B2E34" w14:textId="77777777" w:rsidR="00CC27FB" w:rsidRPr="004E7663" w:rsidRDefault="00CC27FB" w:rsidP="002A3EAA">
      <w:pPr>
        <w:spacing w:after="0" w:line="360" w:lineRule="auto"/>
        <w:ind w:left="-2" w:hanging="2"/>
        <w:jc w:val="center"/>
        <w:rPr>
          <w:rFonts w:ascii="Arial" w:hAnsi="Arial" w:cs="Arial"/>
          <w:b/>
          <w:bCs/>
          <w:sz w:val="24"/>
          <w:szCs w:val="24"/>
        </w:rPr>
      </w:pPr>
    </w:p>
    <w:p w14:paraId="13786107" w14:textId="77777777" w:rsidR="00CC27FB" w:rsidRPr="004E7663" w:rsidRDefault="00CC27FB" w:rsidP="002A3EAA">
      <w:pPr>
        <w:spacing w:after="0" w:line="360" w:lineRule="auto"/>
        <w:ind w:left="-2" w:hanging="2"/>
        <w:jc w:val="center"/>
        <w:rPr>
          <w:rFonts w:ascii="Arial" w:hAnsi="Arial" w:cs="Arial"/>
          <w:b/>
          <w:bCs/>
          <w:sz w:val="24"/>
          <w:szCs w:val="24"/>
        </w:rPr>
      </w:pPr>
    </w:p>
    <w:p w14:paraId="67C13620" w14:textId="5C4C314C" w:rsidR="0028746A" w:rsidRPr="00BF060A" w:rsidRDefault="00CC27FB" w:rsidP="002A3EAA">
      <w:pPr>
        <w:spacing w:after="0" w:line="360" w:lineRule="auto"/>
        <w:jc w:val="center"/>
        <w:rPr>
          <w:rFonts w:ascii="Arial" w:hAnsi="Arial" w:cs="Arial"/>
          <w:b/>
          <w:bCs/>
          <w:color w:val="000000"/>
          <w:sz w:val="24"/>
          <w:szCs w:val="24"/>
        </w:rPr>
      </w:pPr>
      <w:r w:rsidRPr="004E7663">
        <w:rPr>
          <w:rFonts w:ascii="Arial" w:hAnsi="Arial" w:cs="Arial"/>
          <w:b/>
          <w:bCs/>
          <w:sz w:val="24"/>
          <w:szCs w:val="24"/>
        </w:rPr>
        <w:t>DIP. ÓSCAR DANIEL AVITIA ARELLANES</w:t>
      </w:r>
    </w:p>
    <w:p w14:paraId="7A466747" w14:textId="77777777" w:rsidR="0028746A" w:rsidRPr="00BF060A" w:rsidRDefault="0028746A" w:rsidP="002A3EAA">
      <w:pPr>
        <w:spacing w:after="0" w:line="360" w:lineRule="auto"/>
        <w:jc w:val="center"/>
        <w:rPr>
          <w:rFonts w:ascii="Arial" w:hAnsi="Arial" w:cs="Arial"/>
          <w:b/>
          <w:bCs/>
          <w:color w:val="000000"/>
          <w:sz w:val="24"/>
          <w:szCs w:val="24"/>
        </w:rPr>
      </w:pPr>
    </w:p>
    <w:p w14:paraId="79F50015" w14:textId="77777777" w:rsidR="0028746A" w:rsidRPr="00BF060A" w:rsidRDefault="0028746A" w:rsidP="002A3EAA">
      <w:pPr>
        <w:spacing w:after="0" w:line="360" w:lineRule="auto"/>
        <w:jc w:val="center"/>
        <w:rPr>
          <w:rFonts w:ascii="Arial" w:hAnsi="Arial" w:cs="Arial"/>
          <w:b/>
          <w:bCs/>
          <w:color w:val="000000"/>
          <w:sz w:val="24"/>
          <w:szCs w:val="24"/>
        </w:rPr>
      </w:pPr>
    </w:p>
    <w:p w14:paraId="4711180B" w14:textId="77777777" w:rsidR="0028746A" w:rsidRPr="00BF060A" w:rsidRDefault="0028746A" w:rsidP="002A3EAA">
      <w:pPr>
        <w:spacing w:after="0" w:line="360" w:lineRule="auto"/>
        <w:jc w:val="center"/>
        <w:rPr>
          <w:rFonts w:ascii="Arial" w:hAnsi="Arial" w:cs="Arial"/>
          <w:b/>
          <w:bCs/>
          <w:color w:val="000000"/>
          <w:sz w:val="24"/>
          <w:szCs w:val="24"/>
        </w:rPr>
      </w:pPr>
    </w:p>
    <w:p w14:paraId="75D445EB" w14:textId="77777777" w:rsidR="0028746A" w:rsidRPr="00BF060A" w:rsidRDefault="0028746A" w:rsidP="002A3EAA">
      <w:pPr>
        <w:spacing w:after="0" w:line="360" w:lineRule="auto"/>
        <w:jc w:val="center"/>
        <w:rPr>
          <w:rFonts w:ascii="Arial" w:hAnsi="Arial" w:cs="Arial"/>
          <w:b/>
          <w:bCs/>
          <w:color w:val="000000"/>
          <w:sz w:val="24"/>
          <w:szCs w:val="24"/>
        </w:rPr>
      </w:pPr>
    </w:p>
    <w:p w14:paraId="3231DEB0" w14:textId="77777777" w:rsidR="0028746A" w:rsidRPr="00BF060A" w:rsidRDefault="0028746A" w:rsidP="002A3EAA">
      <w:pPr>
        <w:spacing w:line="360" w:lineRule="auto"/>
        <w:rPr>
          <w:rFonts w:ascii="Arial" w:hAnsi="Arial" w:cs="Arial"/>
          <w:sz w:val="24"/>
          <w:szCs w:val="24"/>
        </w:rPr>
      </w:pPr>
    </w:p>
    <w:p w14:paraId="3E38D942" w14:textId="77777777" w:rsidR="0028746A" w:rsidRPr="00BF060A" w:rsidRDefault="0028746A" w:rsidP="002A3EAA">
      <w:pPr>
        <w:spacing w:line="360" w:lineRule="auto"/>
        <w:rPr>
          <w:rFonts w:ascii="Arial" w:hAnsi="Arial" w:cs="Arial"/>
          <w:b/>
          <w:bCs/>
          <w:sz w:val="24"/>
          <w:szCs w:val="24"/>
        </w:rPr>
      </w:pPr>
    </w:p>
    <w:sectPr w:rsidR="0028746A" w:rsidRPr="00BF060A" w:rsidSect="00ED6A87">
      <w:footerReference w:type="default" r:id="rId7"/>
      <w:pgSz w:w="12240" w:h="15840" w:code="1"/>
      <w:pgMar w:top="198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C4CF5" w14:textId="77777777" w:rsidR="00E81ECF" w:rsidRDefault="00E81ECF" w:rsidP="007E334E">
      <w:pPr>
        <w:spacing w:after="0" w:line="240" w:lineRule="auto"/>
      </w:pPr>
      <w:r>
        <w:separator/>
      </w:r>
    </w:p>
  </w:endnote>
  <w:endnote w:type="continuationSeparator" w:id="0">
    <w:p w14:paraId="12B8C56F" w14:textId="77777777" w:rsidR="00E81ECF" w:rsidRDefault="00E81ECF" w:rsidP="007E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081312"/>
      <w:docPartObj>
        <w:docPartGallery w:val="Page Numbers (Bottom of Page)"/>
        <w:docPartUnique/>
      </w:docPartObj>
    </w:sdtPr>
    <w:sdtContent>
      <w:p w14:paraId="195C22D1" w14:textId="77777777" w:rsidR="00722E86" w:rsidRDefault="00722E86">
        <w:pPr>
          <w:pStyle w:val="Piedepgina"/>
          <w:jc w:val="right"/>
        </w:pPr>
        <w:r>
          <w:fldChar w:fldCharType="begin"/>
        </w:r>
        <w:r>
          <w:instrText>PAGE   \* MERGEFORMAT</w:instrText>
        </w:r>
        <w:r>
          <w:fldChar w:fldCharType="separate"/>
        </w:r>
        <w:r w:rsidR="00CB12B5" w:rsidRPr="00CB12B5">
          <w:rPr>
            <w:noProof/>
            <w:lang w:val="es-ES"/>
          </w:rPr>
          <w:t>5</w:t>
        </w:r>
        <w:r>
          <w:fldChar w:fldCharType="end"/>
        </w:r>
      </w:p>
    </w:sdtContent>
  </w:sdt>
  <w:p w14:paraId="7EB06DB6" w14:textId="77777777" w:rsidR="007E334E" w:rsidRDefault="007E33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DE0B9" w14:textId="77777777" w:rsidR="00E81ECF" w:rsidRDefault="00E81ECF" w:rsidP="007E334E">
      <w:pPr>
        <w:spacing w:after="0" w:line="240" w:lineRule="auto"/>
      </w:pPr>
      <w:r>
        <w:separator/>
      </w:r>
    </w:p>
  </w:footnote>
  <w:footnote w:type="continuationSeparator" w:id="0">
    <w:p w14:paraId="3EF000E9" w14:textId="77777777" w:rsidR="00E81ECF" w:rsidRDefault="00E81ECF" w:rsidP="007E3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AE6"/>
    <w:multiLevelType w:val="multilevel"/>
    <w:tmpl w:val="AD6C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A3EBB"/>
    <w:multiLevelType w:val="hybridMultilevel"/>
    <w:tmpl w:val="18E8F5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B14A62"/>
    <w:multiLevelType w:val="multilevel"/>
    <w:tmpl w:val="875A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29268F"/>
    <w:multiLevelType w:val="hybridMultilevel"/>
    <w:tmpl w:val="AB0A3A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C32657"/>
    <w:multiLevelType w:val="multilevel"/>
    <w:tmpl w:val="01C6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3C3944"/>
    <w:multiLevelType w:val="hybridMultilevel"/>
    <w:tmpl w:val="DEAA99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70207946">
    <w:abstractNumId w:val="0"/>
  </w:num>
  <w:num w:numId="2" w16cid:durableId="183134285">
    <w:abstractNumId w:val="4"/>
  </w:num>
  <w:num w:numId="3" w16cid:durableId="328749643">
    <w:abstractNumId w:val="2"/>
  </w:num>
  <w:num w:numId="4" w16cid:durableId="921792157">
    <w:abstractNumId w:val="5"/>
  </w:num>
  <w:num w:numId="5" w16cid:durableId="591742574">
    <w:abstractNumId w:val="3"/>
  </w:num>
  <w:num w:numId="6" w16cid:durableId="1253315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34E"/>
    <w:rsid w:val="000B5670"/>
    <w:rsid w:val="000B7EDC"/>
    <w:rsid w:val="0010141B"/>
    <w:rsid w:val="0015454A"/>
    <w:rsid w:val="0015497A"/>
    <w:rsid w:val="001C785C"/>
    <w:rsid w:val="001D0B29"/>
    <w:rsid w:val="001E7B6B"/>
    <w:rsid w:val="00201F18"/>
    <w:rsid w:val="00254667"/>
    <w:rsid w:val="00265D29"/>
    <w:rsid w:val="0028746A"/>
    <w:rsid w:val="002A3EAA"/>
    <w:rsid w:val="002D3817"/>
    <w:rsid w:val="0033682D"/>
    <w:rsid w:val="00393AC0"/>
    <w:rsid w:val="003E2527"/>
    <w:rsid w:val="003F5E86"/>
    <w:rsid w:val="00406B25"/>
    <w:rsid w:val="0046242E"/>
    <w:rsid w:val="004E7663"/>
    <w:rsid w:val="004F5017"/>
    <w:rsid w:val="00552980"/>
    <w:rsid w:val="00557804"/>
    <w:rsid w:val="005C23B6"/>
    <w:rsid w:val="005E64D3"/>
    <w:rsid w:val="00601943"/>
    <w:rsid w:val="00671E7E"/>
    <w:rsid w:val="00704BD2"/>
    <w:rsid w:val="00722E86"/>
    <w:rsid w:val="00795203"/>
    <w:rsid w:val="007B4CD3"/>
    <w:rsid w:val="007C0E29"/>
    <w:rsid w:val="007C35C2"/>
    <w:rsid w:val="007C5456"/>
    <w:rsid w:val="007D20FF"/>
    <w:rsid w:val="007E0DC4"/>
    <w:rsid w:val="007E334E"/>
    <w:rsid w:val="007F16C4"/>
    <w:rsid w:val="008D3731"/>
    <w:rsid w:val="008E2798"/>
    <w:rsid w:val="00922C4A"/>
    <w:rsid w:val="00990398"/>
    <w:rsid w:val="009E3EF2"/>
    <w:rsid w:val="00A41EA5"/>
    <w:rsid w:val="00AA19F0"/>
    <w:rsid w:val="00AF7A29"/>
    <w:rsid w:val="00B12CCA"/>
    <w:rsid w:val="00B220DB"/>
    <w:rsid w:val="00B31E91"/>
    <w:rsid w:val="00B33A4E"/>
    <w:rsid w:val="00B37776"/>
    <w:rsid w:val="00B50AA1"/>
    <w:rsid w:val="00B52B73"/>
    <w:rsid w:val="00B63019"/>
    <w:rsid w:val="00B73461"/>
    <w:rsid w:val="00B83C04"/>
    <w:rsid w:val="00BD2926"/>
    <w:rsid w:val="00BF060A"/>
    <w:rsid w:val="00C03A0C"/>
    <w:rsid w:val="00C45644"/>
    <w:rsid w:val="00C47D77"/>
    <w:rsid w:val="00CB12B5"/>
    <w:rsid w:val="00CC27FB"/>
    <w:rsid w:val="00CF74E1"/>
    <w:rsid w:val="00D3773A"/>
    <w:rsid w:val="00DB6F35"/>
    <w:rsid w:val="00E11B39"/>
    <w:rsid w:val="00E6217F"/>
    <w:rsid w:val="00E666C4"/>
    <w:rsid w:val="00E81ECF"/>
    <w:rsid w:val="00ED6A87"/>
    <w:rsid w:val="00F01590"/>
    <w:rsid w:val="00F52429"/>
    <w:rsid w:val="00F5662C"/>
    <w:rsid w:val="00F659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BC28"/>
  <w15:chartTrackingRefBased/>
  <w15:docId w15:val="{2E14E783-BDD2-47A1-85A0-8C210888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33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334E"/>
  </w:style>
  <w:style w:type="paragraph" w:styleId="Piedepgina">
    <w:name w:val="footer"/>
    <w:basedOn w:val="Normal"/>
    <w:link w:val="PiedepginaCar"/>
    <w:uiPriority w:val="99"/>
    <w:unhideWhenUsed/>
    <w:rsid w:val="007E33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334E"/>
  </w:style>
  <w:style w:type="paragraph" w:styleId="Textodeglobo">
    <w:name w:val="Balloon Text"/>
    <w:basedOn w:val="Normal"/>
    <w:link w:val="TextodegloboCar"/>
    <w:uiPriority w:val="99"/>
    <w:semiHidden/>
    <w:unhideWhenUsed/>
    <w:rsid w:val="007E33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34E"/>
    <w:rPr>
      <w:rFonts w:ascii="Segoe UI" w:hAnsi="Segoe UI" w:cs="Segoe UI"/>
      <w:sz w:val="18"/>
      <w:szCs w:val="18"/>
    </w:rPr>
  </w:style>
  <w:style w:type="character" w:styleId="Hipervnculo">
    <w:name w:val="Hyperlink"/>
    <w:basedOn w:val="Fuentedeprrafopredeter"/>
    <w:uiPriority w:val="99"/>
    <w:unhideWhenUsed/>
    <w:rsid w:val="00C47D77"/>
    <w:rPr>
      <w:color w:val="0563C1" w:themeColor="hyperlink"/>
      <w:u w:val="single"/>
    </w:rPr>
  </w:style>
  <w:style w:type="character" w:styleId="Hipervnculovisitado">
    <w:name w:val="FollowedHyperlink"/>
    <w:basedOn w:val="Fuentedeprrafopredeter"/>
    <w:uiPriority w:val="99"/>
    <w:semiHidden/>
    <w:unhideWhenUsed/>
    <w:rsid w:val="00C47D77"/>
    <w:rPr>
      <w:color w:val="954F72" w:themeColor="followedHyperlink"/>
      <w:u w:val="single"/>
    </w:rPr>
  </w:style>
  <w:style w:type="paragraph" w:styleId="Prrafodelista">
    <w:name w:val="List Paragraph"/>
    <w:basedOn w:val="Normal"/>
    <w:uiPriority w:val="34"/>
    <w:qFormat/>
    <w:rsid w:val="003E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8432">
      <w:bodyDiv w:val="1"/>
      <w:marLeft w:val="0"/>
      <w:marRight w:val="0"/>
      <w:marTop w:val="0"/>
      <w:marBottom w:val="0"/>
      <w:divBdr>
        <w:top w:val="none" w:sz="0" w:space="0" w:color="auto"/>
        <w:left w:val="none" w:sz="0" w:space="0" w:color="auto"/>
        <w:bottom w:val="none" w:sz="0" w:space="0" w:color="auto"/>
        <w:right w:val="none" w:sz="0" w:space="0" w:color="auto"/>
      </w:divBdr>
    </w:div>
    <w:div w:id="274362709">
      <w:bodyDiv w:val="1"/>
      <w:marLeft w:val="0"/>
      <w:marRight w:val="0"/>
      <w:marTop w:val="0"/>
      <w:marBottom w:val="0"/>
      <w:divBdr>
        <w:top w:val="none" w:sz="0" w:space="0" w:color="auto"/>
        <w:left w:val="none" w:sz="0" w:space="0" w:color="auto"/>
        <w:bottom w:val="none" w:sz="0" w:space="0" w:color="auto"/>
        <w:right w:val="none" w:sz="0" w:space="0" w:color="auto"/>
      </w:divBdr>
      <w:divsChild>
        <w:div w:id="1637220433">
          <w:marLeft w:val="0"/>
          <w:marRight w:val="0"/>
          <w:marTop w:val="0"/>
          <w:marBottom w:val="360"/>
          <w:divBdr>
            <w:top w:val="none" w:sz="0" w:space="0" w:color="auto"/>
            <w:left w:val="none" w:sz="0" w:space="0" w:color="auto"/>
            <w:bottom w:val="none" w:sz="0" w:space="0" w:color="auto"/>
            <w:right w:val="none" w:sz="0" w:space="0" w:color="auto"/>
          </w:divBdr>
        </w:div>
        <w:div w:id="1043210035">
          <w:marLeft w:val="0"/>
          <w:marRight w:val="0"/>
          <w:marTop w:val="0"/>
          <w:marBottom w:val="450"/>
          <w:divBdr>
            <w:top w:val="none" w:sz="0" w:space="0" w:color="auto"/>
            <w:left w:val="none" w:sz="0" w:space="0" w:color="auto"/>
            <w:bottom w:val="none" w:sz="0" w:space="0" w:color="auto"/>
            <w:right w:val="none" w:sz="0" w:space="0" w:color="auto"/>
          </w:divBdr>
        </w:div>
        <w:div w:id="718434267">
          <w:marLeft w:val="-450"/>
          <w:marRight w:val="-450"/>
          <w:marTop w:val="0"/>
          <w:marBottom w:val="375"/>
          <w:divBdr>
            <w:top w:val="none" w:sz="0" w:space="0" w:color="auto"/>
            <w:left w:val="none" w:sz="0" w:space="0" w:color="auto"/>
            <w:bottom w:val="none" w:sz="0" w:space="0" w:color="auto"/>
            <w:right w:val="none" w:sz="0" w:space="0" w:color="auto"/>
          </w:divBdr>
          <w:divsChild>
            <w:div w:id="1796210906">
              <w:marLeft w:val="0"/>
              <w:marRight w:val="0"/>
              <w:marTop w:val="0"/>
              <w:marBottom w:val="0"/>
              <w:divBdr>
                <w:top w:val="none" w:sz="0" w:space="0" w:color="auto"/>
                <w:left w:val="none" w:sz="0" w:space="0" w:color="auto"/>
                <w:bottom w:val="none" w:sz="0" w:space="0" w:color="auto"/>
                <w:right w:val="none" w:sz="0" w:space="0" w:color="auto"/>
              </w:divBdr>
              <w:divsChild>
                <w:div w:id="18811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4928">
          <w:marLeft w:val="0"/>
          <w:marRight w:val="0"/>
          <w:marTop w:val="0"/>
          <w:marBottom w:val="0"/>
          <w:divBdr>
            <w:top w:val="none" w:sz="0" w:space="0" w:color="auto"/>
            <w:left w:val="none" w:sz="0" w:space="0" w:color="auto"/>
            <w:bottom w:val="none" w:sz="0" w:space="0" w:color="auto"/>
            <w:right w:val="none" w:sz="0" w:space="0" w:color="auto"/>
          </w:divBdr>
          <w:divsChild>
            <w:div w:id="147452058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92283995">
      <w:bodyDiv w:val="1"/>
      <w:marLeft w:val="0"/>
      <w:marRight w:val="0"/>
      <w:marTop w:val="0"/>
      <w:marBottom w:val="0"/>
      <w:divBdr>
        <w:top w:val="none" w:sz="0" w:space="0" w:color="auto"/>
        <w:left w:val="none" w:sz="0" w:space="0" w:color="auto"/>
        <w:bottom w:val="none" w:sz="0" w:space="0" w:color="auto"/>
        <w:right w:val="none" w:sz="0" w:space="0" w:color="auto"/>
      </w:divBdr>
      <w:divsChild>
        <w:div w:id="1920630357">
          <w:marLeft w:val="0"/>
          <w:marRight w:val="0"/>
          <w:marTop w:val="0"/>
          <w:marBottom w:val="360"/>
          <w:divBdr>
            <w:top w:val="none" w:sz="0" w:space="0" w:color="auto"/>
            <w:left w:val="none" w:sz="0" w:space="0" w:color="auto"/>
            <w:bottom w:val="none" w:sz="0" w:space="0" w:color="auto"/>
            <w:right w:val="none" w:sz="0" w:space="0" w:color="auto"/>
          </w:divBdr>
        </w:div>
        <w:div w:id="795375290">
          <w:marLeft w:val="0"/>
          <w:marRight w:val="0"/>
          <w:marTop w:val="0"/>
          <w:marBottom w:val="450"/>
          <w:divBdr>
            <w:top w:val="none" w:sz="0" w:space="0" w:color="auto"/>
            <w:left w:val="none" w:sz="0" w:space="0" w:color="auto"/>
            <w:bottom w:val="none" w:sz="0" w:space="0" w:color="auto"/>
            <w:right w:val="none" w:sz="0" w:space="0" w:color="auto"/>
          </w:divBdr>
        </w:div>
        <w:div w:id="350183924">
          <w:marLeft w:val="-450"/>
          <w:marRight w:val="-450"/>
          <w:marTop w:val="0"/>
          <w:marBottom w:val="375"/>
          <w:divBdr>
            <w:top w:val="none" w:sz="0" w:space="0" w:color="auto"/>
            <w:left w:val="none" w:sz="0" w:space="0" w:color="auto"/>
            <w:bottom w:val="none" w:sz="0" w:space="0" w:color="auto"/>
            <w:right w:val="none" w:sz="0" w:space="0" w:color="auto"/>
          </w:divBdr>
          <w:divsChild>
            <w:div w:id="1911192642">
              <w:marLeft w:val="0"/>
              <w:marRight w:val="0"/>
              <w:marTop w:val="0"/>
              <w:marBottom w:val="0"/>
              <w:divBdr>
                <w:top w:val="none" w:sz="0" w:space="0" w:color="auto"/>
                <w:left w:val="none" w:sz="0" w:space="0" w:color="auto"/>
                <w:bottom w:val="none" w:sz="0" w:space="0" w:color="auto"/>
                <w:right w:val="none" w:sz="0" w:space="0" w:color="auto"/>
              </w:divBdr>
              <w:divsChild>
                <w:div w:id="16285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93033">
          <w:marLeft w:val="0"/>
          <w:marRight w:val="0"/>
          <w:marTop w:val="0"/>
          <w:marBottom w:val="0"/>
          <w:divBdr>
            <w:top w:val="none" w:sz="0" w:space="0" w:color="auto"/>
            <w:left w:val="none" w:sz="0" w:space="0" w:color="auto"/>
            <w:bottom w:val="none" w:sz="0" w:space="0" w:color="auto"/>
            <w:right w:val="none" w:sz="0" w:space="0" w:color="auto"/>
          </w:divBdr>
          <w:divsChild>
            <w:div w:id="193659671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11548441">
      <w:bodyDiv w:val="1"/>
      <w:marLeft w:val="0"/>
      <w:marRight w:val="0"/>
      <w:marTop w:val="0"/>
      <w:marBottom w:val="0"/>
      <w:divBdr>
        <w:top w:val="none" w:sz="0" w:space="0" w:color="auto"/>
        <w:left w:val="none" w:sz="0" w:space="0" w:color="auto"/>
        <w:bottom w:val="none" w:sz="0" w:space="0" w:color="auto"/>
        <w:right w:val="none" w:sz="0" w:space="0" w:color="auto"/>
      </w:divBdr>
      <w:divsChild>
        <w:div w:id="485442471">
          <w:marLeft w:val="0"/>
          <w:marRight w:val="0"/>
          <w:marTop w:val="0"/>
          <w:marBottom w:val="360"/>
          <w:divBdr>
            <w:top w:val="none" w:sz="0" w:space="0" w:color="auto"/>
            <w:left w:val="none" w:sz="0" w:space="0" w:color="auto"/>
            <w:bottom w:val="none" w:sz="0" w:space="0" w:color="auto"/>
            <w:right w:val="none" w:sz="0" w:space="0" w:color="auto"/>
          </w:divBdr>
        </w:div>
        <w:div w:id="42950014">
          <w:marLeft w:val="0"/>
          <w:marRight w:val="0"/>
          <w:marTop w:val="0"/>
          <w:marBottom w:val="450"/>
          <w:divBdr>
            <w:top w:val="none" w:sz="0" w:space="0" w:color="auto"/>
            <w:left w:val="none" w:sz="0" w:space="0" w:color="auto"/>
            <w:bottom w:val="none" w:sz="0" w:space="0" w:color="auto"/>
            <w:right w:val="none" w:sz="0" w:space="0" w:color="auto"/>
          </w:divBdr>
        </w:div>
        <w:div w:id="640614492">
          <w:marLeft w:val="-450"/>
          <w:marRight w:val="-450"/>
          <w:marTop w:val="0"/>
          <w:marBottom w:val="375"/>
          <w:divBdr>
            <w:top w:val="none" w:sz="0" w:space="0" w:color="auto"/>
            <w:left w:val="none" w:sz="0" w:space="0" w:color="auto"/>
            <w:bottom w:val="none" w:sz="0" w:space="0" w:color="auto"/>
            <w:right w:val="none" w:sz="0" w:space="0" w:color="auto"/>
          </w:divBdr>
          <w:divsChild>
            <w:div w:id="1584610412">
              <w:marLeft w:val="0"/>
              <w:marRight w:val="0"/>
              <w:marTop w:val="0"/>
              <w:marBottom w:val="0"/>
              <w:divBdr>
                <w:top w:val="none" w:sz="0" w:space="0" w:color="auto"/>
                <w:left w:val="none" w:sz="0" w:space="0" w:color="auto"/>
                <w:bottom w:val="none" w:sz="0" w:space="0" w:color="auto"/>
                <w:right w:val="none" w:sz="0" w:space="0" w:color="auto"/>
              </w:divBdr>
              <w:divsChild>
                <w:div w:id="11802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84647">
          <w:marLeft w:val="0"/>
          <w:marRight w:val="0"/>
          <w:marTop w:val="0"/>
          <w:marBottom w:val="0"/>
          <w:divBdr>
            <w:top w:val="none" w:sz="0" w:space="0" w:color="auto"/>
            <w:left w:val="none" w:sz="0" w:space="0" w:color="auto"/>
            <w:bottom w:val="none" w:sz="0" w:space="0" w:color="auto"/>
            <w:right w:val="none" w:sz="0" w:space="0" w:color="auto"/>
          </w:divBdr>
          <w:divsChild>
            <w:div w:id="1049496130">
              <w:marLeft w:val="0"/>
              <w:marRight w:val="0"/>
              <w:marTop w:val="0"/>
              <w:marBottom w:val="30"/>
              <w:divBdr>
                <w:top w:val="none" w:sz="0" w:space="0" w:color="auto"/>
                <w:left w:val="none" w:sz="0" w:space="0" w:color="auto"/>
                <w:bottom w:val="none" w:sz="0" w:space="0" w:color="auto"/>
                <w:right w:val="none" w:sz="0" w:space="0" w:color="auto"/>
              </w:divBdr>
            </w:div>
          </w:divsChild>
        </w:div>
        <w:div w:id="415908523">
          <w:marLeft w:val="0"/>
          <w:marRight w:val="0"/>
          <w:marTop w:val="0"/>
          <w:marBottom w:val="0"/>
          <w:divBdr>
            <w:top w:val="none" w:sz="0" w:space="0" w:color="auto"/>
            <w:left w:val="none" w:sz="0" w:space="0" w:color="auto"/>
            <w:bottom w:val="none" w:sz="0" w:space="0" w:color="auto"/>
            <w:right w:val="none" w:sz="0" w:space="0" w:color="auto"/>
          </w:divBdr>
          <w:divsChild>
            <w:div w:id="1695688967">
              <w:marLeft w:val="0"/>
              <w:marRight w:val="0"/>
              <w:marTop w:val="0"/>
              <w:marBottom w:val="450"/>
              <w:divBdr>
                <w:top w:val="none" w:sz="0" w:space="0" w:color="auto"/>
                <w:left w:val="none" w:sz="0" w:space="0" w:color="auto"/>
                <w:bottom w:val="none" w:sz="0" w:space="0" w:color="auto"/>
                <w:right w:val="none" w:sz="0" w:space="0" w:color="auto"/>
              </w:divBdr>
              <w:divsChild>
                <w:div w:id="1115252729">
                  <w:marLeft w:val="0"/>
                  <w:marRight w:val="0"/>
                  <w:marTop w:val="0"/>
                  <w:marBottom w:val="0"/>
                  <w:divBdr>
                    <w:top w:val="none" w:sz="0" w:space="0" w:color="auto"/>
                    <w:left w:val="none" w:sz="0" w:space="0" w:color="auto"/>
                    <w:bottom w:val="none" w:sz="0" w:space="0" w:color="auto"/>
                    <w:right w:val="none" w:sz="0" w:space="0" w:color="auto"/>
                  </w:divBdr>
                  <w:divsChild>
                    <w:div w:id="3015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93224">
      <w:bodyDiv w:val="1"/>
      <w:marLeft w:val="0"/>
      <w:marRight w:val="0"/>
      <w:marTop w:val="0"/>
      <w:marBottom w:val="0"/>
      <w:divBdr>
        <w:top w:val="none" w:sz="0" w:space="0" w:color="auto"/>
        <w:left w:val="none" w:sz="0" w:space="0" w:color="auto"/>
        <w:bottom w:val="none" w:sz="0" w:space="0" w:color="auto"/>
        <w:right w:val="none" w:sz="0" w:space="0" w:color="auto"/>
      </w:divBdr>
      <w:divsChild>
        <w:div w:id="1991052546">
          <w:marLeft w:val="0"/>
          <w:marRight w:val="0"/>
          <w:marTop w:val="0"/>
          <w:marBottom w:val="0"/>
          <w:divBdr>
            <w:top w:val="none" w:sz="0" w:space="0" w:color="auto"/>
            <w:left w:val="none" w:sz="0" w:space="0" w:color="auto"/>
            <w:bottom w:val="none" w:sz="0" w:space="0" w:color="auto"/>
            <w:right w:val="none" w:sz="0" w:space="0" w:color="auto"/>
          </w:divBdr>
        </w:div>
        <w:div w:id="11496768">
          <w:marLeft w:val="0"/>
          <w:marRight w:val="0"/>
          <w:marTop w:val="0"/>
          <w:marBottom w:val="0"/>
          <w:divBdr>
            <w:top w:val="none" w:sz="0" w:space="0" w:color="auto"/>
            <w:left w:val="none" w:sz="0" w:space="0" w:color="auto"/>
            <w:bottom w:val="none" w:sz="0" w:space="0" w:color="auto"/>
            <w:right w:val="none" w:sz="0" w:space="0" w:color="auto"/>
          </w:divBdr>
        </w:div>
      </w:divsChild>
    </w:div>
    <w:div w:id="1320843404">
      <w:bodyDiv w:val="1"/>
      <w:marLeft w:val="0"/>
      <w:marRight w:val="0"/>
      <w:marTop w:val="0"/>
      <w:marBottom w:val="0"/>
      <w:divBdr>
        <w:top w:val="none" w:sz="0" w:space="0" w:color="auto"/>
        <w:left w:val="none" w:sz="0" w:space="0" w:color="auto"/>
        <w:bottom w:val="none" w:sz="0" w:space="0" w:color="auto"/>
        <w:right w:val="none" w:sz="0" w:space="0" w:color="auto"/>
      </w:divBdr>
      <w:divsChild>
        <w:div w:id="1261183978">
          <w:marLeft w:val="0"/>
          <w:marRight w:val="0"/>
          <w:marTop w:val="0"/>
          <w:marBottom w:val="0"/>
          <w:divBdr>
            <w:top w:val="none" w:sz="0" w:space="0" w:color="auto"/>
            <w:left w:val="none" w:sz="0" w:space="0" w:color="auto"/>
            <w:bottom w:val="none" w:sz="0" w:space="0" w:color="auto"/>
            <w:right w:val="none" w:sz="0" w:space="0" w:color="auto"/>
          </w:divBdr>
          <w:divsChild>
            <w:div w:id="980694475">
              <w:marLeft w:val="0"/>
              <w:marRight w:val="0"/>
              <w:marTop w:val="0"/>
              <w:marBottom w:val="0"/>
              <w:divBdr>
                <w:top w:val="none" w:sz="0" w:space="0" w:color="auto"/>
                <w:left w:val="none" w:sz="0" w:space="0" w:color="auto"/>
                <w:bottom w:val="dashed" w:sz="6" w:space="0" w:color="ABABAB"/>
                <w:right w:val="none" w:sz="0" w:space="0" w:color="auto"/>
              </w:divBdr>
              <w:divsChild>
                <w:div w:id="12341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3118">
          <w:marLeft w:val="0"/>
          <w:marRight w:val="0"/>
          <w:marTop w:val="0"/>
          <w:marBottom w:val="0"/>
          <w:divBdr>
            <w:top w:val="none" w:sz="0" w:space="0" w:color="auto"/>
            <w:left w:val="none" w:sz="0" w:space="0" w:color="auto"/>
            <w:bottom w:val="none" w:sz="0" w:space="0" w:color="auto"/>
            <w:right w:val="none" w:sz="0" w:space="0" w:color="auto"/>
          </w:divBdr>
          <w:divsChild>
            <w:div w:id="1249271833">
              <w:marLeft w:val="0"/>
              <w:marRight w:val="0"/>
              <w:marTop w:val="0"/>
              <w:marBottom w:val="0"/>
              <w:divBdr>
                <w:top w:val="none" w:sz="0" w:space="0" w:color="auto"/>
                <w:left w:val="none" w:sz="0" w:space="0" w:color="auto"/>
                <w:bottom w:val="none" w:sz="0" w:space="0" w:color="auto"/>
                <w:right w:val="none" w:sz="0" w:space="0" w:color="auto"/>
              </w:divBdr>
            </w:div>
            <w:div w:id="883754079">
              <w:marLeft w:val="0"/>
              <w:marRight w:val="0"/>
              <w:marTop w:val="0"/>
              <w:marBottom w:val="0"/>
              <w:divBdr>
                <w:top w:val="none" w:sz="0" w:space="0" w:color="auto"/>
                <w:left w:val="none" w:sz="0" w:space="0" w:color="auto"/>
                <w:bottom w:val="none" w:sz="0" w:space="0" w:color="auto"/>
                <w:right w:val="none" w:sz="0" w:space="0" w:color="auto"/>
              </w:divBdr>
            </w:div>
            <w:div w:id="931351538">
              <w:marLeft w:val="0"/>
              <w:marRight w:val="0"/>
              <w:marTop w:val="0"/>
              <w:marBottom w:val="0"/>
              <w:divBdr>
                <w:top w:val="none" w:sz="0" w:space="0" w:color="auto"/>
                <w:left w:val="none" w:sz="0" w:space="0" w:color="auto"/>
                <w:bottom w:val="none" w:sz="0" w:space="0" w:color="auto"/>
                <w:right w:val="none" w:sz="0" w:space="0" w:color="auto"/>
              </w:divBdr>
            </w:div>
            <w:div w:id="331104396">
              <w:marLeft w:val="0"/>
              <w:marRight w:val="0"/>
              <w:marTop w:val="0"/>
              <w:marBottom w:val="0"/>
              <w:divBdr>
                <w:top w:val="none" w:sz="0" w:space="0" w:color="auto"/>
                <w:left w:val="none" w:sz="0" w:space="0" w:color="auto"/>
                <w:bottom w:val="none" w:sz="0" w:space="0" w:color="auto"/>
                <w:right w:val="none" w:sz="0" w:space="0" w:color="auto"/>
              </w:divBdr>
            </w:div>
            <w:div w:id="1715273895">
              <w:marLeft w:val="0"/>
              <w:marRight w:val="0"/>
              <w:marTop w:val="0"/>
              <w:marBottom w:val="0"/>
              <w:divBdr>
                <w:top w:val="none" w:sz="0" w:space="0" w:color="auto"/>
                <w:left w:val="none" w:sz="0" w:space="0" w:color="auto"/>
                <w:bottom w:val="none" w:sz="0" w:space="0" w:color="auto"/>
                <w:right w:val="none" w:sz="0" w:space="0" w:color="auto"/>
              </w:divBdr>
            </w:div>
            <w:div w:id="332799135">
              <w:marLeft w:val="0"/>
              <w:marRight w:val="0"/>
              <w:marTop w:val="0"/>
              <w:marBottom w:val="0"/>
              <w:divBdr>
                <w:top w:val="none" w:sz="0" w:space="0" w:color="auto"/>
                <w:left w:val="none" w:sz="0" w:space="0" w:color="auto"/>
                <w:bottom w:val="none" w:sz="0" w:space="0" w:color="auto"/>
                <w:right w:val="none" w:sz="0" w:space="0" w:color="auto"/>
              </w:divBdr>
            </w:div>
            <w:div w:id="548304221">
              <w:marLeft w:val="0"/>
              <w:marRight w:val="0"/>
              <w:marTop w:val="0"/>
              <w:marBottom w:val="0"/>
              <w:divBdr>
                <w:top w:val="none" w:sz="0" w:space="0" w:color="auto"/>
                <w:left w:val="none" w:sz="0" w:space="0" w:color="auto"/>
                <w:bottom w:val="none" w:sz="0" w:space="0" w:color="auto"/>
                <w:right w:val="none" w:sz="0" w:space="0" w:color="auto"/>
              </w:divBdr>
            </w:div>
            <w:div w:id="340930746">
              <w:marLeft w:val="0"/>
              <w:marRight w:val="0"/>
              <w:marTop w:val="0"/>
              <w:marBottom w:val="0"/>
              <w:divBdr>
                <w:top w:val="none" w:sz="0" w:space="0" w:color="auto"/>
                <w:left w:val="none" w:sz="0" w:space="0" w:color="auto"/>
                <w:bottom w:val="none" w:sz="0" w:space="0" w:color="auto"/>
                <w:right w:val="none" w:sz="0" w:space="0" w:color="auto"/>
              </w:divBdr>
            </w:div>
            <w:div w:id="1440686350">
              <w:marLeft w:val="0"/>
              <w:marRight w:val="0"/>
              <w:marTop w:val="0"/>
              <w:marBottom w:val="0"/>
              <w:divBdr>
                <w:top w:val="none" w:sz="0" w:space="0" w:color="auto"/>
                <w:left w:val="none" w:sz="0" w:space="0" w:color="auto"/>
                <w:bottom w:val="none" w:sz="0" w:space="0" w:color="auto"/>
                <w:right w:val="none" w:sz="0" w:space="0" w:color="auto"/>
              </w:divBdr>
            </w:div>
            <w:div w:id="738022062">
              <w:marLeft w:val="0"/>
              <w:marRight w:val="0"/>
              <w:marTop w:val="0"/>
              <w:marBottom w:val="0"/>
              <w:divBdr>
                <w:top w:val="none" w:sz="0" w:space="0" w:color="auto"/>
                <w:left w:val="none" w:sz="0" w:space="0" w:color="auto"/>
                <w:bottom w:val="none" w:sz="0" w:space="0" w:color="auto"/>
                <w:right w:val="none" w:sz="0" w:space="0" w:color="auto"/>
              </w:divBdr>
            </w:div>
            <w:div w:id="190529777">
              <w:marLeft w:val="0"/>
              <w:marRight w:val="0"/>
              <w:marTop w:val="0"/>
              <w:marBottom w:val="0"/>
              <w:divBdr>
                <w:top w:val="none" w:sz="0" w:space="0" w:color="auto"/>
                <w:left w:val="none" w:sz="0" w:space="0" w:color="auto"/>
                <w:bottom w:val="none" w:sz="0" w:space="0" w:color="auto"/>
                <w:right w:val="none" w:sz="0" w:space="0" w:color="auto"/>
              </w:divBdr>
            </w:div>
            <w:div w:id="1798328939">
              <w:marLeft w:val="0"/>
              <w:marRight w:val="0"/>
              <w:marTop w:val="0"/>
              <w:marBottom w:val="0"/>
              <w:divBdr>
                <w:top w:val="none" w:sz="0" w:space="0" w:color="auto"/>
                <w:left w:val="none" w:sz="0" w:space="0" w:color="auto"/>
                <w:bottom w:val="none" w:sz="0" w:space="0" w:color="auto"/>
                <w:right w:val="none" w:sz="0" w:space="0" w:color="auto"/>
              </w:divBdr>
            </w:div>
            <w:div w:id="53428836">
              <w:marLeft w:val="0"/>
              <w:marRight w:val="0"/>
              <w:marTop w:val="0"/>
              <w:marBottom w:val="0"/>
              <w:divBdr>
                <w:top w:val="none" w:sz="0" w:space="0" w:color="auto"/>
                <w:left w:val="none" w:sz="0" w:space="0" w:color="auto"/>
                <w:bottom w:val="none" w:sz="0" w:space="0" w:color="auto"/>
                <w:right w:val="none" w:sz="0" w:space="0" w:color="auto"/>
              </w:divBdr>
            </w:div>
            <w:div w:id="313071282">
              <w:marLeft w:val="0"/>
              <w:marRight w:val="0"/>
              <w:marTop w:val="0"/>
              <w:marBottom w:val="0"/>
              <w:divBdr>
                <w:top w:val="none" w:sz="0" w:space="0" w:color="auto"/>
                <w:left w:val="none" w:sz="0" w:space="0" w:color="auto"/>
                <w:bottom w:val="none" w:sz="0" w:space="0" w:color="auto"/>
                <w:right w:val="none" w:sz="0" w:space="0" w:color="auto"/>
              </w:divBdr>
            </w:div>
            <w:div w:id="664631204">
              <w:marLeft w:val="0"/>
              <w:marRight w:val="0"/>
              <w:marTop w:val="0"/>
              <w:marBottom w:val="0"/>
              <w:divBdr>
                <w:top w:val="none" w:sz="0" w:space="0" w:color="auto"/>
                <w:left w:val="none" w:sz="0" w:space="0" w:color="auto"/>
                <w:bottom w:val="none" w:sz="0" w:space="0" w:color="auto"/>
                <w:right w:val="none" w:sz="0" w:space="0" w:color="auto"/>
              </w:divBdr>
            </w:div>
          </w:divsChild>
        </w:div>
        <w:div w:id="549348224">
          <w:marLeft w:val="0"/>
          <w:marRight w:val="0"/>
          <w:marTop w:val="0"/>
          <w:marBottom w:val="0"/>
          <w:divBdr>
            <w:top w:val="none" w:sz="0" w:space="0" w:color="auto"/>
            <w:left w:val="none" w:sz="0" w:space="0" w:color="auto"/>
            <w:bottom w:val="none" w:sz="0" w:space="0" w:color="auto"/>
            <w:right w:val="none" w:sz="0" w:space="0" w:color="auto"/>
          </w:divBdr>
          <w:divsChild>
            <w:div w:id="3091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0334">
      <w:bodyDiv w:val="1"/>
      <w:marLeft w:val="0"/>
      <w:marRight w:val="0"/>
      <w:marTop w:val="0"/>
      <w:marBottom w:val="0"/>
      <w:divBdr>
        <w:top w:val="none" w:sz="0" w:space="0" w:color="auto"/>
        <w:left w:val="none" w:sz="0" w:space="0" w:color="auto"/>
        <w:bottom w:val="none" w:sz="0" w:space="0" w:color="auto"/>
        <w:right w:val="none" w:sz="0" w:space="0" w:color="auto"/>
      </w:divBdr>
      <w:divsChild>
        <w:div w:id="745764622">
          <w:marLeft w:val="0"/>
          <w:marRight w:val="0"/>
          <w:marTop w:val="0"/>
          <w:marBottom w:val="0"/>
          <w:divBdr>
            <w:top w:val="none" w:sz="0" w:space="0" w:color="auto"/>
            <w:left w:val="none" w:sz="0" w:space="0" w:color="auto"/>
            <w:bottom w:val="none" w:sz="0" w:space="0" w:color="auto"/>
            <w:right w:val="none" w:sz="0" w:space="0" w:color="auto"/>
          </w:divBdr>
          <w:divsChild>
            <w:div w:id="1668822965">
              <w:marLeft w:val="0"/>
              <w:marRight w:val="0"/>
              <w:marTop w:val="0"/>
              <w:marBottom w:val="0"/>
              <w:divBdr>
                <w:top w:val="none" w:sz="0" w:space="0" w:color="auto"/>
                <w:left w:val="none" w:sz="0" w:space="0" w:color="auto"/>
                <w:bottom w:val="dashed" w:sz="6" w:space="0" w:color="ABABAB"/>
                <w:right w:val="none" w:sz="0" w:space="0" w:color="auto"/>
              </w:divBdr>
              <w:divsChild>
                <w:div w:id="20036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5551">
          <w:marLeft w:val="0"/>
          <w:marRight w:val="0"/>
          <w:marTop w:val="0"/>
          <w:marBottom w:val="0"/>
          <w:divBdr>
            <w:top w:val="none" w:sz="0" w:space="0" w:color="auto"/>
            <w:left w:val="none" w:sz="0" w:space="0" w:color="auto"/>
            <w:bottom w:val="single" w:sz="18" w:space="0" w:color="262626"/>
            <w:right w:val="none" w:sz="0" w:space="0" w:color="auto"/>
          </w:divBdr>
          <w:divsChild>
            <w:div w:id="33578745">
              <w:marLeft w:val="0"/>
              <w:marRight w:val="0"/>
              <w:marTop w:val="0"/>
              <w:marBottom w:val="0"/>
              <w:divBdr>
                <w:top w:val="none" w:sz="0" w:space="0" w:color="auto"/>
                <w:left w:val="none" w:sz="0" w:space="0" w:color="auto"/>
                <w:bottom w:val="none" w:sz="0" w:space="0" w:color="auto"/>
                <w:right w:val="none" w:sz="0" w:space="0" w:color="auto"/>
              </w:divBdr>
            </w:div>
          </w:divsChild>
        </w:div>
        <w:div w:id="1300457294">
          <w:marLeft w:val="0"/>
          <w:marRight w:val="0"/>
          <w:marTop w:val="0"/>
          <w:marBottom w:val="0"/>
          <w:divBdr>
            <w:top w:val="none" w:sz="0" w:space="0" w:color="auto"/>
            <w:left w:val="none" w:sz="0" w:space="0" w:color="auto"/>
            <w:bottom w:val="none" w:sz="0" w:space="0" w:color="auto"/>
            <w:right w:val="none" w:sz="0" w:space="0" w:color="auto"/>
          </w:divBdr>
        </w:div>
        <w:div w:id="860781213">
          <w:marLeft w:val="0"/>
          <w:marRight w:val="0"/>
          <w:marTop w:val="0"/>
          <w:marBottom w:val="0"/>
          <w:divBdr>
            <w:top w:val="none" w:sz="0" w:space="0" w:color="auto"/>
            <w:left w:val="none" w:sz="0" w:space="0" w:color="auto"/>
            <w:bottom w:val="none" w:sz="0" w:space="0" w:color="auto"/>
            <w:right w:val="none" w:sz="0" w:space="0" w:color="auto"/>
          </w:divBdr>
        </w:div>
        <w:div w:id="2082829240">
          <w:marLeft w:val="0"/>
          <w:marRight w:val="0"/>
          <w:marTop w:val="0"/>
          <w:marBottom w:val="0"/>
          <w:divBdr>
            <w:top w:val="none" w:sz="0" w:space="0" w:color="auto"/>
            <w:left w:val="none" w:sz="0" w:space="0" w:color="auto"/>
            <w:bottom w:val="none" w:sz="0" w:space="0" w:color="auto"/>
            <w:right w:val="none" w:sz="0" w:space="0" w:color="auto"/>
          </w:divBdr>
        </w:div>
        <w:div w:id="22756600">
          <w:marLeft w:val="0"/>
          <w:marRight w:val="0"/>
          <w:marTop w:val="0"/>
          <w:marBottom w:val="0"/>
          <w:divBdr>
            <w:top w:val="none" w:sz="0" w:space="0" w:color="auto"/>
            <w:left w:val="none" w:sz="0" w:space="0" w:color="auto"/>
            <w:bottom w:val="none" w:sz="0" w:space="0" w:color="auto"/>
            <w:right w:val="none" w:sz="0" w:space="0" w:color="auto"/>
          </w:divBdr>
        </w:div>
        <w:div w:id="393627517">
          <w:marLeft w:val="0"/>
          <w:marRight w:val="0"/>
          <w:marTop w:val="0"/>
          <w:marBottom w:val="0"/>
          <w:divBdr>
            <w:top w:val="none" w:sz="0" w:space="0" w:color="auto"/>
            <w:left w:val="none" w:sz="0" w:space="0" w:color="auto"/>
            <w:bottom w:val="none" w:sz="0" w:space="0" w:color="auto"/>
            <w:right w:val="none" w:sz="0" w:space="0" w:color="auto"/>
          </w:divBdr>
        </w:div>
        <w:div w:id="843858598">
          <w:marLeft w:val="0"/>
          <w:marRight w:val="0"/>
          <w:marTop w:val="0"/>
          <w:marBottom w:val="0"/>
          <w:divBdr>
            <w:top w:val="none" w:sz="0" w:space="0" w:color="auto"/>
            <w:left w:val="none" w:sz="0" w:space="0" w:color="auto"/>
            <w:bottom w:val="none" w:sz="0" w:space="0" w:color="auto"/>
            <w:right w:val="none" w:sz="0" w:space="0" w:color="auto"/>
          </w:divBdr>
        </w:div>
        <w:div w:id="750083165">
          <w:marLeft w:val="0"/>
          <w:marRight w:val="0"/>
          <w:marTop w:val="0"/>
          <w:marBottom w:val="0"/>
          <w:divBdr>
            <w:top w:val="none" w:sz="0" w:space="0" w:color="auto"/>
            <w:left w:val="none" w:sz="0" w:space="0" w:color="auto"/>
            <w:bottom w:val="none" w:sz="0" w:space="0" w:color="auto"/>
            <w:right w:val="none" w:sz="0" w:space="0" w:color="auto"/>
          </w:divBdr>
          <w:divsChild>
            <w:div w:id="718938065">
              <w:marLeft w:val="0"/>
              <w:marRight w:val="0"/>
              <w:marTop w:val="0"/>
              <w:marBottom w:val="0"/>
              <w:divBdr>
                <w:top w:val="none" w:sz="0" w:space="0" w:color="auto"/>
                <w:left w:val="none" w:sz="0" w:space="0" w:color="auto"/>
                <w:bottom w:val="none" w:sz="0" w:space="0" w:color="auto"/>
                <w:right w:val="none" w:sz="0" w:space="0" w:color="auto"/>
              </w:divBdr>
              <w:divsChild>
                <w:div w:id="16699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3248">
          <w:marLeft w:val="0"/>
          <w:marRight w:val="0"/>
          <w:marTop w:val="0"/>
          <w:marBottom w:val="0"/>
          <w:divBdr>
            <w:top w:val="none" w:sz="0" w:space="0" w:color="auto"/>
            <w:left w:val="none" w:sz="0" w:space="0" w:color="auto"/>
            <w:bottom w:val="none" w:sz="0" w:space="0" w:color="auto"/>
            <w:right w:val="none" w:sz="0" w:space="0" w:color="auto"/>
          </w:divBdr>
          <w:divsChild>
            <w:div w:id="1056393317">
              <w:marLeft w:val="0"/>
              <w:marRight w:val="0"/>
              <w:marTop w:val="0"/>
              <w:marBottom w:val="0"/>
              <w:divBdr>
                <w:top w:val="none" w:sz="0" w:space="0" w:color="auto"/>
                <w:left w:val="none" w:sz="0" w:space="0" w:color="auto"/>
                <w:bottom w:val="none" w:sz="0" w:space="0" w:color="auto"/>
                <w:right w:val="none" w:sz="0" w:space="0" w:color="auto"/>
              </w:divBdr>
              <w:divsChild>
                <w:div w:id="1933849975">
                  <w:marLeft w:val="0"/>
                  <w:marRight w:val="0"/>
                  <w:marTop w:val="0"/>
                  <w:marBottom w:val="0"/>
                  <w:divBdr>
                    <w:top w:val="none" w:sz="0" w:space="0" w:color="auto"/>
                    <w:left w:val="none" w:sz="0" w:space="0" w:color="auto"/>
                    <w:bottom w:val="none" w:sz="0" w:space="0" w:color="auto"/>
                    <w:right w:val="none" w:sz="0" w:space="0" w:color="auto"/>
                  </w:divBdr>
                  <w:divsChild>
                    <w:div w:id="2202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1441</Words>
  <Characters>7927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Rodriguez Villarreal</dc:creator>
  <cp:keywords/>
  <dc:description/>
  <cp:lastModifiedBy>congreso chihuahua</cp:lastModifiedBy>
  <cp:revision>2</cp:revision>
  <cp:lastPrinted>2024-12-03T18:39:00Z</cp:lastPrinted>
  <dcterms:created xsi:type="dcterms:W3CDTF">2024-12-03T20:17:00Z</dcterms:created>
  <dcterms:modified xsi:type="dcterms:W3CDTF">2024-12-03T20:17:00Z</dcterms:modified>
</cp:coreProperties>
</file>