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C18B83" w14:textId="77777777" w:rsidR="006803D7" w:rsidRPr="00462E74" w:rsidRDefault="006803D7" w:rsidP="00B80BCF">
      <w:pPr>
        <w:spacing w:before="160" w:line="360" w:lineRule="auto"/>
        <w:jc w:val="both"/>
        <w:rPr>
          <w:rFonts w:ascii="Arial" w:hAnsi="Arial" w:cs="Arial"/>
          <w:b/>
          <w:bCs/>
          <w:sz w:val="24"/>
          <w:szCs w:val="24"/>
        </w:rPr>
      </w:pPr>
      <w:r w:rsidRPr="00462E74">
        <w:rPr>
          <w:rFonts w:ascii="Arial" w:hAnsi="Arial" w:cs="Arial"/>
          <w:b/>
          <w:bCs/>
          <w:sz w:val="24"/>
          <w:szCs w:val="24"/>
        </w:rPr>
        <w:t xml:space="preserve">H. CONGRESO DEL ESTADO. </w:t>
      </w:r>
    </w:p>
    <w:p w14:paraId="5211FD0D" w14:textId="77777777" w:rsidR="006803D7" w:rsidRPr="00462E74" w:rsidRDefault="006803D7" w:rsidP="00B80BCF">
      <w:pPr>
        <w:spacing w:before="160" w:line="360" w:lineRule="auto"/>
        <w:jc w:val="both"/>
        <w:rPr>
          <w:rFonts w:ascii="Arial" w:hAnsi="Arial" w:cs="Arial"/>
          <w:b/>
          <w:bCs/>
          <w:sz w:val="24"/>
          <w:szCs w:val="24"/>
        </w:rPr>
      </w:pPr>
      <w:r w:rsidRPr="00462E74">
        <w:rPr>
          <w:rFonts w:ascii="Arial" w:hAnsi="Arial" w:cs="Arial"/>
          <w:b/>
          <w:bCs/>
          <w:sz w:val="24"/>
          <w:szCs w:val="24"/>
        </w:rPr>
        <w:t>PRESENTE.</w:t>
      </w:r>
    </w:p>
    <w:p w14:paraId="2D2FB2A7" w14:textId="1AD0EBE6" w:rsidR="001A18A7" w:rsidRPr="00462E74" w:rsidRDefault="00C21D17" w:rsidP="00B80BCF">
      <w:pPr>
        <w:spacing w:before="160" w:line="360" w:lineRule="auto"/>
        <w:jc w:val="both"/>
        <w:rPr>
          <w:rFonts w:ascii="Arial" w:eastAsia="FangSong" w:hAnsi="Arial" w:cs="Arial"/>
          <w:sz w:val="24"/>
          <w:szCs w:val="24"/>
        </w:rPr>
      </w:pPr>
      <w:r w:rsidRPr="00462E74">
        <w:rPr>
          <w:rFonts w:ascii="Arial" w:hAnsi="Arial" w:cs="Arial"/>
          <w:sz w:val="24"/>
          <w:szCs w:val="24"/>
        </w:rPr>
        <w:t>Los suscritos</w:t>
      </w:r>
      <w:r w:rsidR="006803D7" w:rsidRPr="00462E74">
        <w:rPr>
          <w:rFonts w:ascii="Arial" w:hAnsi="Arial" w:cs="Arial"/>
          <w:sz w:val="24"/>
          <w:szCs w:val="24"/>
        </w:rPr>
        <w:t xml:space="preserve">, en nuestro carácter de Diputadas y </w:t>
      </w:r>
      <w:r w:rsidRPr="00462E74">
        <w:rPr>
          <w:rFonts w:ascii="Arial" w:hAnsi="Arial" w:cs="Arial"/>
          <w:sz w:val="24"/>
          <w:szCs w:val="24"/>
        </w:rPr>
        <w:t>Diputados de</w:t>
      </w:r>
      <w:r w:rsidR="006803D7" w:rsidRPr="00462E74">
        <w:rPr>
          <w:rFonts w:ascii="Arial" w:hAnsi="Arial" w:cs="Arial"/>
          <w:sz w:val="24"/>
          <w:szCs w:val="24"/>
        </w:rPr>
        <w:t xml:space="preserve"> la Sexagésima Octava Legislatura del H. Congreso del Estado, integrantes del Grupo Parlamentario del Partido Acción Nacional, con fundamento en lo dispuesto en los Artículos 64 fracción II de la Constitución Política de los Estados Unidos </w:t>
      </w:r>
      <w:r w:rsidRPr="00462E74">
        <w:rPr>
          <w:rFonts w:ascii="Arial" w:hAnsi="Arial" w:cs="Arial"/>
          <w:sz w:val="24"/>
          <w:szCs w:val="24"/>
        </w:rPr>
        <w:t>Mexicanos, y</w:t>
      </w:r>
      <w:r w:rsidR="006803D7" w:rsidRPr="00462E74">
        <w:rPr>
          <w:rFonts w:ascii="Arial" w:hAnsi="Arial" w:cs="Arial"/>
          <w:sz w:val="24"/>
          <w:szCs w:val="24"/>
        </w:rPr>
        <w:t xml:space="preserve"> 167 fracción I de la Ley Orgánica del Poder Legislativo del Estado de Chihuahua; acudimos ante esta H. Representación Popular a presentar</w:t>
      </w:r>
      <w:bookmarkStart w:id="0" w:name="_Hlk61444073"/>
      <w:r w:rsidR="00AB2802">
        <w:rPr>
          <w:rFonts w:ascii="Arial" w:hAnsi="Arial" w:cs="Arial"/>
          <w:sz w:val="24"/>
          <w:szCs w:val="24"/>
        </w:rPr>
        <w:t xml:space="preserve"> </w:t>
      </w:r>
      <w:r w:rsidR="00AB2802" w:rsidRPr="00AB2802">
        <w:rPr>
          <w:rFonts w:ascii="Arial" w:hAnsi="Arial" w:cs="Arial"/>
          <w:b/>
          <w:bCs/>
          <w:sz w:val="24"/>
          <w:szCs w:val="24"/>
        </w:rPr>
        <w:t>Iniciativa para reformar la</w:t>
      </w:r>
      <w:r w:rsidR="006803D7" w:rsidRPr="00AB2802">
        <w:rPr>
          <w:rFonts w:ascii="Arial" w:hAnsi="Arial" w:cs="Arial"/>
          <w:b/>
          <w:bCs/>
          <w:sz w:val="24"/>
          <w:szCs w:val="24"/>
        </w:rPr>
        <w:t xml:space="preserve"> </w:t>
      </w:r>
      <w:bookmarkEnd w:id="0"/>
      <w:r w:rsidR="00AB2802" w:rsidRPr="00AB2802">
        <w:rPr>
          <w:rFonts w:ascii="Arial" w:hAnsi="Arial" w:cs="Arial"/>
          <w:b/>
          <w:bCs/>
          <w:sz w:val="24"/>
          <w:szCs w:val="24"/>
        </w:rPr>
        <w:t>Ley de Juventud del Estado de Chihuahua, a fin de incorporar el acceso y uso de tecnologías de la información y la comunicación como parte de la política pública estatal en materia de juventud, desde un enfoque inclusivo y acorde con las realidades digitales que vive este sector.</w:t>
      </w:r>
      <w:r w:rsidR="00AB2802">
        <w:rPr>
          <w:rFonts w:ascii="Arial" w:hAnsi="Arial" w:cs="Arial"/>
          <w:b/>
          <w:bCs/>
          <w:sz w:val="24"/>
          <w:szCs w:val="24"/>
        </w:rPr>
        <w:t xml:space="preserve"> </w:t>
      </w:r>
      <w:r w:rsidR="001A18A7" w:rsidRPr="00462E74">
        <w:rPr>
          <w:rFonts w:ascii="Arial" w:eastAsia="FangSong" w:hAnsi="Arial" w:cs="Arial"/>
          <w:sz w:val="24"/>
          <w:szCs w:val="24"/>
        </w:rPr>
        <w:t>Lo anterior al tenor de la siguiente:</w:t>
      </w:r>
    </w:p>
    <w:p w14:paraId="19E58531" w14:textId="7A7EC48E" w:rsidR="001A18A7" w:rsidRPr="00462E74" w:rsidRDefault="001A18A7" w:rsidP="00B80BCF">
      <w:pPr>
        <w:spacing w:before="160" w:line="360" w:lineRule="auto"/>
        <w:jc w:val="center"/>
        <w:rPr>
          <w:rFonts w:ascii="Arial" w:eastAsia="FangSong" w:hAnsi="Arial" w:cs="Arial"/>
          <w:b/>
          <w:bCs/>
          <w:sz w:val="24"/>
          <w:szCs w:val="24"/>
        </w:rPr>
      </w:pPr>
      <w:r w:rsidRPr="00462E74">
        <w:rPr>
          <w:rFonts w:ascii="Arial" w:eastAsia="FangSong" w:hAnsi="Arial" w:cs="Arial"/>
          <w:b/>
          <w:bCs/>
          <w:sz w:val="24"/>
          <w:szCs w:val="24"/>
        </w:rPr>
        <w:t>EXPOSICIÓN DE MOTIVOS.</w:t>
      </w:r>
    </w:p>
    <w:p w14:paraId="40D796A0" w14:textId="77777777" w:rsidR="00C21D17" w:rsidRPr="00C21D17" w:rsidRDefault="00C21D17" w:rsidP="00B80BCF">
      <w:pPr>
        <w:spacing w:before="160" w:line="360" w:lineRule="auto"/>
        <w:jc w:val="both"/>
        <w:rPr>
          <w:rFonts w:ascii="Arial" w:eastAsia="FangSong" w:hAnsi="Arial" w:cs="Arial"/>
          <w:i/>
          <w:iCs/>
          <w:sz w:val="24"/>
          <w:szCs w:val="24"/>
        </w:rPr>
      </w:pPr>
      <w:r w:rsidRPr="00C21D17">
        <w:rPr>
          <w:rFonts w:ascii="Arial" w:eastAsia="FangSong" w:hAnsi="Arial" w:cs="Arial"/>
          <w:i/>
          <w:iCs/>
          <w:sz w:val="24"/>
          <w:szCs w:val="24"/>
        </w:rPr>
        <w:t>“No hay presente ni futuro sin juventud. Silenciar sus voces, ignorar sus entornos y comunicarnos por canales que ya no usan, es hablar un idioma que no entienden. Modernizar la ley es abrir el micrófono a toda una generación que está lista para construir el porvenir.”</w:t>
      </w:r>
    </w:p>
    <w:p w14:paraId="07263106" w14:textId="5BF69AD0" w:rsidR="00C21D17" w:rsidRDefault="00C21D17" w:rsidP="00B80BCF">
      <w:pPr>
        <w:spacing w:before="160" w:line="360" w:lineRule="auto"/>
        <w:jc w:val="both"/>
        <w:rPr>
          <w:rFonts w:ascii="Arial" w:eastAsia="FangSong" w:hAnsi="Arial" w:cs="Arial"/>
          <w:sz w:val="24"/>
          <w:szCs w:val="24"/>
        </w:rPr>
      </w:pPr>
      <w:r w:rsidRPr="00C21D17">
        <w:rPr>
          <w:rFonts w:ascii="Arial" w:eastAsia="FangSong" w:hAnsi="Arial" w:cs="Arial"/>
          <w:sz w:val="24"/>
          <w:szCs w:val="24"/>
        </w:rPr>
        <w:t>Lo digo con claridad y con convicción: muchas de las causas que hemos abrazado desde esta representación legislativa no habrían sido posibles sin el apoyo firme, constante y decidido de las juventudes de Chihuahua.</w:t>
      </w:r>
    </w:p>
    <w:p w14:paraId="737946D6" w14:textId="77777777" w:rsidR="00AB2802" w:rsidRPr="00AB2802" w:rsidRDefault="00AB2802" w:rsidP="00B80BCF">
      <w:pPr>
        <w:spacing w:before="160" w:line="360" w:lineRule="auto"/>
        <w:jc w:val="both"/>
        <w:rPr>
          <w:rFonts w:ascii="Arial" w:eastAsia="FangSong" w:hAnsi="Arial" w:cs="Arial"/>
          <w:sz w:val="24"/>
          <w:szCs w:val="24"/>
        </w:rPr>
      </w:pPr>
      <w:r w:rsidRPr="00AB2802">
        <w:rPr>
          <w:rFonts w:ascii="Arial" w:eastAsia="FangSong" w:hAnsi="Arial" w:cs="Arial"/>
          <w:sz w:val="24"/>
          <w:szCs w:val="24"/>
        </w:rPr>
        <w:t xml:space="preserve">Hoy, desde esta tribuna, alzo la voz no solo como legisladora, sino como una aliada convencida de que las juventudes no pueden seguir esperando a que el Estado las </w:t>
      </w:r>
      <w:r w:rsidRPr="00AB2802">
        <w:rPr>
          <w:rFonts w:ascii="Arial" w:eastAsia="FangSong" w:hAnsi="Arial" w:cs="Arial"/>
          <w:sz w:val="24"/>
          <w:szCs w:val="24"/>
        </w:rPr>
        <w:lastRenderedPageBreak/>
        <w:t>alcance. Es momento de que la ley les hable en sus propios términos, desde sus experiencias, con sus lenguajes y con plena sensibilidad a sus contextos reales. Esta reforma nace de ese imperativo ético.</w:t>
      </w:r>
    </w:p>
    <w:p w14:paraId="1E9E099D" w14:textId="1E889CBD" w:rsidR="00AB2802" w:rsidRPr="00C21D17" w:rsidRDefault="00AB2802" w:rsidP="00B80BCF">
      <w:pPr>
        <w:spacing w:before="160" w:line="360" w:lineRule="auto"/>
        <w:jc w:val="both"/>
        <w:rPr>
          <w:rFonts w:ascii="Arial" w:eastAsia="FangSong" w:hAnsi="Arial" w:cs="Arial"/>
          <w:sz w:val="24"/>
          <w:szCs w:val="24"/>
        </w:rPr>
      </w:pPr>
      <w:r w:rsidRPr="00AB2802">
        <w:rPr>
          <w:rFonts w:ascii="Arial" w:eastAsia="FangSong" w:hAnsi="Arial" w:cs="Arial"/>
          <w:sz w:val="24"/>
          <w:szCs w:val="24"/>
        </w:rPr>
        <w:t xml:space="preserve">Las y los jóvenes no nos piden privilegios, nos exigen reconocimiento. Nos reclaman instituciones que les entiendan y normas que reflejen el mundo que ya construyen todos los días. </w:t>
      </w:r>
      <w:r>
        <w:rPr>
          <w:rFonts w:ascii="Arial" w:eastAsia="FangSong" w:hAnsi="Arial" w:cs="Arial"/>
          <w:sz w:val="24"/>
          <w:szCs w:val="24"/>
        </w:rPr>
        <w:t>N</w:t>
      </w:r>
      <w:r w:rsidRPr="00AB2802">
        <w:rPr>
          <w:rFonts w:ascii="Arial" w:eastAsia="FangSong" w:hAnsi="Arial" w:cs="Arial"/>
          <w:sz w:val="24"/>
          <w:szCs w:val="24"/>
        </w:rPr>
        <w:t>o se trata de discursos simbólicos, se trata de transformar el marco normativo para garantizar que sus derechos sean efectivos, accesibles y plenamente actuales.</w:t>
      </w:r>
    </w:p>
    <w:p w14:paraId="5071FE29" w14:textId="77777777" w:rsidR="00C21D17" w:rsidRPr="00C21D17" w:rsidRDefault="00C21D17" w:rsidP="00B80BCF">
      <w:pPr>
        <w:spacing w:before="160" w:line="360" w:lineRule="auto"/>
        <w:jc w:val="both"/>
        <w:rPr>
          <w:rFonts w:ascii="Arial" w:eastAsia="FangSong" w:hAnsi="Arial" w:cs="Arial"/>
          <w:sz w:val="24"/>
          <w:szCs w:val="24"/>
        </w:rPr>
      </w:pPr>
      <w:r w:rsidRPr="00C21D17">
        <w:rPr>
          <w:rFonts w:ascii="Arial" w:eastAsia="FangSong" w:hAnsi="Arial" w:cs="Arial"/>
          <w:sz w:val="24"/>
          <w:szCs w:val="24"/>
        </w:rPr>
        <w:t>A cada paso, en cada propuesta, en cada foro que hemos impulsado, han estado ahí: en las calles, en las universidades, en las redes sociales. Han sido parte activa del debate, del diálogo y de la exigencia. No solo me han acompañado, me han impulsado. No solo me han respaldado, me han sostenido.</w:t>
      </w:r>
    </w:p>
    <w:p w14:paraId="199B3183" w14:textId="77777777" w:rsidR="00C21D17" w:rsidRPr="00C21D17" w:rsidRDefault="00C21D17" w:rsidP="00B80BCF">
      <w:pPr>
        <w:spacing w:before="160" w:line="360" w:lineRule="auto"/>
        <w:jc w:val="both"/>
        <w:rPr>
          <w:rFonts w:ascii="Arial" w:eastAsia="FangSong" w:hAnsi="Arial" w:cs="Arial"/>
          <w:sz w:val="24"/>
          <w:szCs w:val="24"/>
        </w:rPr>
      </w:pPr>
      <w:r w:rsidRPr="00C21D17">
        <w:rPr>
          <w:rFonts w:ascii="Arial" w:eastAsia="FangSong" w:hAnsi="Arial" w:cs="Arial"/>
          <w:sz w:val="24"/>
          <w:szCs w:val="24"/>
        </w:rPr>
        <w:t>Y por eso estoy aquí. Para corresponder a ese compromiso, para cumplir con quienes han creído en este proyecto legislativo, para honrar con hechos a quienes han confiado en nuestra labor. Esta reforma que hoy propongo nace desde la convicción, pero también desde la gratitud y la responsabilidad.</w:t>
      </w:r>
    </w:p>
    <w:p w14:paraId="2C942084" w14:textId="77777777" w:rsidR="00C21D17" w:rsidRPr="00C21D17" w:rsidRDefault="00C21D17" w:rsidP="00B80BCF">
      <w:pPr>
        <w:spacing w:before="160" w:line="360" w:lineRule="auto"/>
        <w:jc w:val="both"/>
        <w:rPr>
          <w:rFonts w:ascii="Arial" w:eastAsia="FangSong" w:hAnsi="Arial" w:cs="Arial"/>
          <w:sz w:val="24"/>
          <w:szCs w:val="24"/>
        </w:rPr>
      </w:pPr>
      <w:r w:rsidRPr="00C21D17">
        <w:rPr>
          <w:rFonts w:ascii="Arial" w:eastAsia="FangSong" w:hAnsi="Arial" w:cs="Arial"/>
          <w:sz w:val="24"/>
          <w:szCs w:val="24"/>
        </w:rPr>
        <w:t>La Ley de Juventud del Estado de Chihuahua es una herramienta valiosa, pero ha quedado corta. Su artículo 25, en particular, establece que el Ejecutivo y los Ayuntamientos deben gestionar ante estaciones de radio y televisión para difundir información de interés para la juventud.</w:t>
      </w:r>
    </w:p>
    <w:p w14:paraId="070D1AA0" w14:textId="77777777" w:rsidR="00C21D17" w:rsidRPr="00C21D17" w:rsidRDefault="00C21D17" w:rsidP="00B80BCF">
      <w:pPr>
        <w:spacing w:before="160" w:line="360" w:lineRule="auto"/>
        <w:jc w:val="both"/>
        <w:rPr>
          <w:rFonts w:ascii="Arial" w:eastAsia="FangSong" w:hAnsi="Arial" w:cs="Arial"/>
          <w:sz w:val="24"/>
          <w:szCs w:val="24"/>
        </w:rPr>
      </w:pPr>
      <w:r w:rsidRPr="00C21D17">
        <w:rPr>
          <w:rFonts w:ascii="Arial" w:eastAsia="FangSong" w:hAnsi="Arial" w:cs="Arial"/>
          <w:sz w:val="24"/>
          <w:szCs w:val="24"/>
        </w:rPr>
        <w:t xml:space="preserve">Esto fue útil en su momento, pero ya no basta. Hoy las juventudes no solo informan su vida desde redes sociales, la construyen en ellas. Desde ahí se organizan, se educan, se apoyan emocionalmente, encuentran empleo, denuncian injusticias, </w:t>
      </w:r>
      <w:r w:rsidRPr="00C21D17">
        <w:rPr>
          <w:rFonts w:ascii="Arial" w:eastAsia="FangSong" w:hAnsi="Arial" w:cs="Arial"/>
          <w:sz w:val="24"/>
          <w:szCs w:val="24"/>
        </w:rPr>
        <w:lastRenderedPageBreak/>
        <w:t>promueven causas y crean comunidad. ¿Cómo puede la ley seguir hablándoles desde una frecuencia que ya no sintonizan?</w:t>
      </w:r>
    </w:p>
    <w:p w14:paraId="5D5CDE3C" w14:textId="77777777" w:rsidR="00C21D17" w:rsidRPr="00C21D17" w:rsidRDefault="00C21D17" w:rsidP="00B80BCF">
      <w:pPr>
        <w:spacing w:before="160" w:line="360" w:lineRule="auto"/>
        <w:jc w:val="both"/>
        <w:rPr>
          <w:rFonts w:ascii="Arial" w:eastAsia="FangSong" w:hAnsi="Arial" w:cs="Arial"/>
          <w:sz w:val="24"/>
          <w:szCs w:val="24"/>
        </w:rPr>
      </w:pPr>
      <w:r w:rsidRPr="00C21D17">
        <w:rPr>
          <w:rFonts w:ascii="Arial" w:eastAsia="FangSong" w:hAnsi="Arial" w:cs="Arial"/>
          <w:sz w:val="24"/>
          <w:szCs w:val="24"/>
        </w:rPr>
        <w:t>Lo que propongo es simple pero poderoso: que el artículo 25 reconozca que las juventudes merecen ser informadas desde los canales que realmente utilizan. Que las redes sociales, las plataformas digitales, las aplicaciones móviles y las tecnologías de la información sean reconocidas como canales válidos, legítimos y obligatorios para la comunicación gubernamental con las juventudes.</w:t>
      </w:r>
    </w:p>
    <w:p w14:paraId="33667E81" w14:textId="79F1B7FA" w:rsidR="00C21D17" w:rsidRDefault="00C21D17" w:rsidP="00B80BCF">
      <w:pPr>
        <w:spacing w:before="160" w:line="360" w:lineRule="auto"/>
        <w:jc w:val="both"/>
        <w:rPr>
          <w:rFonts w:ascii="Arial" w:eastAsia="FangSong" w:hAnsi="Arial" w:cs="Arial"/>
          <w:sz w:val="24"/>
          <w:szCs w:val="24"/>
        </w:rPr>
      </w:pPr>
      <w:r w:rsidRPr="00C21D17">
        <w:rPr>
          <w:rFonts w:ascii="Arial" w:eastAsia="FangSong" w:hAnsi="Arial" w:cs="Arial"/>
          <w:sz w:val="24"/>
          <w:szCs w:val="24"/>
        </w:rPr>
        <w:t>No se trata de una moda, se trata de derechos. De garantizar el acceso pleno a la información, a la participación y al diálogo con las instituciones públicas desde los espacios donde hoy habita la ciudadanía juvenil.</w:t>
      </w:r>
    </w:p>
    <w:p w14:paraId="7F75BF93" w14:textId="77777777" w:rsidR="00AB2802" w:rsidRPr="00AB2802" w:rsidRDefault="00AB2802" w:rsidP="00B80BCF">
      <w:pPr>
        <w:spacing w:before="160" w:line="360" w:lineRule="auto"/>
        <w:jc w:val="both"/>
        <w:rPr>
          <w:rFonts w:ascii="Arial" w:eastAsia="FangSong" w:hAnsi="Arial" w:cs="Arial"/>
          <w:sz w:val="24"/>
          <w:szCs w:val="24"/>
        </w:rPr>
      </w:pPr>
      <w:r w:rsidRPr="00AB2802">
        <w:rPr>
          <w:rFonts w:ascii="Arial" w:eastAsia="FangSong" w:hAnsi="Arial" w:cs="Arial"/>
          <w:sz w:val="24"/>
          <w:szCs w:val="24"/>
        </w:rPr>
        <w:t>En muchas comunidades del estado, las juventudes encuentran en las redes sociales y plataformas móviles su principal, y a veces único, vínculo con la vida pública. No incluir estos entornos en la política pública es invisibilizar sus formas de interactuar, aprender, denunciar o participar. Es, en los hechos, negarles un derecho por omisión.</w:t>
      </w:r>
    </w:p>
    <w:p w14:paraId="492BF04D" w14:textId="04D1416B" w:rsidR="00AB2802" w:rsidRPr="00C21D17" w:rsidRDefault="00AB2802" w:rsidP="00B80BCF">
      <w:pPr>
        <w:spacing w:before="160" w:line="360" w:lineRule="auto"/>
        <w:jc w:val="both"/>
        <w:rPr>
          <w:rFonts w:ascii="Arial" w:eastAsia="FangSong" w:hAnsi="Arial" w:cs="Arial"/>
          <w:sz w:val="24"/>
          <w:szCs w:val="24"/>
        </w:rPr>
      </w:pPr>
      <w:r w:rsidRPr="00AB2802">
        <w:rPr>
          <w:rFonts w:ascii="Arial" w:eastAsia="FangSong" w:hAnsi="Arial" w:cs="Arial"/>
          <w:sz w:val="24"/>
          <w:szCs w:val="24"/>
        </w:rPr>
        <w:t>Resulta contradictorio que mientras las juventudes han digitalizado su realidad, las leyes que pretenden protegerles permanezcan ancladas en modelos de comunicación unidireccionales y obsoletos. Esta reforma rompe esa inercia: reconoce que la ciudadanía juvenil también se ejerce en línea, y que el Estado debe garantizar su acceso equitativo y significativo a estos espacios.</w:t>
      </w:r>
    </w:p>
    <w:p w14:paraId="6A8EC18F" w14:textId="77777777" w:rsidR="00AB2802" w:rsidRPr="00AB2802" w:rsidRDefault="00AB2802" w:rsidP="00B80BCF">
      <w:pPr>
        <w:spacing w:before="160" w:line="360" w:lineRule="auto"/>
        <w:jc w:val="both"/>
        <w:rPr>
          <w:rFonts w:ascii="Arial" w:eastAsia="FangSong" w:hAnsi="Arial" w:cs="Arial"/>
          <w:sz w:val="24"/>
          <w:szCs w:val="24"/>
        </w:rPr>
      </w:pPr>
      <w:r w:rsidRPr="00AB2802">
        <w:rPr>
          <w:rFonts w:ascii="Arial" w:eastAsia="FangSong" w:hAnsi="Arial" w:cs="Arial"/>
          <w:sz w:val="24"/>
          <w:szCs w:val="24"/>
        </w:rPr>
        <w:t xml:space="preserve">El acceso a la información, especialmente en formatos adecuados a cada grupo etario, es un derecho humano reconocido por el artículo 6º de la Constitución Política de los Estados Unidos Mexicanos. Negar a las juventudes canales </w:t>
      </w:r>
      <w:r w:rsidRPr="00AB2802">
        <w:rPr>
          <w:rFonts w:ascii="Arial" w:eastAsia="FangSong" w:hAnsi="Arial" w:cs="Arial"/>
          <w:sz w:val="24"/>
          <w:szCs w:val="24"/>
        </w:rPr>
        <w:lastRenderedPageBreak/>
        <w:t>accesibles y pertinentes de comunicación es vulnerar este derecho desde el diseño mismo de la política pública.</w:t>
      </w:r>
    </w:p>
    <w:p w14:paraId="01A467DD" w14:textId="3580FA5F" w:rsidR="00AB2802" w:rsidRPr="00AB2802" w:rsidRDefault="00AB2802" w:rsidP="00B80BCF">
      <w:pPr>
        <w:spacing w:before="160" w:line="360" w:lineRule="auto"/>
        <w:jc w:val="both"/>
        <w:rPr>
          <w:rFonts w:ascii="Arial" w:eastAsia="FangSong" w:hAnsi="Arial" w:cs="Arial"/>
          <w:sz w:val="24"/>
          <w:szCs w:val="24"/>
        </w:rPr>
      </w:pPr>
      <w:r w:rsidRPr="00AB2802">
        <w:rPr>
          <w:rFonts w:ascii="Arial" w:eastAsia="FangSong" w:hAnsi="Arial" w:cs="Arial"/>
          <w:sz w:val="24"/>
          <w:szCs w:val="24"/>
        </w:rPr>
        <w:t>Asimismo, el artículo 4º constitucional establece que toda persona tiene derecho al acceso a las tecnologías de la información y comunicación, incluidos los servicios de banda ancha e internet. Por tanto, el Estado está obligado no solo a garantizar el acceso físico, sino también a generar contenidos relevantes y accesibles en dichos entornos, especialmente para sectores estratégicos como la juventud.</w:t>
      </w:r>
    </w:p>
    <w:p w14:paraId="1B3145C1" w14:textId="476A31BA" w:rsidR="00AB2802" w:rsidRPr="00AB2802" w:rsidRDefault="00AB2802" w:rsidP="00B80BCF">
      <w:pPr>
        <w:spacing w:before="160" w:line="360" w:lineRule="auto"/>
        <w:jc w:val="both"/>
        <w:rPr>
          <w:rFonts w:ascii="Arial" w:eastAsia="FangSong" w:hAnsi="Arial" w:cs="Arial"/>
          <w:sz w:val="24"/>
          <w:szCs w:val="24"/>
        </w:rPr>
      </w:pPr>
      <w:r w:rsidRPr="00AB2802">
        <w:rPr>
          <w:rFonts w:ascii="Arial" w:eastAsia="FangSong" w:hAnsi="Arial" w:cs="Arial"/>
          <w:sz w:val="24"/>
          <w:szCs w:val="24"/>
        </w:rPr>
        <w:t>La Suprema Corte de Justicia de la Nación ha sostenido que el principio de progresividad de los derechos humanos obliga a todas las autoridades a ampliar el alcance y el disfrute de los derechos fundamentales. En este sentido, la presente reforma responde a esa obligación de avanzar hacia políticas más incluyentes, eficaces y acordes con el entorno digital contemporáneo.</w:t>
      </w:r>
    </w:p>
    <w:p w14:paraId="4C4DC6FE" w14:textId="4BD83719" w:rsidR="00AB2802" w:rsidRPr="00AB2802" w:rsidRDefault="00AB2802" w:rsidP="00B80BCF">
      <w:pPr>
        <w:spacing w:before="160" w:line="360" w:lineRule="auto"/>
        <w:jc w:val="both"/>
        <w:rPr>
          <w:rFonts w:ascii="Arial" w:eastAsia="FangSong" w:hAnsi="Arial" w:cs="Arial"/>
          <w:sz w:val="24"/>
          <w:szCs w:val="24"/>
        </w:rPr>
      </w:pPr>
      <w:r w:rsidRPr="00AB2802">
        <w:rPr>
          <w:rFonts w:ascii="Arial" w:eastAsia="FangSong" w:hAnsi="Arial" w:cs="Arial"/>
          <w:sz w:val="24"/>
          <w:szCs w:val="24"/>
        </w:rPr>
        <w:t>El artículo 1º de la Ley General de Juventud establece que las políticas públicas deben atender la realidad de las personas jóvenes desde un enfoque transversal, participativo, incluyente y con perspectiva de derechos humanos. Este principio rector implica que el uso de tecnologías digitales como parte del diseño institucional no es opcional: es un mandato legal.</w:t>
      </w:r>
    </w:p>
    <w:p w14:paraId="3720C511" w14:textId="40C696B2" w:rsidR="00AB2802" w:rsidRPr="00AB2802" w:rsidRDefault="00AB2802" w:rsidP="00B80BCF">
      <w:pPr>
        <w:spacing w:before="160" w:line="360" w:lineRule="auto"/>
        <w:jc w:val="both"/>
        <w:rPr>
          <w:rFonts w:ascii="Arial" w:eastAsia="FangSong" w:hAnsi="Arial" w:cs="Arial"/>
          <w:sz w:val="24"/>
          <w:szCs w:val="24"/>
        </w:rPr>
      </w:pPr>
      <w:r w:rsidRPr="00AB2802">
        <w:rPr>
          <w:rFonts w:ascii="Arial" w:eastAsia="FangSong" w:hAnsi="Arial" w:cs="Arial"/>
          <w:sz w:val="24"/>
          <w:szCs w:val="24"/>
        </w:rPr>
        <w:t>De acuerdo con la ENDUTIH 2023 del INEGI, el 93.5% de las personas jóvenes entre 18 y 24 años en México utilizan internet, y en Chihuahua esta cifra se mantiene en niveles similares. Entre sus principales actividades se encuentran: participar en redes sociales (89%), ver contenido educativo o cultural (71%), y buscar oportunidades laborales, educativas o de salud (65%).</w:t>
      </w:r>
    </w:p>
    <w:p w14:paraId="7C905EF1" w14:textId="70B62705" w:rsidR="00AB2802" w:rsidRDefault="00AB2802" w:rsidP="00B80BCF">
      <w:pPr>
        <w:spacing w:before="160" w:line="360" w:lineRule="auto"/>
        <w:jc w:val="both"/>
        <w:rPr>
          <w:rFonts w:ascii="Arial" w:eastAsia="FangSong" w:hAnsi="Arial" w:cs="Arial"/>
          <w:sz w:val="24"/>
          <w:szCs w:val="24"/>
        </w:rPr>
      </w:pPr>
      <w:r w:rsidRPr="00AB2802">
        <w:rPr>
          <w:rFonts w:ascii="Arial" w:eastAsia="FangSong" w:hAnsi="Arial" w:cs="Arial"/>
          <w:sz w:val="24"/>
          <w:szCs w:val="24"/>
        </w:rPr>
        <w:t xml:space="preserve">Un estudio realizado por el Instituto Mexicano de la Juventud (IMJUVE) en 2022, sobre entornos digitales y juventudes, indica que más del 78% de las y los jóvenes </w:t>
      </w:r>
      <w:r w:rsidRPr="00AB2802">
        <w:rPr>
          <w:rFonts w:ascii="Arial" w:eastAsia="FangSong" w:hAnsi="Arial" w:cs="Arial"/>
          <w:sz w:val="24"/>
          <w:szCs w:val="24"/>
        </w:rPr>
        <w:lastRenderedPageBreak/>
        <w:t>confían más en la información que reciben por redes sociales que en medios tradicionales como la radio o la televisión. Esto refuerza la necesidad de que el Estado adopte estas plataformas como canales legítimos para la difusión de información pública.</w:t>
      </w:r>
    </w:p>
    <w:p w14:paraId="01450BDD" w14:textId="77777777" w:rsidR="00C21D17" w:rsidRPr="00C21D17" w:rsidRDefault="00C21D17" w:rsidP="00B80BCF">
      <w:pPr>
        <w:spacing w:before="160" w:line="360" w:lineRule="auto"/>
        <w:jc w:val="both"/>
        <w:rPr>
          <w:rFonts w:ascii="Arial" w:eastAsia="FangSong" w:hAnsi="Arial" w:cs="Arial"/>
          <w:sz w:val="24"/>
          <w:szCs w:val="24"/>
        </w:rPr>
      </w:pPr>
      <w:r w:rsidRPr="00C21D17">
        <w:rPr>
          <w:rFonts w:ascii="Arial" w:eastAsia="FangSong" w:hAnsi="Arial" w:cs="Arial"/>
          <w:sz w:val="24"/>
          <w:szCs w:val="24"/>
        </w:rPr>
        <w:t>Ya son 19 entidades federativas las que han reformado sus leyes de juventud para incorporar las tecnologías de la información como parte fundamental de la política pública en materia juvenil. Entre ellas: Ciudad de México, Guanajuato, Querétaro, Puebla, Yucatán, Veracruz y Tabasco.</w:t>
      </w:r>
    </w:p>
    <w:p w14:paraId="75AAF4B1" w14:textId="77777777" w:rsidR="00C21D17" w:rsidRPr="00C21D17" w:rsidRDefault="00C21D17" w:rsidP="00B80BCF">
      <w:pPr>
        <w:spacing w:before="160" w:line="360" w:lineRule="auto"/>
        <w:jc w:val="both"/>
        <w:rPr>
          <w:rFonts w:ascii="Arial" w:eastAsia="FangSong" w:hAnsi="Arial" w:cs="Arial"/>
          <w:sz w:val="24"/>
          <w:szCs w:val="24"/>
        </w:rPr>
      </w:pPr>
      <w:r w:rsidRPr="00C21D17">
        <w:rPr>
          <w:rFonts w:ascii="Arial" w:eastAsia="FangSong" w:hAnsi="Arial" w:cs="Arial"/>
          <w:sz w:val="24"/>
          <w:szCs w:val="24"/>
        </w:rPr>
        <w:t>Chihuahua no puede quedarse atrás. No podemos condenar a nuestras juventudes a vivir en leyes del pasado cuando ellas ya construyen el futuro desde sus pantallas.</w:t>
      </w:r>
    </w:p>
    <w:p w14:paraId="52E68962" w14:textId="7951D634" w:rsidR="00C21D17" w:rsidRPr="00C21D17" w:rsidRDefault="00C21D17" w:rsidP="00B80BCF">
      <w:pPr>
        <w:spacing w:before="160" w:line="360" w:lineRule="auto"/>
        <w:jc w:val="both"/>
        <w:rPr>
          <w:rFonts w:ascii="Arial" w:eastAsia="FangSong" w:hAnsi="Arial" w:cs="Arial"/>
          <w:sz w:val="24"/>
          <w:szCs w:val="24"/>
        </w:rPr>
      </w:pPr>
      <w:r w:rsidRPr="00C21D17">
        <w:rPr>
          <w:rFonts w:ascii="Arial" w:eastAsia="FangSong" w:hAnsi="Arial" w:cs="Arial"/>
          <w:sz w:val="24"/>
          <w:szCs w:val="24"/>
        </w:rPr>
        <w:t>Como diputada, no olvido</w:t>
      </w:r>
      <w:r>
        <w:rPr>
          <w:rFonts w:ascii="Arial" w:eastAsia="FangSong" w:hAnsi="Arial" w:cs="Arial"/>
          <w:sz w:val="24"/>
          <w:szCs w:val="24"/>
        </w:rPr>
        <w:t xml:space="preserve">, </w:t>
      </w:r>
      <w:r w:rsidRPr="00C21D17">
        <w:rPr>
          <w:rFonts w:ascii="Arial" w:eastAsia="FangSong" w:hAnsi="Arial" w:cs="Arial"/>
          <w:sz w:val="24"/>
          <w:szCs w:val="24"/>
        </w:rPr>
        <w:t>ni olvidaré</w:t>
      </w:r>
      <w:r>
        <w:rPr>
          <w:rFonts w:ascii="Arial" w:eastAsia="FangSong" w:hAnsi="Arial" w:cs="Arial"/>
          <w:sz w:val="24"/>
          <w:szCs w:val="24"/>
        </w:rPr>
        <w:t>,</w:t>
      </w:r>
      <w:r w:rsidRPr="00C21D17">
        <w:rPr>
          <w:rFonts w:ascii="Arial" w:eastAsia="FangSong" w:hAnsi="Arial" w:cs="Arial"/>
          <w:sz w:val="24"/>
          <w:szCs w:val="24"/>
        </w:rPr>
        <w:t xml:space="preserve"> que este proyecto legislativo ha sido acompañado por jóvenes comprometidos, valientes, brillantes. Jóvenes que creyeron en nuestra causa cuando muchos callaban, jóvenes que se sumaron a campañas por la inclusión, la equidad, la salud mental, la protección del medio ambiente y la justicia digital.</w:t>
      </w:r>
    </w:p>
    <w:p w14:paraId="0FAE87C8" w14:textId="77777777" w:rsidR="00C21D17" w:rsidRPr="00C21D17" w:rsidRDefault="00C21D17" w:rsidP="00B80BCF">
      <w:pPr>
        <w:spacing w:before="160" w:line="360" w:lineRule="auto"/>
        <w:jc w:val="both"/>
        <w:rPr>
          <w:rFonts w:ascii="Arial" w:eastAsia="FangSong" w:hAnsi="Arial" w:cs="Arial"/>
          <w:sz w:val="24"/>
          <w:szCs w:val="24"/>
        </w:rPr>
      </w:pPr>
      <w:r w:rsidRPr="00C21D17">
        <w:rPr>
          <w:rFonts w:ascii="Arial" w:eastAsia="FangSong" w:hAnsi="Arial" w:cs="Arial"/>
          <w:sz w:val="24"/>
          <w:szCs w:val="24"/>
        </w:rPr>
        <w:t>Ellas y ellos me han enseñado que no basta con escucharlos: hay que legislar para ellos, con ellos y desde ellos.</w:t>
      </w:r>
    </w:p>
    <w:p w14:paraId="31C7A549" w14:textId="77777777" w:rsidR="00C21D17" w:rsidRPr="00C21D17" w:rsidRDefault="00C21D17" w:rsidP="00B80BCF">
      <w:pPr>
        <w:spacing w:before="160" w:line="360" w:lineRule="auto"/>
        <w:jc w:val="both"/>
        <w:rPr>
          <w:rFonts w:ascii="Arial" w:eastAsia="FangSong" w:hAnsi="Arial" w:cs="Arial"/>
          <w:sz w:val="24"/>
          <w:szCs w:val="24"/>
        </w:rPr>
      </w:pPr>
      <w:r w:rsidRPr="00C21D17">
        <w:rPr>
          <w:rFonts w:ascii="Arial" w:eastAsia="FangSong" w:hAnsi="Arial" w:cs="Arial"/>
          <w:sz w:val="24"/>
          <w:szCs w:val="24"/>
        </w:rPr>
        <w:t>Esta reforma es una forma de devolverles el respeto que merecen. De decirles que su esfuerzo, su voz y su respaldo no fueron en vano. De responderles, con hechos y con leyes, a la confianza que han depositado en esta diputación.</w:t>
      </w:r>
    </w:p>
    <w:p w14:paraId="6350F1AB" w14:textId="77777777" w:rsidR="00C21D17" w:rsidRPr="00C21D17" w:rsidRDefault="00C21D17" w:rsidP="00B80BCF">
      <w:pPr>
        <w:spacing w:before="160" w:line="360" w:lineRule="auto"/>
        <w:jc w:val="both"/>
        <w:rPr>
          <w:rFonts w:ascii="Arial" w:eastAsia="FangSong" w:hAnsi="Arial" w:cs="Arial"/>
          <w:sz w:val="24"/>
          <w:szCs w:val="24"/>
        </w:rPr>
      </w:pPr>
      <w:r w:rsidRPr="00C21D17">
        <w:rPr>
          <w:rFonts w:ascii="Arial" w:eastAsia="FangSong" w:hAnsi="Arial" w:cs="Arial"/>
          <w:sz w:val="24"/>
          <w:szCs w:val="24"/>
        </w:rPr>
        <w:t>Con esta reforma al artículo 25:</w:t>
      </w:r>
    </w:p>
    <w:p w14:paraId="33540A42" w14:textId="25ABAF3B" w:rsidR="00C21D17" w:rsidRPr="00AB2802" w:rsidRDefault="00C21D17" w:rsidP="00B80BCF">
      <w:pPr>
        <w:pStyle w:val="Prrafodelista"/>
        <w:numPr>
          <w:ilvl w:val="0"/>
          <w:numId w:val="2"/>
        </w:numPr>
        <w:spacing w:before="160" w:line="360" w:lineRule="auto"/>
        <w:jc w:val="both"/>
        <w:rPr>
          <w:rFonts w:ascii="Arial" w:eastAsia="FangSong" w:hAnsi="Arial" w:cs="Arial"/>
          <w:sz w:val="24"/>
          <w:szCs w:val="24"/>
        </w:rPr>
      </w:pPr>
      <w:r w:rsidRPr="00AB2802">
        <w:rPr>
          <w:rFonts w:ascii="Arial" w:eastAsia="FangSong" w:hAnsi="Arial" w:cs="Arial"/>
          <w:sz w:val="24"/>
          <w:szCs w:val="24"/>
        </w:rPr>
        <w:lastRenderedPageBreak/>
        <w:t>Se establece el deber del Ejecutivo y los Ayuntamientos de usar plataformas digitales oficiales para difundir contenidos de interés juvenil.</w:t>
      </w:r>
    </w:p>
    <w:p w14:paraId="3A1A5759" w14:textId="1205476B" w:rsidR="00C21D17" w:rsidRPr="00AB2802" w:rsidRDefault="00C21D17" w:rsidP="00B80BCF">
      <w:pPr>
        <w:pStyle w:val="Prrafodelista"/>
        <w:numPr>
          <w:ilvl w:val="0"/>
          <w:numId w:val="2"/>
        </w:numPr>
        <w:spacing w:before="160" w:line="360" w:lineRule="auto"/>
        <w:jc w:val="both"/>
        <w:rPr>
          <w:rFonts w:ascii="Arial" w:eastAsia="FangSong" w:hAnsi="Arial" w:cs="Arial"/>
          <w:sz w:val="24"/>
          <w:szCs w:val="24"/>
        </w:rPr>
      </w:pPr>
      <w:r w:rsidRPr="00AB2802">
        <w:rPr>
          <w:rFonts w:ascii="Arial" w:eastAsia="FangSong" w:hAnsi="Arial" w:cs="Arial"/>
          <w:sz w:val="24"/>
          <w:szCs w:val="24"/>
        </w:rPr>
        <w:t>Se reconoce a la juventud como sujeto activo de derechos digitales.</w:t>
      </w:r>
    </w:p>
    <w:p w14:paraId="1F95D537" w14:textId="5EEA3076" w:rsidR="00C21D17" w:rsidRPr="00AB2802" w:rsidRDefault="00C21D17" w:rsidP="00B80BCF">
      <w:pPr>
        <w:pStyle w:val="Prrafodelista"/>
        <w:numPr>
          <w:ilvl w:val="0"/>
          <w:numId w:val="2"/>
        </w:numPr>
        <w:spacing w:before="160" w:line="360" w:lineRule="auto"/>
        <w:jc w:val="both"/>
        <w:rPr>
          <w:rFonts w:ascii="Arial" w:eastAsia="FangSong" w:hAnsi="Arial" w:cs="Arial"/>
          <w:sz w:val="24"/>
          <w:szCs w:val="24"/>
        </w:rPr>
      </w:pPr>
      <w:r w:rsidRPr="00AB2802">
        <w:rPr>
          <w:rFonts w:ascii="Arial" w:eastAsia="FangSong" w:hAnsi="Arial" w:cs="Arial"/>
          <w:sz w:val="24"/>
          <w:szCs w:val="24"/>
        </w:rPr>
        <w:t>Se abren espacios para campañas culturales, educativas, de salud, participación y prevención desde redes sociales institucionales.</w:t>
      </w:r>
    </w:p>
    <w:p w14:paraId="52215753" w14:textId="231B6464" w:rsidR="00C21D17" w:rsidRPr="00AB2802" w:rsidRDefault="00C21D17" w:rsidP="00B80BCF">
      <w:pPr>
        <w:pStyle w:val="Prrafodelista"/>
        <w:numPr>
          <w:ilvl w:val="0"/>
          <w:numId w:val="2"/>
        </w:numPr>
        <w:spacing w:before="160" w:line="360" w:lineRule="auto"/>
        <w:jc w:val="both"/>
        <w:rPr>
          <w:rFonts w:ascii="Arial" w:eastAsia="FangSong" w:hAnsi="Arial" w:cs="Arial"/>
          <w:sz w:val="24"/>
          <w:szCs w:val="24"/>
        </w:rPr>
      </w:pPr>
      <w:r w:rsidRPr="00AB2802">
        <w:rPr>
          <w:rFonts w:ascii="Arial" w:eastAsia="FangSong" w:hAnsi="Arial" w:cs="Arial"/>
          <w:sz w:val="24"/>
          <w:szCs w:val="24"/>
        </w:rPr>
        <w:t>Se promueve una administración pública más cercana, accesible, eficiente y moderna.</w:t>
      </w:r>
    </w:p>
    <w:p w14:paraId="45AC6234" w14:textId="77777777" w:rsidR="00C21D17" w:rsidRPr="00C21D17" w:rsidRDefault="00C21D17" w:rsidP="00B80BCF">
      <w:pPr>
        <w:spacing w:before="160" w:line="360" w:lineRule="auto"/>
        <w:jc w:val="both"/>
        <w:rPr>
          <w:rFonts w:ascii="Arial" w:eastAsia="FangSong" w:hAnsi="Arial" w:cs="Arial"/>
          <w:sz w:val="24"/>
          <w:szCs w:val="24"/>
        </w:rPr>
      </w:pPr>
      <w:r w:rsidRPr="00C21D17">
        <w:rPr>
          <w:rFonts w:ascii="Arial" w:eastAsia="FangSong" w:hAnsi="Arial" w:cs="Arial"/>
          <w:sz w:val="24"/>
          <w:szCs w:val="24"/>
        </w:rPr>
        <w:t>Este no es solo un cambio legal, es un acto de justicia generacional. Porque si la juventud ha sido soporte, conciencia, comunidad y futuro, la ley debe ser reciprocidad, respeto y reconocimiento.</w:t>
      </w:r>
    </w:p>
    <w:p w14:paraId="1720EFB7" w14:textId="77777777" w:rsidR="00C21D17" w:rsidRPr="00C21D17" w:rsidRDefault="00C21D17" w:rsidP="00B80BCF">
      <w:pPr>
        <w:spacing w:before="160" w:line="360" w:lineRule="auto"/>
        <w:jc w:val="both"/>
        <w:rPr>
          <w:rFonts w:ascii="Arial" w:eastAsia="FangSong" w:hAnsi="Arial" w:cs="Arial"/>
          <w:sz w:val="24"/>
          <w:szCs w:val="24"/>
        </w:rPr>
      </w:pPr>
      <w:r w:rsidRPr="00C21D17">
        <w:rPr>
          <w:rFonts w:ascii="Arial" w:eastAsia="FangSong" w:hAnsi="Arial" w:cs="Arial"/>
          <w:sz w:val="24"/>
          <w:szCs w:val="24"/>
        </w:rPr>
        <w:t>Yo no olvido que muchas de las batallas que hemos dado desde esta curul han sido también las suyas. Esta reforma es mi forma de honrar ese acompañamiento. Porque si las juventudes nos han sostenido, hoy toca a la ley sostenerlas a ellas.</w:t>
      </w:r>
    </w:p>
    <w:p w14:paraId="6A46500D" w14:textId="37D5BC5E" w:rsidR="00C21D17" w:rsidRDefault="00C21D17" w:rsidP="00B80BCF">
      <w:pPr>
        <w:spacing w:before="160" w:line="360" w:lineRule="auto"/>
        <w:jc w:val="both"/>
        <w:rPr>
          <w:rFonts w:ascii="Arial" w:eastAsia="FangSong" w:hAnsi="Arial" w:cs="Arial"/>
          <w:sz w:val="24"/>
          <w:szCs w:val="24"/>
        </w:rPr>
      </w:pPr>
      <w:r w:rsidRPr="00C21D17">
        <w:rPr>
          <w:rFonts w:ascii="Arial" w:eastAsia="FangSong" w:hAnsi="Arial" w:cs="Arial"/>
          <w:sz w:val="24"/>
          <w:szCs w:val="24"/>
        </w:rPr>
        <w:t>Hoy decimos sí a una ley más humana, más real y más digital. Hoy decimos sí a las juventudes de Chihuahua, no con aplausos, sino con reformas. Hoy decimos sí a devolver con justicia el respaldo que hemos recibido con esperanza.</w:t>
      </w:r>
    </w:p>
    <w:p w14:paraId="27A7CBBB" w14:textId="257DE852" w:rsidR="00462E74" w:rsidRPr="00462E74" w:rsidRDefault="00462E74" w:rsidP="00B80BCF">
      <w:pPr>
        <w:spacing w:before="160" w:line="360" w:lineRule="auto"/>
        <w:jc w:val="both"/>
        <w:rPr>
          <w:rFonts w:ascii="Arial" w:eastAsia="FangSong" w:hAnsi="Arial" w:cs="Arial"/>
          <w:sz w:val="24"/>
          <w:szCs w:val="24"/>
        </w:rPr>
      </w:pPr>
      <w:r w:rsidRPr="00462E74">
        <w:rPr>
          <w:rFonts w:ascii="Arial" w:eastAsia="FangSong" w:hAnsi="Arial" w:cs="Arial"/>
          <w:sz w:val="24"/>
          <w:szCs w:val="24"/>
        </w:rPr>
        <w:t>Por todo lo anteriormente expuesto, sometemos a la alta consideración de esta Soberanía el siguiente:</w:t>
      </w:r>
    </w:p>
    <w:p w14:paraId="000342E7" w14:textId="77777777" w:rsidR="00462E74" w:rsidRPr="00462E74" w:rsidRDefault="00462E74" w:rsidP="00B80BCF">
      <w:pPr>
        <w:spacing w:before="160" w:line="360" w:lineRule="auto"/>
        <w:jc w:val="center"/>
        <w:rPr>
          <w:rFonts w:ascii="Arial" w:eastAsia="FangSong" w:hAnsi="Arial" w:cs="Arial"/>
          <w:b/>
          <w:caps/>
          <w:sz w:val="24"/>
          <w:szCs w:val="24"/>
        </w:rPr>
      </w:pPr>
      <w:r w:rsidRPr="00462E74">
        <w:rPr>
          <w:rFonts w:ascii="Arial" w:eastAsia="FangSong" w:hAnsi="Arial" w:cs="Arial"/>
          <w:b/>
          <w:caps/>
          <w:sz w:val="24"/>
          <w:szCs w:val="24"/>
        </w:rPr>
        <w:t>Decreto</w:t>
      </w:r>
    </w:p>
    <w:p w14:paraId="29843467" w14:textId="671CB9CA" w:rsidR="00462E74" w:rsidRDefault="00462E74" w:rsidP="00B80BCF">
      <w:pPr>
        <w:spacing w:before="160" w:line="360" w:lineRule="auto"/>
        <w:jc w:val="both"/>
        <w:rPr>
          <w:rFonts w:ascii="Arial" w:eastAsia="FangSong" w:hAnsi="Arial" w:cs="Arial"/>
          <w:sz w:val="24"/>
          <w:szCs w:val="24"/>
        </w:rPr>
      </w:pPr>
      <w:r w:rsidRPr="009063F1">
        <w:rPr>
          <w:rFonts w:ascii="Arial" w:eastAsia="FangSong" w:hAnsi="Arial" w:cs="Arial"/>
          <w:sz w:val="24"/>
          <w:szCs w:val="24"/>
        </w:rPr>
        <w:t>ÚNICO. Se</w:t>
      </w:r>
      <w:r w:rsidR="00C21D17" w:rsidRPr="009063F1">
        <w:rPr>
          <w:rFonts w:ascii="Arial" w:eastAsia="FangSong" w:hAnsi="Arial" w:cs="Arial"/>
          <w:sz w:val="24"/>
          <w:szCs w:val="24"/>
        </w:rPr>
        <w:t xml:space="preserve"> reforma el artículo 25 de la Ley de Juventud del Estado de Chihuahua, para quedar como sigue:</w:t>
      </w:r>
    </w:p>
    <w:p w14:paraId="3C2E06D4" w14:textId="369E3FE4" w:rsidR="009063F1" w:rsidRPr="00B80BCF" w:rsidRDefault="009063F1" w:rsidP="00B80BCF">
      <w:pPr>
        <w:spacing w:before="160" w:line="360" w:lineRule="auto"/>
        <w:jc w:val="both"/>
        <w:rPr>
          <w:rFonts w:ascii="Arial" w:eastAsia="FangSong" w:hAnsi="Arial" w:cs="Arial"/>
          <w:b/>
          <w:bCs/>
          <w:sz w:val="24"/>
          <w:szCs w:val="24"/>
        </w:rPr>
      </w:pPr>
      <w:r w:rsidRPr="009063F1">
        <w:rPr>
          <w:rFonts w:ascii="Arial" w:eastAsia="FangSong" w:hAnsi="Arial" w:cs="Arial"/>
          <w:sz w:val="24"/>
          <w:szCs w:val="24"/>
        </w:rPr>
        <w:lastRenderedPageBreak/>
        <w:t xml:space="preserve">Artículo 25. </w:t>
      </w:r>
      <w:r w:rsidRPr="009063F1">
        <w:rPr>
          <w:rFonts w:ascii="Arial" w:eastAsia="FangSong" w:hAnsi="Arial" w:cs="Arial"/>
          <w:b/>
          <w:bCs/>
          <w:sz w:val="24"/>
          <w:szCs w:val="24"/>
        </w:rPr>
        <w:t xml:space="preserve">El Poder Ejecutivo del Estado </w:t>
      </w:r>
      <w:r w:rsidRPr="009063F1">
        <w:rPr>
          <w:rFonts w:ascii="Arial" w:eastAsia="FangSong" w:hAnsi="Arial" w:cs="Arial"/>
          <w:sz w:val="24"/>
          <w:szCs w:val="24"/>
        </w:rPr>
        <w:t xml:space="preserve">y los Ayuntamientos promoverán </w:t>
      </w:r>
      <w:r w:rsidRPr="009063F1">
        <w:rPr>
          <w:rFonts w:ascii="Arial" w:eastAsia="FangSong" w:hAnsi="Arial" w:cs="Arial"/>
          <w:b/>
          <w:bCs/>
          <w:sz w:val="24"/>
          <w:szCs w:val="24"/>
        </w:rPr>
        <w:t>un sistema integral de información</w:t>
      </w:r>
      <w:r w:rsidRPr="009063F1">
        <w:rPr>
          <w:rFonts w:ascii="Arial" w:eastAsia="FangSong" w:hAnsi="Arial" w:cs="Arial"/>
          <w:sz w:val="24"/>
          <w:szCs w:val="24"/>
        </w:rPr>
        <w:t xml:space="preserve"> que permita obtener, procesar, intercambiar y difundir </w:t>
      </w:r>
      <w:r w:rsidRPr="009063F1">
        <w:rPr>
          <w:rFonts w:ascii="Arial" w:eastAsia="FangSong" w:hAnsi="Arial" w:cs="Arial"/>
          <w:b/>
          <w:bCs/>
          <w:sz w:val="24"/>
          <w:szCs w:val="24"/>
        </w:rPr>
        <w:t>contenidos actualizados y relevantes</w:t>
      </w:r>
      <w:r w:rsidRPr="009063F1">
        <w:rPr>
          <w:rFonts w:ascii="Arial" w:eastAsia="FangSong" w:hAnsi="Arial" w:cs="Arial"/>
          <w:sz w:val="24"/>
          <w:szCs w:val="24"/>
        </w:rPr>
        <w:t xml:space="preserve"> para los entornos juveniles, </w:t>
      </w:r>
      <w:r w:rsidRPr="009063F1">
        <w:rPr>
          <w:rFonts w:ascii="Arial" w:eastAsia="FangSong" w:hAnsi="Arial" w:cs="Arial"/>
          <w:b/>
          <w:bCs/>
          <w:sz w:val="24"/>
          <w:szCs w:val="24"/>
        </w:rPr>
        <w:t>con base en criterios de accesibilidad, inclusión, pertinencia cultural y enfoque de derechos.</w:t>
      </w:r>
    </w:p>
    <w:p w14:paraId="4CC8C9C8" w14:textId="77777777" w:rsidR="009063F1" w:rsidRPr="009063F1" w:rsidRDefault="009063F1" w:rsidP="00B80BCF">
      <w:pPr>
        <w:spacing w:before="160" w:line="360" w:lineRule="auto"/>
        <w:jc w:val="both"/>
        <w:rPr>
          <w:rFonts w:ascii="Arial" w:eastAsia="FangSong" w:hAnsi="Arial" w:cs="Arial"/>
          <w:b/>
          <w:bCs/>
          <w:sz w:val="24"/>
          <w:szCs w:val="24"/>
        </w:rPr>
      </w:pPr>
      <w:r w:rsidRPr="009063F1">
        <w:rPr>
          <w:rFonts w:ascii="Arial" w:eastAsia="FangSong" w:hAnsi="Arial" w:cs="Arial"/>
          <w:b/>
          <w:bCs/>
          <w:sz w:val="24"/>
          <w:szCs w:val="24"/>
        </w:rPr>
        <w:t>Para tal efecto, se impulsará el uso y la mejora continua de plataformas digitales, redes sociales institucionales, aplicaciones móviles y demás herramientas tecnológicas, garantizando mecanismos de comunicación interactiva, segura y adaptada a la diversidad de contextos en los que se desarrollan las personas jóvenes.</w:t>
      </w:r>
    </w:p>
    <w:p w14:paraId="53D91E4E" w14:textId="77777777" w:rsidR="009063F1" w:rsidRPr="009063F1" w:rsidRDefault="009063F1" w:rsidP="00B80BCF">
      <w:pPr>
        <w:spacing w:before="160" w:line="360" w:lineRule="auto"/>
        <w:jc w:val="both"/>
        <w:rPr>
          <w:rFonts w:ascii="Arial" w:eastAsia="FangSong" w:hAnsi="Arial" w:cs="Arial"/>
          <w:b/>
          <w:bCs/>
          <w:sz w:val="24"/>
          <w:szCs w:val="24"/>
        </w:rPr>
      </w:pPr>
      <w:r w:rsidRPr="009063F1">
        <w:rPr>
          <w:rFonts w:ascii="Arial" w:eastAsia="FangSong" w:hAnsi="Arial" w:cs="Arial"/>
          <w:b/>
          <w:bCs/>
          <w:sz w:val="24"/>
          <w:szCs w:val="24"/>
        </w:rPr>
        <w:t>Asimismo, se</w:t>
      </w:r>
      <w:r w:rsidRPr="009063F1">
        <w:rPr>
          <w:rFonts w:ascii="Arial" w:eastAsia="FangSong" w:hAnsi="Arial" w:cs="Arial"/>
          <w:sz w:val="24"/>
          <w:szCs w:val="24"/>
        </w:rPr>
        <w:t xml:space="preserve"> gestionará ante las estaciones de radio y televisión de la entidad </w:t>
      </w:r>
      <w:r w:rsidRPr="009063F1">
        <w:rPr>
          <w:rFonts w:ascii="Arial" w:eastAsia="FangSong" w:hAnsi="Arial" w:cs="Arial"/>
          <w:b/>
          <w:bCs/>
          <w:sz w:val="24"/>
          <w:szCs w:val="24"/>
        </w:rPr>
        <w:t>la inclusión de barras programáticas orientadas al fortalecimiento del desarrollo integral, educativo, cultural, cívico y participativo de la juventud.</w:t>
      </w:r>
    </w:p>
    <w:p w14:paraId="1BCD2C5D" w14:textId="77777777" w:rsidR="009063F1" w:rsidRPr="009063F1" w:rsidRDefault="009063F1" w:rsidP="00B80BCF">
      <w:pPr>
        <w:spacing w:before="160" w:line="360" w:lineRule="auto"/>
        <w:jc w:val="both"/>
        <w:rPr>
          <w:rFonts w:ascii="Arial" w:eastAsia="FangSong" w:hAnsi="Arial" w:cs="Arial"/>
          <w:b/>
          <w:bCs/>
          <w:sz w:val="24"/>
          <w:szCs w:val="24"/>
        </w:rPr>
      </w:pPr>
      <w:r w:rsidRPr="009063F1">
        <w:rPr>
          <w:rFonts w:ascii="Arial" w:eastAsia="FangSong" w:hAnsi="Arial" w:cs="Arial"/>
          <w:b/>
          <w:bCs/>
          <w:sz w:val="24"/>
          <w:szCs w:val="24"/>
        </w:rPr>
        <w:t>De igual forma, las autoridades estatales y municipales coordinarán estrategias de comunicación en medios electrónicos y digitales que aseguren la convergencia tecnológica en la transmisión de contenidos de interés público, con enfoque de juventud.</w:t>
      </w:r>
    </w:p>
    <w:p w14:paraId="45B399DE" w14:textId="2AA15ECF" w:rsidR="009063F1" w:rsidRDefault="009063F1" w:rsidP="00B80BCF">
      <w:pPr>
        <w:spacing w:before="160" w:line="360" w:lineRule="auto"/>
        <w:jc w:val="both"/>
        <w:rPr>
          <w:rFonts w:ascii="Arial" w:eastAsia="FangSong" w:hAnsi="Arial" w:cs="Arial"/>
          <w:b/>
          <w:bCs/>
          <w:sz w:val="24"/>
          <w:szCs w:val="24"/>
        </w:rPr>
      </w:pPr>
      <w:r w:rsidRPr="009063F1">
        <w:rPr>
          <w:rFonts w:ascii="Arial" w:eastAsia="FangSong" w:hAnsi="Arial" w:cs="Arial"/>
          <w:b/>
          <w:bCs/>
          <w:sz w:val="24"/>
          <w:szCs w:val="24"/>
        </w:rPr>
        <w:t>El acceso equitativo, seguro y significativo a las tecnologías de la información y la comunicación será considerado como componente prioritario en la política pública estatal en materia de juventud.</w:t>
      </w:r>
    </w:p>
    <w:p w14:paraId="2552A193" w14:textId="5CB6648E" w:rsidR="00B80BCF" w:rsidRDefault="00B80BCF" w:rsidP="00B80BCF">
      <w:pPr>
        <w:spacing w:before="160" w:line="360" w:lineRule="auto"/>
        <w:jc w:val="both"/>
        <w:rPr>
          <w:rFonts w:ascii="Arial" w:eastAsia="FangSong" w:hAnsi="Arial" w:cs="Arial"/>
          <w:sz w:val="24"/>
          <w:szCs w:val="24"/>
        </w:rPr>
      </w:pPr>
      <w:r w:rsidRPr="00B80BCF">
        <w:rPr>
          <w:rFonts w:ascii="Arial" w:eastAsia="FangSong" w:hAnsi="Arial" w:cs="Arial"/>
          <w:sz w:val="24"/>
          <w:szCs w:val="24"/>
        </w:rPr>
        <w:t>Artículo 67. El Instituto tiene las siguientes atribuciones:</w:t>
      </w:r>
    </w:p>
    <w:p w14:paraId="5C3C8B3A" w14:textId="598F41FD" w:rsidR="00B80BCF" w:rsidRDefault="00B80BCF" w:rsidP="00B80BCF">
      <w:pPr>
        <w:spacing w:before="160" w:line="360" w:lineRule="auto"/>
        <w:jc w:val="both"/>
        <w:rPr>
          <w:rFonts w:ascii="Arial" w:eastAsia="FangSong" w:hAnsi="Arial" w:cs="Arial"/>
          <w:sz w:val="24"/>
          <w:szCs w:val="24"/>
        </w:rPr>
      </w:pPr>
      <w:r>
        <w:rPr>
          <w:rFonts w:ascii="Arial" w:eastAsia="FangSong" w:hAnsi="Arial" w:cs="Arial"/>
          <w:sz w:val="24"/>
          <w:szCs w:val="24"/>
        </w:rPr>
        <w:t>I a XXII…</w:t>
      </w:r>
    </w:p>
    <w:p w14:paraId="0BBEE7F8" w14:textId="42A37B08" w:rsidR="00B80BCF" w:rsidRPr="00B80BCF" w:rsidRDefault="00B80BCF" w:rsidP="00B80BCF">
      <w:pPr>
        <w:spacing w:before="160" w:line="360" w:lineRule="auto"/>
        <w:jc w:val="both"/>
        <w:rPr>
          <w:rFonts w:ascii="Arial" w:eastAsia="FangSong" w:hAnsi="Arial" w:cs="Arial"/>
          <w:sz w:val="24"/>
          <w:szCs w:val="24"/>
        </w:rPr>
      </w:pPr>
      <w:r w:rsidRPr="00B80BCF">
        <w:rPr>
          <w:rFonts w:ascii="Arial" w:eastAsia="FangSong" w:hAnsi="Arial" w:cs="Arial"/>
          <w:sz w:val="24"/>
          <w:szCs w:val="24"/>
        </w:rPr>
        <w:lastRenderedPageBreak/>
        <w:t xml:space="preserve">XXIII. Operar un Sistema </w:t>
      </w:r>
      <w:r w:rsidRPr="00B80BCF">
        <w:rPr>
          <w:rFonts w:ascii="Arial" w:eastAsia="FangSong" w:hAnsi="Arial" w:cs="Arial"/>
          <w:b/>
          <w:bCs/>
          <w:sz w:val="24"/>
          <w:szCs w:val="24"/>
        </w:rPr>
        <w:t xml:space="preserve">Integral </w:t>
      </w:r>
      <w:r w:rsidRPr="00B80BCF">
        <w:rPr>
          <w:rFonts w:ascii="Arial" w:eastAsia="FangSong" w:hAnsi="Arial" w:cs="Arial"/>
          <w:sz w:val="24"/>
          <w:szCs w:val="24"/>
        </w:rPr>
        <w:t>de Información en Materia de Juventud</w:t>
      </w:r>
      <w:r>
        <w:rPr>
          <w:rFonts w:ascii="Arial" w:eastAsia="FangSong" w:hAnsi="Arial" w:cs="Arial"/>
          <w:sz w:val="24"/>
          <w:szCs w:val="24"/>
        </w:rPr>
        <w:t xml:space="preserve">, </w:t>
      </w:r>
      <w:r w:rsidRPr="00B80BCF">
        <w:rPr>
          <w:rFonts w:ascii="Arial" w:eastAsia="FangSong" w:hAnsi="Arial" w:cs="Arial"/>
          <w:b/>
          <w:bCs/>
          <w:sz w:val="24"/>
          <w:szCs w:val="24"/>
        </w:rPr>
        <w:t>priorizando</w:t>
      </w:r>
      <w:r>
        <w:rPr>
          <w:rFonts w:ascii="Arial" w:eastAsia="FangSong" w:hAnsi="Arial" w:cs="Arial"/>
          <w:sz w:val="24"/>
          <w:szCs w:val="24"/>
        </w:rPr>
        <w:t xml:space="preserve"> </w:t>
      </w:r>
      <w:r w:rsidRPr="009063F1">
        <w:rPr>
          <w:rFonts w:ascii="Arial" w:eastAsia="FangSong" w:hAnsi="Arial" w:cs="Arial"/>
          <w:b/>
          <w:bCs/>
          <w:sz w:val="24"/>
          <w:szCs w:val="24"/>
        </w:rPr>
        <w:t>el uso y la mejora continua de plataformas digitales, redes sociales institucionales, aplicaciones móviles y demás herramientas tecnológicas</w:t>
      </w:r>
      <w:r>
        <w:rPr>
          <w:rFonts w:ascii="Arial" w:eastAsia="FangSong" w:hAnsi="Arial" w:cs="Arial"/>
          <w:b/>
          <w:bCs/>
          <w:sz w:val="24"/>
          <w:szCs w:val="24"/>
        </w:rPr>
        <w:t xml:space="preserve">. </w:t>
      </w:r>
    </w:p>
    <w:p w14:paraId="680AE0EF" w14:textId="5D41F07B" w:rsidR="00A3639F" w:rsidRPr="009063F1" w:rsidRDefault="00A3639F" w:rsidP="00B80BCF">
      <w:pPr>
        <w:spacing w:before="160" w:line="360" w:lineRule="auto"/>
        <w:jc w:val="center"/>
        <w:rPr>
          <w:rFonts w:ascii="Arial" w:eastAsia="FangSong" w:hAnsi="Arial" w:cs="Arial"/>
          <w:sz w:val="24"/>
          <w:szCs w:val="24"/>
        </w:rPr>
      </w:pPr>
      <w:r w:rsidRPr="009063F1">
        <w:rPr>
          <w:rFonts w:ascii="Arial" w:eastAsia="FangSong" w:hAnsi="Arial" w:cs="Arial"/>
          <w:sz w:val="24"/>
          <w:szCs w:val="24"/>
        </w:rPr>
        <w:t>TRANSITORIOS</w:t>
      </w:r>
    </w:p>
    <w:p w14:paraId="0FA60EA7" w14:textId="1622A4CE" w:rsidR="00A3639F" w:rsidRPr="009063F1" w:rsidRDefault="00A3639F" w:rsidP="00B80BCF">
      <w:pPr>
        <w:spacing w:before="160" w:line="360" w:lineRule="auto"/>
        <w:jc w:val="both"/>
        <w:rPr>
          <w:rFonts w:ascii="Arial" w:eastAsia="FangSong" w:hAnsi="Arial" w:cs="Arial"/>
          <w:sz w:val="24"/>
          <w:szCs w:val="24"/>
        </w:rPr>
      </w:pPr>
      <w:r w:rsidRPr="009063F1">
        <w:rPr>
          <w:rFonts w:ascii="Arial" w:eastAsia="FangSong" w:hAnsi="Arial" w:cs="Arial"/>
          <w:sz w:val="24"/>
          <w:szCs w:val="24"/>
        </w:rPr>
        <w:t>PRIMERO. El presente decreto entrará en vigor al día siguiente de su publicación en el Periódico Oficial del Estado.</w:t>
      </w:r>
    </w:p>
    <w:p w14:paraId="406C7B29" w14:textId="77777777" w:rsidR="001A18A7" w:rsidRPr="00462E74" w:rsidRDefault="001A18A7" w:rsidP="00B80BCF">
      <w:pPr>
        <w:spacing w:before="160" w:line="360" w:lineRule="auto"/>
        <w:jc w:val="both"/>
        <w:rPr>
          <w:rFonts w:ascii="Arial" w:eastAsia="FangSong" w:hAnsi="Arial" w:cs="Arial"/>
          <w:bCs/>
          <w:sz w:val="24"/>
          <w:szCs w:val="24"/>
        </w:rPr>
      </w:pPr>
      <w:r w:rsidRPr="00462E74">
        <w:rPr>
          <w:rFonts w:ascii="Arial" w:eastAsia="FangSong" w:hAnsi="Arial" w:cs="Arial"/>
          <w:bCs/>
          <w:sz w:val="24"/>
          <w:szCs w:val="24"/>
        </w:rPr>
        <w:t>ECONÓMICO. Aprobado que sea, túrnese a la Secretaría para que elabore la Minuta de Decreto correspondiente.</w:t>
      </w:r>
    </w:p>
    <w:p w14:paraId="1CBD9F93" w14:textId="69217DB8" w:rsidR="001A18A7" w:rsidRPr="00462E74" w:rsidRDefault="001A18A7" w:rsidP="00B80BCF">
      <w:pPr>
        <w:spacing w:before="160" w:line="360" w:lineRule="auto"/>
        <w:jc w:val="both"/>
        <w:rPr>
          <w:rFonts w:ascii="Arial" w:eastAsia="FangSong" w:hAnsi="Arial" w:cs="Arial"/>
          <w:bCs/>
          <w:sz w:val="24"/>
          <w:szCs w:val="24"/>
        </w:rPr>
      </w:pPr>
      <w:r w:rsidRPr="00462E74">
        <w:rPr>
          <w:rFonts w:ascii="Arial" w:eastAsia="FangSong" w:hAnsi="Arial" w:cs="Arial"/>
          <w:bCs/>
          <w:sz w:val="24"/>
          <w:szCs w:val="24"/>
        </w:rPr>
        <w:t xml:space="preserve">Dado en el Recinto Oficial del Poder Legislativo del Estado, en la ciudad de Chihuahua, Chihuahua a los </w:t>
      </w:r>
      <w:r w:rsidR="00A22AD0">
        <w:rPr>
          <w:rFonts w:ascii="Arial" w:eastAsia="FangSong" w:hAnsi="Arial" w:cs="Arial"/>
          <w:bCs/>
          <w:sz w:val="24"/>
          <w:szCs w:val="24"/>
        </w:rPr>
        <w:t xml:space="preserve">10 </w:t>
      </w:r>
      <w:r w:rsidRPr="00462E74">
        <w:rPr>
          <w:rFonts w:ascii="Arial" w:eastAsia="FangSong" w:hAnsi="Arial" w:cs="Arial"/>
          <w:bCs/>
          <w:sz w:val="24"/>
          <w:szCs w:val="24"/>
        </w:rPr>
        <w:t xml:space="preserve">días del mes de </w:t>
      </w:r>
      <w:r w:rsidR="009063F1">
        <w:rPr>
          <w:rFonts w:ascii="Arial" w:eastAsia="FangSong" w:hAnsi="Arial" w:cs="Arial"/>
          <w:bCs/>
          <w:sz w:val="24"/>
          <w:szCs w:val="24"/>
        </w:rPr>
        <w:t>abril</w:t>
      </w:r>
      <w:r w:rsidR="003A652A" w:rsidRPr="00462E74">
        <w:rPr>
          <w:rFonts w:ascii="Arial" w:eastAsia="FangSong" w:hAnsi="Arial" w:cs="Arial"/>
          <w:bCs/>
          <w:sz w:val="24"/>
          <w:szCs w:val="24"/>
        </w:rPr>
        <w:t xml:space="preserve"> del año </w:t>
      </w:r>
      <w:r w:rsidR="00D65426" w:rsidRPr="00462E74">
        <w:rPr>
          <w:rFonts w:ascii="Arial" w:eastAsia="FangSong" w:hAnsi="Arial" w:cs="Arial"/>
          <w:bCs/>
          <w:sz w:val="24"/>
          <w:szCs w:val="24"/>
        </w:rPr>
        <w:t>202</w:t>
      </w:r>
      <w:r w:rsidR="009063F1">
        <w:rPr>
          <w:rFonts w:ascii="Arial" w:eastAsia="FangSong" w:hAnsi="Arial" w:cs="Arial"/>
          <w:bCs/>
          <w:sz w:val="24"/>
          <w:szCs w:val="24"/>
        </w:rPr>
        <w:t>5</w:t>
      </w:r>
      <w:r w:rsidRPr="00462E74">
        <w:rPr>
          <w:rFonts w:ascii="Arial" w:eastAsia="FangSong" w:hAnsi="Arial" w:cs="Arial"/>
          <w:bCs/>
          <w:sz w:val="24"/>
          <w:szCs w:val="24"/>
        </w:rPr>
        <w:t>.</w:t>
      </w:r>
    </w:p>
    <w:p w14:paraId="514D9426" w14:textId="77777777" w:rsidR="00994F48" w:rsidRPr="00462E74" w:rsidRDefault="00994F48" w:rsidP="009063F1">
      <w:pPr>
        <w:spacing w:after="0" w:line="240" w:lineRule="auto"/>
        <w:jc w:val="center"/>
        <w:rPr>
          <w:rFonts w:ascii="Arial" w:eastAsia="DengXian Light" w:hAnsi="Arial" w:cs="Arial"/>
          <w:b/>
          <w:bCs/>
          <w:sz w:val="24"/>
          <w:szCs w:val="24"/>
        </w:rPr>
      </w:pPr>
      <w:r w:rsidRPr="00462E74">
        <w:rPr>
          <w:rFonts w:ascii="Arial" w:eastAsia="DengXian Light" w:hAnsi="Arial" w:cs="Arial"/>
          <w:b/>
          <w:bCs/>
          <w:sz w:val="24"/>
          <w:szCs w:val="24"/>
        </w:rPr>
        <w:t>ATENTAMENTE.</w:t>
      </w:r>
    </w:p>
    <w:p w14:paraId="38D6C871" w14:textId="6BE55F31" w:rsidR="00994F48" w:rsidRPr="00462E74" w:rsidRDefault="00994F48" w:rsidP="009063F1">
      <w:pPr>
        <w:spacing w:after="0" w:line="240" w:lineRule="auto"/>
        <w:jc w:val="both"/>
        <w:rPr>
          <w:rFonts w:ascii="Arial" w:eastAsia="DengXian Light" w:hAnsi="Arial" w:cs="Arial"/>
          <w:b/>
          <w:bCs/>
          <w:sz w:val="24"/>
          <w:szCs w:val="24"/>
        </w:rPr>
      </w:pPr>
    </w:p>
    <w:p w14:paraId="5981CFEA" w14:textId="64121A40" w:rsidR="00247DEC" w:rsidRPr="00462E74" w:rsidRDefault="00247DEC" w:rsidP="009063F1">
      <w:pPr>
        <w:spacing w:after="0" w:line="240" w:lineRule="auto"/>
        <w:jc w:val="both"/>
        <w:rPr>
          <w:rFonts w:ascii="Arial" w:eastAsia="DengXian Light" w:hAnsi="Arial" w:cs="Arial"/>
          <w:b/>
          <w:bCs/>
          <w:sz w:val="24"/>
          <w:szCs w:val="24"/>
        </w:rPr>
      </w:pPr>
    </w:p>
    <w:p w14:paraId="2585E5B7" w14:textId="77777777" w:rsidR="00247DEC" w:rsidRPr="00462E74" w:rsidRDefault="00247DEC" w:rsidP="009063F1">
      <w:pPr>
        <w:spacing w:after="0" w:line="240" w:lineRule="auto"/>
        <w:jc w:val="both"/>
        <w:rPr>
          <w:rFonts w:ascii="Arial" w:eastAsia="DengXian Light" w:hAnsi="Arial" w:cs="Arial"/>
          <w:b/>
          <w:bCs/>
          <w:sz w:val="24"/>
          <w:szCs w:val="24"/>
        </w:rPr>
      </w:pPr>
    </w:p>
    <w:p w14:paraId="102E0EFB" w14:textId="77777777" w:rsidR="00D65426" w:rsidRPr="00462E74" w:rsidRDefault="00D65426" w:rsidP="009063F1">
      <w:pPr>
        <w:spacing w:after="0" w:line="240" w:lineRule="auto"/>
        <w:jc w:val="center"/>
        <w:rPr>
          <w:rStyle w:val="Hipervnculo"/>
          <w:rFonts w:ascii="Arial" w:hAnsi="Arial" w:cs="Arial"/>
          <w:b/>
          <w:color w:val="000000"/>
          <w:sz w:val="24"/>
          <w:szCs w:val="24"/>
        </w:rPr>
      </w:pPr>
      <w:r w:rsidRPr="00462E74">
        <w:rPr>
          <w:rStyle w:val="Hipervnculo"/>
          <w:rFonts w:ascii="Arial" w:hAnsi="Arial" w:cs="Arial"/>
          <w:b/>
          <w:color w:val="000000"/>
          <w:sz w:val="24"/>
          <w:szCs w:val="24"/>
        </w:rPr>
        <w:t xml:space="preserve">DIP. NANCY JANETH FRÍAS </w:t>
      </w:r>
      <w:proofErr w:type="spellStart"/>
      <w:r w:rsidRPr="00462E74">
        <w:rPr>
          <w:rStyle w:val="Hipervnculo"/>
          <w:rFonts w:ascii="Arial" w:hAnsi="Arial" w:cs="Arial"/>
          <w:b/>
          <w:color w:val="000000"/>
          <w:sz w:val="24"/>
          <w:szCs w:val="24"/>
        </w:rPr>
        <w:t>FRÍAS</w:t>
      </w:r>
      <w:proofErr w:type="spellEnd"/>
    </w:p>
    <w:tbl>
      <w:tblPr>
        <w:tblStyle w:val="Tablaconcuadrcula"/>
        <w:tblW w:w="992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12"/>
        <w:gridCol w:w="4962"/>
      </w:tblGrid>
      <w:tr w:rsidR="00D65426" w:rsidRPr="00462E74" w14:paraId="49E216DD" w14:textId="77777777" w:rsidTr="0063569A">
        <w:trPr>
          <w:trHeight w:val="2593"/>
        </w:trPr>
        <w:tc>
          <w:tcPr>
            <w:tcW w:w="4950" w:type="dxa"/>
          </w:tcPr>
          <w:p w14:paraId="52017AF7" w14:textId="77777777" w:rsidR="00D65426" w:rsidRPr="00462E74" w:rsidRDefault="00D65426" w:rsidP="009063F1">
            <w:pPr>
              <w:rPr>
                <w:rFonts w:ascii="Arial" w:hAnsi="Arial" w:cs="Arial"/>
                <w:sz w:val="24"/>
                <w:szCs w:val="24"/>
              </w:rPr>
            </w:pPr>
          </w:p>
          <w:p w14:paraId="1DD74706" w14:textId="77777777" w:rsidR="00D65426" w:rsidRPr="00462E74" w:rsidRDefault="00D65426" w:rsidP="009063F1">
            <w:pPr>
              <w:rPr>
                <w:rFonts w:ascii="Arial" w:hAnsi="Arial" w:cs="Arial"/>
                <w:sz w:val="24"/>
                <w:szCs w:val="24"/>
              </w:rPr>
            </w:pPr>
          </w:p>
          <w:p w14:paraId="66CC7D3B" w14:textId="77777777" w:rsidR="00D65426" w:rsidRPr="00462E74" w:rsidRDefault="00D65426" w:rsidP="009063F1">
            <w:pPr>
              <w:rPr>
                <w:rFonts w:ascii="Arial" w:hAnsi="Arial" w:cs="Arial"/>
                <w:sz w:val="24"/>
                <w:szCs w:val="24"/>
              </w:rPr>
            </w:pPr>
          </w:p>
          <w:p w14:paraId="4DED2849" w14:textId="77777777" w:rsidR="00D65426" w:rsidRPr="00462E74" w:rsidRDefault="00D65426" w:rsidP="009063F1">
            <w:pPr>
              <w:rPr>
                <w:rFonts w:ascii="Arial" w:hAnsi="Arial" w:cs="Arial"/>
                <w:sz w:val="24"/>
                <w:szCs w:val="24"/>
              </w:rPr>
            </w:pPr>
          </w:p>
          <w:p w14:paraId="1E2F48EC" w14:textId="77777777" w:rsidR="00D65426" w:rsidRPr="00462E74" w:rsidRDefault="00D65426" w:rsidP="009063F1">
            <w:pPr>
              <w:jc w:val="center"/>
              <w:rPr>
                <w:rFonts w:ascii="Arial" w:hAnsi="Arial" w:cs="Arial"/>
                <w:b/>
                <w:sz w:val="24"/>
                <w:szCs w:val="24"/>
              </w:rPr>
            </w:pPr>
          </w:p>
          <w:p w14:paraId="170D3564" w14:textId="77777777" w:rsidR="00D65426" w:rsidRPr="00462E74" w:rsidRDefault="00D65426" w:rsidP="009063F1">
            <w:pPr>
              <w:jc w:val="center"/>
              <w:rPr>
                <w:rFonts w:ascii="Arial" w:hAnsi="Arial" w:cs="Arial"/>
                <w:b/>
                <w:sz w:val="24"/>
                <w:szCs w:val="24"/>
                <w:u w:val="single"/>
              </w:rPr>
            </w:pPr>
            <w:r w:rsidRPr="00462E74">
              <w:rPr>
                <w:rFonts w:ascii="Arial" w:hAnsi="Arial" w:cs="Arial"/>
                <w:b/>
                <w:sz w:val="24"/>
                <w:szCs w:val="24"/>
                <w:u w:val="single"/>
              </w:rPr>
              <w:t>DIP. JOSÉ ALFREDO CHÁVEZ MADRID</w:t>
            </w:r>
          </w:p>
          <w:p w14:paraId="70C604E2" w14:textId="77777777" w:rsidR="00D65426" w:rsidRPr="00462E74" w:rsidRDefault="00D65426" w:rsidP="009063F1">
            <w:pPr>
              <w:rPr>
                <w:rFonts w:ascii="Arial" w:hAnsi="Arial" w:cs="Arial"/>
                <w:sz w:val="24"/>
                <w:szCs w:val="24"/>
              </w:rPr>
            </w:pPr>
          </w:p>
          <w:p w14:paraId="77B63DD8" w14:textId="77777777" w:rsidR="00D65426" w:rsidRPr="00462E74" w:rsidRDefault="00D65426" w:rsidP="009063F1">
            <w:pPr>
              <w:rPr>
                <w:rFonts w:ascii="Arial" w:hAnsi="Arial" w:cs="Arial"/>
                <w:sz w:val="24"/>
                <w:szCs w:val="24"/>
              </w:rPr>
            </w:pPr>
          </w:p>
          <w:p w14:paraId="256F8F77" w14:textId="77777777" w:rsidR="00D65426" w:rsidRPr="00462E74" w:rsidRDefault="00D65426" w:rsidP="009063F1">
            <w:pPr>
              <w:rPr>
                <w:rFonts w:ascii="Arial" w:hAnsi="Arial" w:cs="Arial"/>
                <w:sz w:val="24"/>
                <w:szCs w:val="24"/>
              </w:rPr>
            </w:pPr>
          </w:p>
          <w:p w14:paraId="43DF95C8" w14:textId="77777777" w:rsidR="00D65426" w:rsidRPr="00462E74" w:rsidRDefault="00D65426" w:rsidP="009063F1">
            <w:pPr>
              <w:rPr>
                <w:rFonts w:ascii="Arial" w:hAnsi="Arial" w:cs="Arial"/>
                <w:sz w:val="24"/>
                <w:szCs w:val="24"/>
              </w:rPr>
            </w:pPr>
          </w:p>
        </w:tc>
        <w:tc>
          <w:tcPr>
            <w:tcW w:w="4974" w:type="dxa"/>
            <w:gridSpan w:val="2"/>
          </w:tcPr>
          <w:p w14:paraId="7381F36B" w14:textId="77777777" w:rsidR="00D65426" w:rsidRPr="00462E74" w:rsidRDefault="00D65426" w:rsidP="009063F1">
            <w:pPr>
              <w:jc w:val="center"/>
              <w:rPr>
                <w:rFonts w:ascii="Arial" w:hAnsi="Arial" w:cs="Arial"/>
                <w:b/>
                <w:sz w:val="24"/>
                <w:szCs w:val="24"/>
              </w:rPr>
            </w:pPr>
          </w:p>
          <w:p w14:paraId="5B6440F0" w14:textId="77777777" w:rsidR="00D65426" w:rsidRPr="00462E74" w:rsidRDefault="00D65426" w:rsidP="009063F1">
            <w:pPr>
              <w:jc w:val="center"/>
              <w:rPr>
                <w:rFonts w:ascii="Arial" w:hAnsi="Arial" w:cs="Arial"/>
                <w:b/>
                <w:sz w:val="24"/>
                <w:szCs w:val="24"/>
              </w:rPr>
            </w:pPr>
          </w:p>
          <w:p w14:paraId="301C14C6" w14:textId="77777777" w:rsidR="00D65426" w:rsidRPr="00462E74" w:rsidRDefault="00D65426" w:rsidP="009063F1">
            <w:pPr>
              <w:jc w:val="center"/>
              <w:rPr>
                <w:rFonts w:ascii="Arial" w:hAnsi="Arial" w:cs="Arial"/>
                <w:b/>
                <w:sz w:val="24"/>
                <w:szCs w:val="24"/>
              </w:rPr>
            </w:pPr>
          </w:p>
          <w:p w14:paraId="4055C4C0" w14:textId="77777777" w:rsidR="00D65426" w:rsidRPr="00462E74" w:rsidRDefault="00D65426" w:rsidP="009063F1">
            <w:pPr>
              <w:jc w:val="center"/>
              <w:rPr>
                <w:rFonts w:ascii="Arial" w:hAnsi="Arial" w:cs="Arial"/>
                <w:b/>
                <w:sz w:val="24"/>
                <w:szCs w:val="24"/>
              </w:rPr>
            </w:pPr>
          </w:p>
          <w:p w14:paraId="3569C4E7" w14:textId="77777777" w:rsidR="00D65426" w:rsidRPr="00462E74" w:rsidRDefault="00D65426" w:rsidP="009063F1">
            <w:pPr>
              <w:jc w:val="center"/>
              <w:rPr>
                <w:rFonts w:ascii="Arial" w:hAnsi="Arial" w:cs="Arial"/>
                <w:b/>
                <w:sz w:val="24"/>
                <w:szCs w:val="24"/>
              </w:rPr>
            </w:pPr>
          </w:p>
          <w:p w14:paraId="35B3B2E0" w14:textId="77777777" w:rsidR="00D65426" w:rsidRPr="00462E74" w:rsidRDefault="00D65426" w:rsidP="009063F1">
            <w:pPr>
              <w:jc w:val="center"/>
              <w:rPr>
                <w:rFonts w:ascii="Arial" w:hAnsi="Arial" w:cs="Arial"/>
                <w:b/>
                <w:sz w:val="24"/>
                <w:szCs w:val="24"/>
                <w:u w:val="single"/>
              </w:rPr>
            </w:pPr>
            <w:r w:rsidRPr="00462E74">
              <w:rPr>
                <w:rFonts w:ascii="Arial" w:hAnsi="Arial" w:cs="Arial"/>
                <w:b/>
                <w:sz w:val="24"/>
                <w:szCs w:val="24"/>
                <w:u w:val="single"/>
              </w:rPr>
              <w:t>DIP. YESENIA GUADALUPE REYES CALZADÍAS</w:t>
            </w:r>
          </w:p>
        </w:tc>
      </w:tr>
      <w:tr w:rsidR="00D65426" w:rsidRPr="00462E74" w14:paraId="410E8223" w14:textId="77777777" w:rsidTr="0063569A">
        <w:tc>
          <w:tcPr>
            <w:tcW w:w="4962" w:type="dxa"/>
            <w:gridSpan w:val="2"/>
          </w:tcPr>
          <w:p w14:paraId="0193EDD0" w14:textId="77777777" w:rsidR="00D65426" w:rsidRPr="00462E74" w:rsidRDefault="00D65426" w:rsidP="009063F1">
            <w:pPr>
              <w:rPr>
                <w:rFonts w:ascii="Arial" w:hAnsi="Arial" w:cs="Arial"/>
                <w:sz w:val="24"/>
                <w:szCs w:val="24"/>
              </w:rPr>
            </w:pPr>
          </w:p>
        </w:tc>
        <w:tc>
          <w:tcPr>
            <w:tcW w:w="4962" w:type="dxa"/>
          </w:tcPr>
          <w:p w14:paraId="2316E9A7" w14:textId="77777777" w:rsidR="00D65426" w:rsidRPr="00462E74" w:rsidRDefault="00D65426" w:rsidP="009063F1">
            <w:pPr>
              <w:jc w:val="center"/>
              <w:rPr>
                <w:rFonts w:ascii="Arial" w:hAnsi="Arial" w:cs="Arial"/>
                <w:sz w:val="24"/>
                <w:szCs w:val="24"/>
              </w:rPr>
            </w:pPr>
          </w:p>
        </w:tc>
      </w:tr>
    </w:tbl>
    <w:p w14:paraId="64A34F38" w14:textId="62994FE4" w:rsidR="00D65426" w:rsidRPr="00462E74" w:rsidRDefault="00D65426" w:rsidP="009063F1">
      <w:pPr>
        <w:spacing w:after="0" w:line="240" w:lineRule="auto"/>
        <w:jc w:val="both"/>
        <w:rPr>
          <w:rFonts w:ascii="Arial" w:hAnsi="Arial" w:cs="Arial"/>
          <w:sz w:val="24"/>
          <w:szCs w:val="24"/>
        </w:rPr>
      </w:pPr>
    </w:p>
    <w:tbl>
      <w:tblPr>
        <w:tblStyle w:val="Tablaconcuadrcula"/>
        <w:tblpPr w:leftFromText="141" w:rightFromText="141" w:vertAnchor="page" w:horzAnchor="margin" w:tblpX="-714" w:tblpY="397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2"/>
        <w:gridCol w:w="5098"/>
      </w:tblGrid>
      <w:tr w:rsidR="00D65426" w:rsidRPr="00462E74" w14:paraId="7D460C4B" w14:textId="77777777" w:rsidTr="0063569A">
        <w:trPr>
          <w:trHeight w:val="1944"/>
        </w:trPr>
        <w:tc>
          <w:tcPr>
            <w:tcW w:w="5392" w:type="dxa"/>
          </w:tcPr>
          <w:p w14:paraId="6822F90C" w14:textId="77777777" w:rsidR="00D65426" w:rsidRPr="00462E74" w:rsidRDefault="00D65426" w:rsidP="009063F1">
            <w:pPr>
              <w:jc w:val="center"/>
              <w:rPr>
                <w:rFonts w:ascii="Arial" w:hAnsi="Arial" w:cs="Arial"/>
                <w:b/>
                <w:sz w:val="24"/>
                <w:szCs w:val="24"/>
                <w:u w:val="single"/>
              </w:rPr>
            </w:pPr>
            <w:r w:rsidRPr="00462E74">
              <w:rPr>
                <w:rFonts w:ascii="Arial" w:hAnsi="Arial" w:cs="Arial"/>
                <w:b/>
                <w:sz w:val="24"/>
                <w:szCs w:val="24"/>
                <w:u w:val="single"/>
              </w:rPr>
              <w:lastRenderedPageBreak/>
              <w:t>DIP. SÁUL MIRELES CORRAL</w:t>
            </w:r>
          </w:p>
        </w:tc>
        <w:tc>
          <w:tcPr>
            <w:tcW w:w="5098" w:type="dxa"/>
          </w:tcPr>
          <w:p w14:paraId="20B93C2B" w14:textId="58EB6666" w:rsidR="00D65426" w:rsidRPr="00462E74" w:rsidRDefault="00D65426" w:rsidP="009063F1">
            <w:pPr>
              <w:jc w:val="center"/>
              <w:rPr>
                <w:rFonts w:ascii="Arial" w:hAnsi="Arial" w:cs="Arial"/>
                <w:b/>
                <w:sz w:val="24"/>
                <w:szCs w:val="24"/>
                <w:u w:val="single"/>
              </w:rPr>
            </w:pPr>
            <w:r w:rsidRPr="00462E74">
              <w:rPr>
                <w:rFonts w:ascii="Arial" w:hAnsi="Arial" w:cs="Arial"/>
                <w:b/>
                <w:sz w:val="24"/>
                <w:szCs w:val="24"/>
                <w:u w:val="single"/>
              </w:rPr>
              <w:t>DIP. JOCELINE VEGA VARGAS</w:t>
            </w:r>
          </w:p>
        </w:tc>
      </w:tr>
      <w:tr w:rsidR="00D65426" w:rsidRPr="00462E74" w14:paraId="7DBA1290" w14:textId="77777777" w:rsidTr="0063569A">
        <w:trPr>
          <w:trHeight w:val="2487"/>
        </w:trPr>
        <w:tc>
          <w:tcPr>
            <w:tcW w:w="5392" w:type="dxa"/>
          </w:tcPr>
          <w:p w14:paraId="03528ED0" w14:textId="77777777" w:rsidR="00D65426" w:rsidRPr="00462E74" w:rsidRDefault="00D65426" w:rsidP="009063F1">
            <w:pPr>
              <w:jc w:val="center"/>
              <w:rPr>
                <w:rFonts w:ascii="Arial" w:hAnsi="Arial" w:cs="Arial"/>
                <w:b/>
                <w:sz w:val="24"/>
                <w:szCs w:val="24"/>
                <w:u w:val="single"/>
              </w:rPr>
            </w:pPr>
            <w:r w:rsidRPr="00462E74">
              <w:rPr>
                <w:rFonts w:ascii="Arial" w:hAnsi="Arial" w:cs="Arial"/>
                <w:b/>
                <w:sz w:val="24"/>
                <w:szCs w:val="24"/>
                <w:u w:val="single"/>
              </w:rPr>
              <w:t>DIP. CARLOS ALFREDO OLSON SAN VICENTE</w:t>
            </w:r>
          </w:p>
        </w:tc>
        <w:tc>
          <w:tcPr>
            <w:tcW w:w="5098" w:type="dxa"/>
          </w:tcPr>
          <w:p w14:paraId="113D74E4" w14:textId="6AB8FA9B" w:rsidR="00D65426" w:rsidRPr="00462E74" w:rsidRDefault="00D65426" w:rsidP="009063F1">
            <w:pPr>
              <w:jc w:val="center"/>
              <w:rPr>
                <w:rFonts w:ascii="Arial" w:hAnsi="Arial" w:cs="Arial"/>
                <w:b/>
                <w:sz w:val="24"/>
                <w:szCs w:val="24"/>
                <w:u w:val="single"/>
              </w:rPr>
            </w:pPr>
            <w:r w:rsidRPr="00462E74">
              <w:rPr>
                <w:rFonts w:ascii="Arial" w:hAnsi="Arial" w:cs="Arial"/>
                <w:b/>
                <w:sz w:val="24"/>
                <w:szCs w:val="24"/>
                <w:u w:val="single"/>
              </w:rPr>
              <w:t>DIP. ROBERTO MARCELINO CARREÓN HUITRÓN</w:t>
            </w:r>
          </w:p>
        </w:tc>
      </w:tr>
      <w:tr w:rsidR="00D65426" w:rsidRPr="00462E74" w14:paraId="350CEF4D" w14:textId="77777777" w:rsidTr="0063569A">
        <w:trPr>
          <w:trHeight w:val="2231"/>
        </w:trPr>
        <w:tc>
          <w:tcPr>
            <w:tcW w:w="5392" w:type="dxa"/>
          </w:tcPr>
          <w:p w14:paraId="666716F2" w14:textId="77777777" w:rsidR="00D65426" w:rsidRPr="00462E74" w:rsidRDefault="00D65426" w:rsidP="009063F1">
            <w:pPr>
              <w:jc w:val="center"/>
              <w:rPr>
                <w:rFonts w:ascii="Arial" w:hAnsi="Arial" w:cs="Arial"/>
                <w:b/>
                <w:sz w:val="24"/>
                <w:szCs w:val="24"/>
                <w:u w:val="single"/>
              </w:rPr>
            </w:pPr>
            <w:r w:rsidRPr="00462E74">
              <w:rPr>
                <w:rFonts w:ascii="Arial" w:hAnsi="Arial" w:cs="Arial"/>
                <w:b/>
                <w:sz w:val="24"/>
                <w:szCs w:val="24"/>
                <w:u w:val="single"/>
              </w:rPr>
              <w:t>DIP. ARTURO ZUBIA FERNÁNDEZ</w:t>
            </w:r>
          </w:p>
        </w:tc>
        <w:tc>
          <w:tcPr>
            <w:tcW w:w="5098" w:type="dxa"/>
          </w:tcPr>
          <w:p w14:paraId="1BE82CD7" w14:textId="3D19422E" w:rsidR="00D65426" w:rsidRPr="00462E74" w:rsidRDefault="00D65426" w:rsidP="009063F1">
            <w:pPr>
              <w:jc w:val="center"/>
              <w:rPr>
                <w:rFonts w:ascii="Arial" w:hAnsi="Arial" w:cs="Arial"/>
                <w:b/>
                <w:sz w:val="24"/>
                <w:szCs w:val="24"/>
                <w:u w:val="single"/>
              </w:rPr>
            </w:pPr>
            <w:r w:rsidRPr="00462E74">
              <w:rPr>
                <w:rFonts w:ascii="Arial" w:hAnsi="Arial" w:cs="Arial"/>
                <w:b/>
                <w:sz w:val="24"/>
                <w:szCs w:val="24"/>
                <w:u w:val="single"/>
              </w:rPr>
              <w:t>DIP. JORGE CARLOS SOTO PRIETO</w:t>
            </w:r>
          </w:p>
        </w:tc>
      </w:tr>
      <w:tr w:rsidR="00D65426" w:rsidRPr="00462E74" w14:paraId="07EF3A06" w14:textId="77777777" w:rsidTr="0063569A">
        <w:trPr>
          <w:trHeight w:val="2216"/>
        </w:trPr>
        <w:tc>
          <w:tcPr>
            <w:tcW w:w="5392" w:type="dxa"/>
          </w:tcPr>
          <w:p w14:paraId="4C45237B" w14:textId="77777777" w:rsidR="00D65426" w:rsidRPr="00462E74" w:rsidRDefault="00D65426" w:rsidP="009063F1">
            <w:pPr>
              <w:jc w:val="center"/>
              <w:rPr>
                <w:rStyle w:val="Hipervnculo"/>
                <w:rFonts w:ascii="Arial" w:hAnsi="Arial" w:cs="Arial"/>
                <w:b/>
                <w:color w:val="000000"/>
                <w:sz w:val="24"/>
                <w:szCs w:val="24"/>
              </w:rPr>
            </w:pPr>
            <w:r w:rsidRPr="00462E74">
              <w:rPr>
                <w:rStyle w:val="Hipervnculo"/>
                <w:rFonts w:ascii="Arial" w:hAnsi="Arial" w:cs="Arial"/>
                <w:b/>
                <w:color w:val="000000"/>
                <w:sz w:val="24"/>
                <w:szCs w:val="24"/>
              </w:rPr>
              <w:t>DIP. CARLA YAMILETH RIVAS MARTINEZ</w:t>
            </w:r>
          </w:p>
          <w:p w14:paraId="136EFC9A" w14:textId="77777777" w:rsidR="00D65426" w:rsidRPr="00462E74" w:rsidRDefault="00D65426" w:rsidP="009063F1">
            <w:pPr>
              <w:jc w:val="center"/>
              <w:rPr>
                <w:rStyle w:val="Hipervnculo"/>
                <w:rFonts w:ascii="Arial" w:hAnsi="Arial" w:cs="Arial"/>
                <w:color w:val="000000"/>
                <w:sz w:val="24"/>
                <w:szCs w:val="24"/>
              </w:rPr>
            </w:pPr>
          </w:p>
          <w:p w14:paraId="23DD6E66" w14:textId="77777777" w:rsidR="00D65426" w:rsidRPr="00462E74" w:rsidRDefault="00D65426" w:rsidP="009063F1">
            <w:pPr>
              <w:jc w:val="center"/>
              <w:rPr>
                <w:rStyle w:val="Hipervnculo"/>
                <w:rFonts w:ascii="Arial" w:hAnsi="Arial" w:cs="Arial"/>
                <w:color w:val="000000"/>
                <w:sz w:val="24"/>
                <w:szCs w:val="24"/>
              </w:rPr>
            </w:pPr>
          </w:p>
          <w:p w14:paraId="00E0F95A" w14:textId="77777777" w:rsidR="00D65426" w:rsidRPr="00462E74" w:rsidRDefault="00D65426" w:rsidP="009063F1">
            <w:pPr>
              <w:jc w:val="center"/>
              <w:rPr>
                <w:rStyle w:val="Hipervnculo"/>
                <w:rFonts w:ascii="Arial" w:hAnsi="Arial" w:cs="Arial"/>
                <w:color w:val="000000"/>
                <w:sz w:val="24"/>
                <w:szCs w:val="24"/>
              </w:rPr>
            </w:pPr>
          </w:p>
          <w:p w14:paraId="51CAB14F" w14:textId="77777777" w:rsidR="00D65426" w:rsidRPr="00462E74" w:rsidRDefault="00D65426" w:rsidP="009063F1">
            <w:pPr>
              <w:jc w:val="center"/>
              <w:rPr>
                <w:rStyle w:val="Hipervnculo"/>
                <w:rFonts w:ascii="Arial" w:hAnsi="Arial" w:cs="Arial"/>
                <w:color w:val="000000"/>
                <w:sz w:val="24"/>
                <w:szCs w:val="24"/>
              </w:rPr>
            </w:pPr>
          </w:p>
          <w:p w14:paraId="680105B4" w14:textId="77777777" w:rsidR="00D65426" w:rsidRPr="00462E74" w:rsidRDefault="00D65426" w:rsidP="009063F1">
            <w:pPr>
              <w:jc w:val="center"/>
              <w:rPr>
                <w:rStyle w:val="Hipervnculo"/>
                <w:rFonts w:ascii="Arial" w:hAnsi="Arial" w:cs="Arial"/>
                <w:color w:val="000000"/>
                <w:sz w:val="24"/>
                <w:szCs w:val="24"/>
              </w:rPr>
            </w:pPr>
          </w:p>
          <w:p w14:paraId="0A44C62D" w14:textId="77777777" w:rsidR="00D65426" w:rsidRPr="00462E74" w:rsidRDefault="00D65426" w:rsidP="009063F1">
            <w:pPr>
              <w:jc w:val="center"/>
              <w:rPr>
                <w:rFonts w:ascii="Arial" w:hAnsi="Arial" w:cs="Arial"/>
                <w:b/>
                <w:sz w:val="24"/>
                <w:szCs w:val="24"/>
              </w:rPr>
            </w:pPr>
            <w:r w:rsidRPr="00462E74">
              <w:rPr>
                <w:rFonts w:ascii="Arial" w:hAnsi="Arial" w:cs="Arial"/>
                <w:b/>
                <w:sz w:val="24"/>
                <w:szCs w:val="24"/>
                <w:u w:val="single"/>
              </w:rPr>
              <w:t>DIP. EDNA XÓCHITL CONTRERAS HERRERA.</w:t>
            </w:r>
          </w:p>
          <w:p w14:paraId="0B736286" w14:textId="77777777" w:rsidR="00D65426" w:rsidRPr="00462E74" w:rsidRDefault="00D65426" w:rsidP="009063F1">
            <w:pPr>
              <w:jc w:val="center"/>
              <w:rPr>
                <w:rFonts w:ascii="Arial" w:hAnsi="Arial" w:cs="Arial"/>
                <w:b/>
                <w:sz w:val="24"/>
                <w:szCs w:val="24"/>
                <w:u w:val="single"/>
              </w:rPr>
            </w:pPr>
          </w:p>
        </w:tc>
        <w:tc>
          <w:tcPr>
            <w:tcW w:w="5098" w:type="dxa"/>
          </w:tcPr>
          <w:p w14:paraId="64976EAB" w14:textId="48854FD0" w:rsidR="00D65426" w:rsidRPr="00462E74" w:rsidRDefault="00D65426" w:rsidP="009063F1">
            <w:pPr>
              <w:jc w:val="center"/>
              <w:rPr>
                <w:rFonts w:ascii="Arial" w:hAnsi="Arial" w:cs="Arial"/>
                <w:b/>
                <w:sz w:val="24"/>
                <w:szCs w:val="24"/>
              </w:rPr>
            </w:pPr>
            <w:r w:rsidRPr="00462E74">
              <w:rPr>
                <w:rFonts w:ascii="Arial" w:hAnsi="Arial" w:cs="Arial"/>
                <w:b/>
                <w:sz w:val="24"/>
                <w:szCs w:val="24"/>
                <w:u w:val="single"/>
              </w:rPr>
              <w:t>DIP. ISMAEL PÉREZ PAVÍA.</w:t>
            </w:r>
          </w:p>
          <w:p w14:paraId="207D749C" w14:textId="77777777" w:rsidR="00D65426" w:rsidRPr="00462E74" w:rsidRDefault="00D65426" w:rsidP="009063F1">
            <w:pPr>
              <w:rPr>
                <w:rFonts w:ascii="Arial" w:hAnsi="Arial" w:cs="Arial"/>
                <w:b/>
                <w:sz w:val="24"/>
                <w:szCs w:val="24"/>
                <w:u w:val="single"/>
              </w:rPr>
            </w:pPr>
          </w:p>
        </w:tc>
      </w:tr>
    </w:tbl>
    <w:p w14:paraId="0F0A2178" w14:textId="6FDB92B4" w:rsidR="00D65426" w:rsidRPr="00462E74" w:rsidRDefault="00AB2802" w:rsidP="009063F1">
      <w:pPr>
        <w:spacing w:after="0" w:line="240" w:lineRule="auto"/>
        <w:jc w:val="both"/>
        <w:rPr>
          <w:rFonts w:ascii="Arial" w:eastAsia="DengXian Light" w:hAnsi="Arial" w:cs="Arial"/>
          <w:b/>
          <w:bCs/>
          <w:sz w:val="24"/>
          <w:szCs w:val="24"/>
        </w:rPr>
      </w:pPr>
      <w:r w:rsidRPr="00462E74">
        <w:rPr>
          <w:rFonts w:ascii="Arial" w:hAnsi="Arial" w:cs="Arial"/>
          <w:b/>
          <w:bCs/>
          <w:noProof/>
          <w:sz w:val="24"/>
          <w:szCs w:val="24"/>
          <w:lang w:eastAsia="es-MX"/>
        </w:rPr>
        <mc:AlternateContent>
          <mc:Choice Requires="wps">
            <w:drawing>
              <wp:anchor distT="45720" distB="45720" distL="114300" distR="114300" simplePos="0" relativeHeight="251659264" behindDoc="1" locked="0" layoutInCell="1" allowOverlap="1" wp14:anchorId="7F91B83D" wp14:editId="0A34610E">
                <wp:simplePos x="0" y="0"/>
                <wp:positionH relativeFrom="margin">
                  <wp:align>center</wp:align>
                </wp:positionH>
                <wp:positionV relativeFrom="paragraph">
                  <wp:posOffset>6066155</wp:posOffset>
                </wp:positionV>
                <wp:extent cx="6623050" cy="571500"/>
                <wp:effectExtent l="0" t="0" r="25400"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571500"/>
                        </a:xfrm>
                        <a:prstGeom prst="rect">
                          <a:avLst/>
                        </a:prstGeom>
                        <a:solidFill>
                          <a:srgbClr val="FFFFFF"/>
                        </a:solidFill>
                        <a:ln w="9525">
                          <a:solidFill>
                            <a:srgbClr val="000000"/>
                          </a:solidFill>
                          <a:miter lim="800000"/>
                          <a:headEnd/>
                          <a:tailEnd/>
                        </a:ln>
                      </wps:spPr>
                      <wps:txbx>
                        <w:txbxContent>
                          <w:p w14:paraId="09D3B9CE" w14:textId="20A0326F" w:rsidR="00D65426" w:rsidRPr="008354A9" w:rsidRDefault="00D65426" w:rsidP="00D65426">
                            <w:pPr>
                              <w:spacing w:line="240" w:lineRule="auto"/>
                              <w:jc w:val="both"/>
                              <w:rPr>
                                <w:rFonts w:ascii="Arial" w:eastAsia="FangSong" w:hAnsi="Arial" w:cs="Arial"/>
                                <w:b/>
                                <w:bCs/>
                                <w:caps/>
                                <w:sz w:val="16"/>
                                <w:szCs w:val="16"/>
                              </w:rPr>
                            </w:pPr>
                            <w:r w:rsidRPr="008354A9">
                              <w:rPr>
                                <w:caps/>
                                <w:sz w:val="16"/>
                                <w:szCs w:val="16"/>
                              </w:rPr>
                              <w:t>ESTA HOJA DE FIRMAS PERTENECE A LA</w:t>
                            </w:r>
                            <w:r w:rsidRPr="008354A9">
                              <w:rPr>
                                <w:rFonts w:ascii="Arial" w:eastAsia="FangSong" w:hAnsi="Arial" w:cs="Arial"/>
                                <w:b/>
                                <w:bCs/>
                                <w:sz w:val="16"/>
                                <w:szCs w:val="16"/>
                              </w:rPr>
                              <w:t xml:space="preserve"> </w:t>
                            </w:r>
                            <w:r w:rsidR="00AB2802" w:rsidRPr="00AB2802">
                              <w:rPr>
                                <w:rFonts w:ascii="Arial" w:eastAsia="FangSong" w:hAnsi="Arial" w:cs="Arial"/>
                                <w:b/>
                                <w:bCs/>
                                <w:smallCaps/>
                                <w:sz w:val="16"/>
                                <w:szCs w:val="16"/>
                              </w:rPr>
                              <w:t>Iniciativa para reformar la Ley de Juventud del Estado de Chihuahua, a fin de incorporar el acceso y uso de tecnologías de la información y la comunicación como parte de la política pública estatal en materia de juventud, desde un enfoque inclusivo y acorde con las realidades digitales que vive este sector.</w:t>
                            </w:r>
                          </w:p>
                          <w:p w14:paraId="1A8BDD0B" w14:textId="77777777" w:rsidR="00D65426" w:rsidRPr="004518FE" w:rsidRDefault="00D65426" w:rsidP="00D65426">
                            <w:pPr>
                              <w:jc w:val="both"/>
                              <w:rPr>
                                <w:cap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91B83D" id="_x0000_t202" coordsize="21600,21600" o:spt="202" path="m,l,21600r21600,l21600,xe">
                <v:stroke joinstyle="miter"/>
                <v:path gradientshapeok="t" o:connecttype="rect"/>
              </v:shapetype>
              <v:shape id="Cuadro de texto 2" o:spid="_x0000_s1026" type="#_x0000_t202" style="position:absolute;left:0;text-align:left;margin-left:0;margin-top:477.65pt;width:521.5pt;height:4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3qKgIAAE0EAAAOAAAAZHJzL2Uyb0RvYy54bWysVNuO0zAQfUfiHyy/06Sh7e5GTVdLlyKk&#10;5SItfMDUdhoLxxNst0n5esZOt1QLvCDyYHk84+OZc2ayvB1aww7KeY224tNJzpmyAqW2u4p//bJ5&#10;dc2ZD2AlGLSq4kfl+e3q5Ytl35WqwAaNVI4RiPVl31W8CaErs8yLRrXgJ9gpS84aXQuBTLfLpIOe&#10;0FuTFXm+yHp0snMolPd0ej86+Srh17US4VNdexWYqTjlFtLq0rqNa7ZaQrlz0DVanNKAf8iiBW3p&#10;0TPUPQRge6d/g2q1cOixDhOBbYZ1rYVKNVA10/xZNY8NdCrVQuT47kyT/3+w4uPhs2NaVryYXnFm&#10;oSWR1nuQDplULKghICsiTX3nS4p+7Cg+DG9wILlTyb57QPHNM4vrBuxO3TmHfaNAUprTeDO7uDri&#10;+Aiy7T+gpNdgHzABDbVrI4fECiN0kut4lojyYIIOF4vidT4nlyDf/Go6z5OGGZRPtzvnwzuFLYub&#10;ijtqgYQOhwcfYjZQPoXExzwaLTfamGS43XZtHDsAtcsmfamAZ2HGsr7iN/NiPhLwV4g8fX+CaHWg&#10;vje6rfj1OQjKSNtbK1NXBtBm3FPKxp54jNSNJIZhO5x02aI8EqMOx/6meaRNg+4HZz31dsX99z04&#10;xZl5b0mVm+lsFochGbP5VUGGu/RsLz1gBUFVPHA2btchDVAkzOIdqVfrRGyUeczklCv1bOL7NF9x&#10;KC7tFPXrL7D6CQAA//8DAFBLAwQUAAYACAAAACEApfeOMN4AAAAKAQAADwAAAGRycy9kb3ducmV2&#10;LnhtbEyPQU/DMAyF70j8h8hIXBBLodvYStMJIYHYDQaCa9Z4bUXilCTryr/H4wI3+z3r+XvlanRW&#10;DBhi50nB1SQDgVR701Gj4O314XIBIiZNRltPqOAbI6yq05NSF8Yf6AWHTWoEh1AstII2pb6QMtYt&#10;Oh0nvkdib+eD04nX0EgT9IHDnZXXWTaXTnfEH1rd432L9edm7xQspk/DR1znz+/1fGeX6eJmePwK&#10;Sp2fjXe3IBKO6e8YjviMDhUzbf2eTBRWARdJCpazWQ7iaGfTnKXt78SarEr5v0L1AwAA//8DAFBL&#10;AQItABQABgAIAAAAIQC2gziS/gAAAOEBAAATAAAAAAAAAAAAAAAAAAAAAABbQ29udGVudF9UeXBl&#10;c10ueG1sUEsBAi0AFAAGAAgAAAAhADj9If/WAAAAlAEAAAsAAAAAAAAAAAAAAAAALwEAAF9yZWxz&#10;Ly5yZWxzUEsBAi0AFAAGAAgAAAAhANWBDeoqAgAATQQAAA4AAAAAAAAAAAAAAAAALgIAAGRycy9l&#10;Mm9Eb2MueG1sUEsBAi0AFAAGAAgAAAAhAKX3jjDeAAAACgEAAA8AAAAAAAAAAAAAAAAAhAQAAGRy&#10;cy9kb3ducmV2LnhtbFBLBQYAAAAABAAEAPMAAACPBQAAAAA=&#10;">
                <v:textbox>
                  <w:txbxContent>
                    <w:p w14:paraId="09D3B9CE" w14:textId="20A0326F" w:rsidR="00D65426" w:rsidRPr="008354A9" w:rsidRDefault="00D65426" w:rsidP="00D65426">
                      <w:pPr>
                        <w:spacing w:line="240" w:lineRule="auto"/>
                        <w:jc w:val="both"/>
                        <w:rPr>
                          <w:rFonts w:ascii="Arial" w:eastAsia="FangSong" w:hAnsi="Arial" w:cs="Arial"/>
                          <w:b/>
                          <w:bCs/>
                          <w:caps/>
                          <w:sz w:val="16"/>
                          <w:szCs w:val="16"/>
                        </w:rPr>
                      </w:pPr>
                      <w:r w:rsidRPr="008354A9">
                        <w:rPr>
                          <w:caps/>
                          <w:sz w:val="16"/>
                          <w:szCs w:val="16"/>
                        </w:rPr>
                        <w:t>ESTA HOJA DE FIRMAS PERTENECE A LA</w:t>
                      </w:r>
                      <w:r w:rsidRPr="008354A9">
                        <w:rPr>
                          <w:rFonts w:ascii="Arial" w:eastAsia="FangSong" w:hAnsi="Arial" w:cs="Arial"/>
                          <w:b/>
                          <w:bCs/>
                          <w:sz w:val="16"/>
                          <w:szCs w:val="16"/>
                        </w:rPr>
                        <w:t xml:space="preserve"> </w:t>
                      </w:r>
                      <w:r w:rsidR="00AB2802" w:rsidRPr="00AB2802">
                        <w:rPr>
                          <w:rFonts w:ascii="Arial" w:eastAsia="FangSong" w:hAnsi="Arial" w:cs="Arial"/>
                          <w:b/>
                          <w:bCs/>
                          <w:smallCaps/>
                          <w:sz w:val="16"/>
                          <w:szCs w:val="16"/>
                        </w:rPr>
                        <w:t>Iniciativa para reformar la Ley de Juventud del Estado de Chihuahua, a fin de incorporar el acceso y uso de tecnologías de la información y la comunicación como parte de la política pública estatal en materia de juventud, desde un enfoque inclusivo y acorde con las realidades digitales que vive este sector.</w:t>
                      </w:r>
                    </w:p>
                    <w:p w14:paraId="1A8BDD0B" w14:textId="77777777" w:rsidR="00D65426" w:rsidRPr="004518FE" w:rsidRDefault="00D65426" w:rsidP="00D65426">
                      <w:pPr>
                        <w:jc w:val="both"/>
                        <w:rPr>
                          <w:caps/>
                          <w:sz w:val="20"/>
                          <w:szCs w:val="20"/>
                        </w:rPr>
                      </w:pPr>
                    </w:p>
                  </w:txbxContent>
                </v:textbox>
                <w10:wrap anchorx="margin"/>
              </v:shape>
            </w:pict>
          </mc:Fallback>
        </mc:AlternateContent>
      </w:r>
    </w:p>
    <w:p w14:paraId="22D476BC" w14:textId="1035827C" w:rsidR="00994F48" w:rsidRPr="00462E74" w:rsidRDefault="00994F48" w:rsidP="009063F1">
      <w:pPr>
        <w:spacing w:after="0" w:line="240" w:lineRule="auto"/>
        <w:jc w:val="both"/>
        <w:rPr>
          <w:rFonts w:ascii="Arial" w:eastAsia="DengXian Light" w:hAnsi="Arial" w:cs="Arial"/>
          <w:b/>
          <w:bCs/>
          <w:sz w:val="24"/>
          <w:szCs w:val="24"/>
        </w:rPr>
      </w:pPr>
    </w:p>
    <w:p w14:paraId="4BDBE26A" w14:textId="77777777" w:rsidR="009A7E8E" w:rsidRPr="00462E74" w:rsidRDefault="009A7E8E" w:rsidP="00462E74">
      <w:pPr>
        <w:spacing w:before="240" w:after="240" w:line="336" w:lineRule="auto"/>
        <w:jc w:val="center"/>
        <w:rPr>
          <w:rFonts w:ascii="Arial" w:eastAsia="DengXian Light" w:hAnsi="Arial" w:cs="Arial"/>
          <w:b/>
          <w:bCs/>
          <w:sz w:val="24"/>
          <w:szCs w:val="24"/>
        </w:rPr>
      </w:pPr>
    </w:p>
    <w:sectPr w:rsidR="009A7E8E" w:rsidRPr="00462E74" w:rsidSect="00DF621E">
      <w:headerReference w:type="default" r:id="rId8"/>
      <w:footerReference w:type="default" r:id="rId9"/>
      <w:pgSz w:w="12240" w:h="15840"/>
      <w:pgMar w:top="2325" w:right="170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34780" w14:textId="77777777" w:rsidR="00CC40BD" w:rsidRDefault="00CC40BD" w:rsidP="00CF3BD0">
      <w:pPr>
        <w:spacing w:after="0" w:line="240" w:lineRule="auto"/>
      </w:pPr>
      <w:r>
        <w:separator/>
      </w:r>
    </w:p>
  </w:endnote>
  <w:endnote w:type="continuationSeparator" w:id="0">
    <w:p w14:paraId="5E640A3E" w14:textId="77777777" w:rsidR="00CC40BD" w:rsidRDefault="00CC40BD" w:rsidP="00CF3BD0">
      <w:pPr>
        <w:spacing w:after="0" w:line="240" w:lineRule="auto"/>
      </w:pPr>
      <w:r>
        <w:continuationSeparator/>
      </w:r>
    </w:p>
  </w:endnote>
  <w:endnote w:type="continuationNotice" w:id="1">
    <w:p w14:paraId="2AEFBE00" w14:textId="77777777" w:rsidR="00CC40BD" w:rsidRDefault="00CC40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ahnschrift Light Semi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226309"/>
      <w:docPartObj>
        <w:docPartGallery w:val="Page Numbers (Bottom of Page)"/>
        <w:docPartUnique/>
      </w:docPartObj>
    </w:sdtPr>
    <w:sdtEndPr>
      <w:rPr>
        <w:rFonts w:ascii="Arial" w:hAnsi="Arial" w:cs="Arial"/>
        <w:sz w:val="20"/>
        <w:szCs w:val="20"/>
      </w:rPr>
    </w:sdtEndPr>
    <w:sdtContent>
      <w:p w14:paraId="30EA726A" w14:textId="77777777" w:rsidR="00311A11" w:rsidRPr="007F2317" w:rsidRDefault="000B1AA6">
        <w:pPr>
          <w:pStyle w:val="Piedepgina"/>
          <w:jc w:val="right"/>
          <w:rPr>
            <w:rFonts w:ascii="Arial" w:hAnsi="Arial" w:cs="Arial"/>
            <w:sz w:val="20"/>
            <w:szCs w:val="20"/>
          </w:rPr>
        </w:pPr>
        <w:r w:rsidRPr="007F2317">
          <w:rPr>
            <w:rFonts w:ascii="Arial" w:hAnsi="Arial" w:cs="Arial"/>
            <w:sz w:val="20"/>
            <w:szCs w:val="20"/>
          </w:rPr>
          <w:fldChar w:fldCharType="begin"/>
        </w:r>
        <w:r w:rsidR="00311A11" w:rsidRPr="007F2317">
          <w:rPr>
            <w:rFonts w:ascii="Arial" w:hAnsi="Arial" w:cs="Arial"/>
            <w:sz w:val="20"/>
            <w:szCs w:val="20"/>
          </w:rPr>
          <w:instrText>PAGE   \* MERGEFORMAT</w:instrText>
        </w:r>
        <w:r w:rsidRPr="007F2317">
          <w:rPr>
            <w:rFonts w:ascii="Arial" w:hAnsi="Arial" w:cs="Arial"/>
            <w:sz w:val="20"/>
            <w:szCs w:val="20"/>
          </w:rPr>
          <w:fldChar w:fldCharType="separate"/>
        </w:r>
        <w:r w:rsidR="0038122C" w:rsidRPr="0038122C">
          <w:rPr>
            <w:rFonts w:ascii="Arial" w:hAnsi="Arial" w:cs="Arial"/>
            <w:noProof/>
            <w:sz w:val="20"/>
            <w:szCs w:val="20"/>
            <w:lang w:val="es-ES"/>
          </w:rPr>
          <w:t>21</w:t>
        </w:r>
        <w:r w:rsidRPr="007F2317">
          <w:rPr>
            <w:rFonts w:ascii="Arial" w:hAnsi="Arial" w:cs="Arial"/>
            <w:sz w:val="20"/>
            <w:szCs w:val="20"/>
          </w:rPr>
          <w:fldChar w:fldCharType="end"/>
        </w:r>
      </w:p>
    </w:sdtContent>
  </w:sdt>
  <w:p w14:paraId="2D340B60" w14:textId="77777777" w:rsidR="00311A11" w:rsidRDefault="00311A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4E226" w14:textId="77777777" w:rsidR="00CC40BD" w:rsidRDefault="00CC40BD" w:rsidP="00CF3BD0">
      <w:pPr>
        <w:spacing w:after="0" w:line="240" w:lineRule="auto"/>
      </w:pPr>
      <w:r>
        <w:separator/>
      </w:r>
    </w:p>
  </w:footnote>
  <w:footnote w:type="continuationSeparator" w:id="0">
    <w:p w14:paraId="6DB3B286" w14:textId="77777777" w:rsidR="00CC40BD" w:rsidRDefault="00CC40BD" w:rsidP="00CF3BD0">
      <w:pPr>
        <w:spacing w:after="0" w:line="240" w:lineRule="auto"/>
      </w:pPr>
      <w:r>
        <w:continuationSeparator/>
      </w:r>
    </w:p>
  </w:footnote>
  <w:footnote w:type="continuationNotice" w:id="1">
    <w:p w14:paraId="776CCFB6" w14:textId="77777777" w:rsidR="00CC40BD" w:rsidRDefault="00CC40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F10D7"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78360FA6"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D0343C6" w14:textId="77777777" w:rsidR="009A7E8E" w:rsidRDefault="009A7E8E" w:rsidP="00CF3BD0">
    <w:pPr>
      <w:pStyle w:val="Encabezado"/>
      <w:jc w:val="right"/>
      <w:rPr>
        <w:rFonts w:ascii="Bahnschrift Light SemiCondensed" w:hAnsi="Bahnschrift Light SemiCondensed" w:cs="Arial"/>
        <w:bCs/>
        <w:i/>
        <w:iCs/>
        <w:noProof/>
        <w:sz w:val="20"/>
        <w:szCs w:val="20"/>
      </w:rPr>
    </w:pPr>
  </w:p>
  <w:p w14:paraId="24561AC7"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164E0C74" w14:textId="77777777" w:rsidR="00311A11" w:rsidRDefault="00311A11" w:rsidP="00CF3BD0">
    <w:pPr>
      <w:pStyle w:val="Encabezado"/>
      <w:jc w:val="right"/>
      <w:rPr>
        <w:rFonts w:ascii="Bahnschrift Light SemiCondensed" w:hAnsi="Bahnschrift Light SemiCondensed" w:cs="Arial"/>
        <w:bCs/>
        <w:i/>
        <w:iCs/>
        <w:noProof/>
        <w:sz w:val="20"/>
        <w:szCs w:val="20"/>
      </w:rPr>
    </w:pPr>
  </w:p>
  <w:p w14:paraId="4B406E8B" w14:textId="098D7E03" w:rsidR="00311A11" w:rsidRDefault="00311A11" w:rsidP="00CF3BD0">
    <w:pPr>
      <w:pStyle w:val="Encabezado"/>
      <w:jc w:val="right"/>
      <w:rPr>
        <w:rFonts w:ascii="Bahnschrift Light SemiCondensed" w:hAnsi="Bahnschrift Light SemiCondensed"/>
        <w:sz w:val="20"/>
        <w:szCs w:val="20"/>
      </w:rPr>
    </w:pPr>
  </w:p>
  <w:p w14:paraId="1427E9A5" w14:textId="5A3B2D64" w:rsidR="00247DEC" w:rsidRDefault="00247DEC" w:rsidP="00CF3BD0">
    <w:pPr>
      <w:pStyle w:val="Encabezado"/>
      <w:jc w:val="right"/>
      <w:rPr>
        <w:rFonts w:ascii="Bahnschrift Light SemiCondensed" w:hAnsi="Bahnschrift Light SemiCondensed"/>
        <w:sz w:val="20"/>
        <w:szCs w:val="20"/>
      </w:rPr>
    </w:pPr>
  </w:p>
  <w:p w14:paraId="2B4935FD" w14:textId="32A8EA87" w:rsidR="00247DEC" w:rsidRDefault="00247DEC" w:rsidP="00CF3BD0">
    <w:pPr>
      <w:pStyle w:val="Encabezado"/>
      <w:jc w:val="right"/>
      <w:rPr>
        <w:rFonts w:ascii="Bahnschrift Light SemiCondensed" w:hAnsi="Bahnschrift Light SemiCondensed"/>
        <w:sz w:val="20"/>
        <w:szCs w:val="20"/>
      </w:rPr>
    </w:pPr>
  </w:p>
  <w:p w14:paraId="1539F8B0" w14:textId="6C0641E4" w:rsidR="00247DEC" w:rsidRDefault="00247DEC" w:rsidP="00CF3BD0">
    <w:pPr>
      <w:pStyle w:val="Encabezado"/>
      <w:jc w:val="right"/>
      <w:rPr>
        <w:rFonts w:ascii="Bahnschrift Light SemiCondensed" w:hAnsi="Bahnschrift Light SemiCondensed"/>
        <w:sz w:val="20"/>
        <w:szCs w:val="20"/>
      </w:rPr>
    </w:pPr>
  </w:p>
  <w:p w14:paraId="471AAC62" w14:textId="6553FC72" w:rsidR="00247DEC" w:rsidRDefault="00247DEC" w:rsidP="00CF3BD0">
    <w:pPr>
      <w:pStyle w:val="Encabezado"/>
      <w:jc w:val="right"/>
      <w:rPr>
        <w:rFonts w:ascii="Bahnschrift Light SemiCondensed" w:hAnsi="Bahnschrift Light SemiCondensed"/>
        <w:sz w:val="20"/>
        <w:szCs w:val="20"/>
      </w:rPr>
    </w:pPr>
  </w:p>
  <w:p w14:paraId="6208A13D" w14:textId="001E9CB9" w:rsidR="00247DEC" w:rsidRDefault="00247DEC" w:rsidP="00CF3BD0">
    <w:pPr>
      <w:pStyle w:val="Encabezado"/>
      <w:jc w:val="right"/>
      <w:rPr>
        <w:rFonts w:ascii="Bahnschrift Light SemiCondensed" w:hAnsi="Bahnschrift Light SemiCondensed"/>
        <w:sz w:val="20"/>
        <w:szCs w:val="20"/>
      </w:rPr>
    </w:pPr>
  </w:p>
  <w:p w14:paraId="316F067A" w14:textId="5C701FBB" w:rsidR="00247DEC" w:rsidRDefault="00247DEC" w:rsidP="00CF3BD0">
    <w:pPr>
      <w:pStyle w:val="Encabezado"/>
      <w:jc w:val="right"/>
      <w:rPr>
        <w:rFonts w:ascii="Bahnschrift Light SemiCondensed" w:hAnsi="Bahnschrift Light SemiCondensed"/>
        <w:sz w:val="20"/>
        <w:szCs w:val="20"/>
      </w:rPr>
    </w:pPr>
  </w:p>
  <w:p w14:paraId="547E38A7" w14:textId="095031D8" w:rsidR="00247DEC" w:rsidRDefault="00247DEC" w:rsidP="00CF3BD0">
    <w:pPr>
      <w:pStyle w:val="Encabezado"/>
      <w:jc w:val="right"/>
      <w:rPr>
        <w:rFonts w:ascii="Bahnschrift Light SemiCondensed" w:hAnsi="Bahnschrift Light SemiCondensed"/>
        <w:sz w:val="20"/>
        <w:szCs w:val="20"/>
      </w:rPr>
    </w:pPr>
  </w:p>
  <w:p w14:paraId="6494D068" w14:textId="77777777" w:rsidR="00247DEC" w:rsidRPr="009125D4" w:rsidRDefault="00247DEC" w:rsidP="00CF3BD0">
    <w:pPr>
      <w:pStyle w:val="Encabezado"/>
      <w:jc w:val="right"/>
      <w:rPr>
        <w:rFonts w:ascii="Bahnschrift Light SemiCondensed" w:hAnsi="Bahnschrift Light SemiCondensed"/>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30B02"/>
    <w:multiLevelType w:val="hybridMultilevel"/>
    <w:tmpl w:val="1A4C5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66D0E04"/>
    <w:multiLevelType w:val="hybridMultilevel"/>
    <w:tmpl w:val="F92E1DA6"/>
    <w:lvl w:ilvl="0" w:tplc="CE2ACB3A">
      <w:start w:val="1"/>
      <w:numFmt w:val="bullet"/>
      <w:lvlText w:val="•"/>
      <w:lvlJc w:val="left"/>
      <w:pPr>
        <w:ind w:left="1410" w:hanging="705"/>
      </w:pPr>
      <w:rPr>
        <w:rFonts w:ascii="Arial" w:eastAsia="FangSong" w:hAnsi="Arial" w:cs="Aria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num w:numId="1" w16cid:durableId="1466314715">
    <w:abstractNumId w:val="0"/>
  </w:num>
  <w:num w:numId="2" w16cid:durableId="812258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F6"/>
    <w:rsid w:val="00000B17"/>
    <w:rsid w:val="00003C41"/>
    <w:rsid w:val="00004756"/>
    <w:rsid w:val="000049F6"/>
    <w:rsid w:val="00004F3B"/>
    <w:rsid w:val="00005673"/>
    <w:rsid w:val="00014224"/>
    <w:rsid w:val="00020ECE"/>
    <w:rsid w:val="000230AD"/>
    <w:rsid w:val="00024227"/>
    <w:rsid w:val="000267F7"/>
    <w:rsid w:val="00040222"/>
    <w:rsid w:val="000409B0"/>
    <w:rsid w:val="000476FA"/>
    <w:rsid w:val="00047AAC"/>
    <w:rsid w:val="00053818"/>
    <w:rsid w:val="00053916"/>
    <w:rsid w:val="00055600"/>
    <w:rsid w:val="0005655F"/>
    <w:rsid w:val="00061B58"/>
    <w:rsid w:val="00063952"/>
    <w:rsid w:val="0007077A"/>
    <w:rsid w:val="00070E23"/>
    <w:rsid w:val="00075A18"/>
    <w:rsid w:val="00076300"/>
    <w:rsid w:val="00084733"/>
    <w:rsid w:val="00084ABB"/>
    <w:rsid w:val="00086BC3"/>
    <w:rsid w:val="000A0C19"/>
    <w:rsid w:val="000A1501"/>
    <w:rsid w:val="000A2523"/>
    <w:rsid w:val="000A2839"/>
    <w:rsid w:val="000A6DFF"/>
    <w:rsid w:val="000B1AA6"/>
    <w:rsid w:val="000B5161"/>
    <w:rsid w:val="000B7284"/>
    <w:rsid w:val="000C0534"/>
    <w:rsid w:val="000C1DA8"/>
    <w:rsid w:val="000C2158"/>
    <w:rsid w:val="000C225E"/>
    <w:rsid w:val="000C4835"/>
    <w:rsid w:val="000D0AFD"/>
    <w:rsid w:val="000D4ACC"/>
    <w:rsid w:val="000E0273"/>
    <w:rsid w:val="000E4F43"/>
    <w:rsid w:val="000F073B"/>
    <w:rsid w:val="000F35FB"/>
    <w:rsid w:val="000F6939"/>
    <w:rsid w:val="001004C5"/>
    <w:rsid w:val="001026AF"/>
    <w:rsid w:val="00102E10"/>
    <w:rsid w:val="00103792"/>
    <w:rsid w:val="00103B7F"/>
    <w:rsid w:val="001074FD"/>
    <w:rsid w:val="00107EE8"/>
    <w:rsid w:val="0011151B"/>
    <w:rsid w:val="0011327F"/>
    <w:rsid w:val="00114EB5"/>
    <w:rsid w:val="00120251"/>
    <w:rsid w:val="00120C26"/>
    <w:rsid w:val="001216A6"/>
    <w:rsid w:val="001244CB"/>
    <w:rsid w:val="00125B72"/>
    <w:rsid w:val="00127EA8"/>
    <w:rsid w:val="00133959"/>
    <w:rsid w:val="00136504"/>
    <w:rsid w:val="00141ECE"/>
    <w:rsid w:val="001423F3"/>
    <w:rsid w:val="001470EB"/>
    <w:rsid w:val="00147C53"/>
    <w:rsid w:val="00150965"/>
    <w:rsid w:val="001521F2"/>
    <w:rsid w:val="001539B9"/>
    <w:rsid w:val="00154468"/>
    <w:rsid w:val="00154BD9"/>
    <w:rsid w:val="0016025E"/>
    <w:rsid w:val="00160B67"/>
    <w:rsid w:val="00161322"/>
    <w:rsid w:val="00172EB5"/>
    <w:rsid w:val="0017337D"/>
    <w:rsid w:val="001745DC"/>
    <w:rsid w:val="00177C1B"/>
    <w:rsid w:val="0018415D"/>
    <w:rsid w:val="00185EB7"/>
    <w:rsid w:val="00187665"/>
    <w:rsid w:val="001946A2"/>
    <w:rsid w:val="001953EC"/>
    <w:rsid w:val="001957AA"/>
    <w:rsid w:val="00195B76"/>
    <w:rsid w:val="00196431"/>
    <w:rsid w:val="001965E7"/>
    <w:rsid w:val="00196611"/>
    <w:rsid w:val="001A0B7D"/>
    <w:rsid w:val="001A1138"/>
    <w:rsid w:val="001A1223"/>
    <w:rsid w:val="001A18A7"/>
    <w:rsid w:val="001B2561"/>
    <w:rsid w:val="001B2B6A"/>
    <w:rsid w:val="001B58AD"/>
    <w:rsid w:val="001C0C0B"/>
    <w:rsid w:val="001C1A18"/>
    <w:rsid w:val="001C2EE5"/>
    <w:rsid w:val="001C7A1B"/>
    <w:rsid w:val="001D1540"/>
    <w:rsid w:val="001D5F93"/>
    <w:rsid w:val="001D71E6"/>
    <w:rsid w:val="001D75CC"/>
    <w:rsid w:val="001D7C17"/>
    <w:rsid w:val="001E1253"/>
    <w:rsid w:val="001E42E1"/>
    <w:rsid w:val="001E5104"/>
    <w:rsid w:val="001E7663"/>
    <w:rsid w:val="00205A7A"/>
    <w:rsid w:val="0021090B"/>
    <w:rsid w:val="00213335"/>
    <w:rsid w:val="002159C9"/>
    <w:rsid w:val="002170E6"/>
    <w:rsid w:val="002172D1"/>
    <w:rsid w:val="00217B3E"/>
    <w:rsid w:val="00220446"/>
    <w:rsid w:val="0022208E"/>
    <w:rsid w:val="0022218E"/>
    <w:rsid w:val="0022490D"/>
    <w:rsid w:val="002252F6"/>
    <w:rsid w:val="00226B27"/>
    <w:rsid w:val="00227981"/>
    <w:rsid w:val="00230CA5"/>
    <w:rsid w:val="002345D1"/>
    <w:rsid w:val="0023581D"/>
    <w:rsid w:val="002378E8"/>
    <w:rsid w:val="00245F6E"/>
    <w:rsid w:val="00247DEC"/>
    <w:rsid w:val="00251549"/>
    <w:rsid w:val="00255C37"/>
    <w:rsid w:val="00261B14"/>
    <w:rsid w:val="0026377D"/>
    <w:rsid w:val="00264574"/>
    <w:rsid w:val="00282B37"/>
    <w:rsid w:val="002830FC"/>
    <w:rsid w:val="002835CD"/>
    <w:rsid w:val="00284E4A"/>
    <w:rsid w:val="0028764B"/>
    <w:rsid w:val="00291172"/>
    <w:rsid w:val="0029202D"/>
    <w:rsid w:val="00294272"/>
    <w:rsid w:val="0029459B"/>
    <w:rsid w:val="00294AB2"/>
    <w:rsid w:val="0029517A"/>
    <w:rsid w:val="002A0284"/>
    <w:rsid w:val="002A214D"/>
    <w:rsid w:val="002A4108"/>
    <w:rsid w:val="002A5307"/>
    <w:rsid w:val="002A5345"/>
    <w:rsid w:val="002A5BDA"/>
    <w:rsid w:val="002B2065"/>
    <w:rsid w:val="002B2CF7"/>
    <w:rsid w:val="002B7724"/>
    <w:rsid w:val="002C0CA6"/>
    <w:rsid w:val="002C4D99"/>
    <w:rsid w:val="002C5846"/>
    <w:rsid w:val="002C7D37"/>
    <w:rsid w:val="002D098A"/>
    <w:rsid w:val="002D3C38"/>
    <w:rsid w:val="002D3FBE"/>
    <w:rsid w:val="002E13F6"/>
    <w:rsid w:val="002E1E0F"/>
    <w:rsid w:val="002E2761"/>
    <w:rsid w:val="002E2F37"/>
    <w:rsid w:val="002E4D4F"/>
    <w:rsid w:val="002E6E04"/>
    <w:rsid w:val="002F0D2B"/>
    <w:rsid w:val="002F184E"/>
    <w:rsid w:val="002F1F41"/>
    <w:rsid w:val="002F45FD"/>
    <w:rsid w:val="002F65FC"/>
    <w:rsid w:val="0030299C"/>
    <w:rsid w:val="00304709"/>
    <w:rsid w:val="003063D7"/>
    <w:rsid w:val="00311097"/>
    <w:rsid w:val="00311A11"/>
    <w:rsid w:val="00314A90"/>
    <w:rsid w:val="00327638"/>
    <w:rsid w:val="00330F20"/>
    <w:rsid w:val="00332015"/>
    <w:rsid w:val="00332CC8"/>
    <w:rsid w:val="00335702"/>
    <w:rsid w:val="00336DA1"/>
    <w:rsid w:val="003437EB"/>
    <w:rsid w:val="00344199"/>
    <w:rsid w:val="00346E1A"/>
    <w:rsid w:val="00356963"/>
    <w:rsid w:val="00357863"/>
    <w:rsid w:val="00360CDC"/>
    <w:rsid w:val="00360D52"/>
    <w:rsid w:val="003625A1"/>
    <w:rsid w:val="003629D0"/>
    <w:rsid w:val="00363D5E"/>
    <w:rsid w:val="00363F78"/>
    <w:rsid w:val="00367B7B"/>
    <w:rsid w:val="00367F27"/>
    <w:rsid w:val="00370B79"/>
    <w:rsid w:val="0037398E"/>
    <w:rsid w:val="00373EAD"/>
    <w:rsid w:val="00376C1E"/>
    <w:rsid w:val="00377B1E"/>
    <w:rsid w:val="0038122C"/>
    <w:rsid w:val="00383E4F"/>
    <w:rsid w:val="00385F85"/>
    <w:rsid w:val="00390F85"/>
    <w:rsid w:val="003916EB"/>
    <w:rsid w:val="00392C2C"/>
    <w:rsid w:val="00393898"/>
    <w:rsid w:val="00393F8A"/>
    <w:rsid w:val="0039663F"/>
    <w:rsid w:val="00396F9F"/>
    <w:rsid w:val="003A193F"/>
    <w:rsid w:val="003A652A"/>
    <w:rsid w:val="003A7807"/>
    <w:rsid w:val="003B028D"/>
    <w:rsid w:val="003B0E13"/>
    <w:rsid w:val="003B2004"/>
    <w:rsid w:val="003B2EA7"/>
    <w:rsid w:val="003B7525"/>
    <w:rsid w:val="003C1678"/>
    <w:rsid w:val="003C4A54"/>
    <w:rsid w:val="003C4D59"/>
    <w:rsid w:val="003D29CA"/>
    <w:rsid w:val="003D3A74"/>
    <w:rsid w:val="003D4BE5"/>
    <w:rsid w:val="003D552F"/>
    <w:rsid w:val="003D55A6"/>
    <w:rsid w:val="003D79AF"/>
    <w:rsid w:val="003E054B"/>
    <w:rsid w:val="003E1B21"/>
    <w:rsid w:val="003E62A8"/>
    <w:rsid w:val="003F06E3"/>
    <w:rsid w:val="003F1781"/>
    <w:rsid w:val="00400861"/>
    <w:rsid w:val="004057FA"/>
    <w:rsid w:val="00407430"/>
    <w:rsid w:val="004127AC"/>
    <w:rsid w:val="00413D51"/>
    <w:rsid w:val="004142E2"/>
    <w:rsid w:val="00414768"/>
    <w:rsid w:val="004157FD"/>
    <w:rsid w:val="00423646"/>
    <w:rsid w:val="004254A9"/>
    <w:rsid w:val="00427E08"/>
    <w:rsid w:val="00431984"/>
    <w:rsid w:val="00431A7E"/>
    <w:rsid w:val="0043226C"/>
    <w:rsid w:val="004344D5"/>
    <w:rsid w:val="00434F3A"/>
    <w:rsid w:val="00435CD2"/>
    <w:rsid w:val="00442EA8"/>
    <w:rsid w:val="0044370A"/>
    <w:rsid w:val="00446096"/>
    <w:rsid w:val="0044674C"/>
    <w:rsid w:val="00447BC3"/>
    <w:rsid w:val="004516AC"/>
    <w:rsid w:val="004518FE"/>
    <w:rsid w:val="004558B3"/>
    <w:rsid w:val="00456D54"/>
    <w:rsid w:val="00462C28"/>
    <w:rsid w:val="00462E74"/>
    <w:rsid w:val="00464F4B"/>
    <w:rsid w:val="00465F02"/>
    <w:rsid w:val="004707E6"/>
    <w:rsid w:val="00472FF2"/>
    <w:rsid w:val="00474647"/>
    <w:rsid w:val="0048028E"/>
    <w:rsid w:val="00491073"/>
    <w:rsid w:val="00491B5D"/>
    <w:rsid w:val="00494078"/>
    <w:rsid w:val="00494190"/>
    <w:rsid w:val="00497CC4"/>
    <w:rsid w:val="004A491E"/>
    <w:rsid w:val="004A5A90"/>
    <w:rsid w:val="004A7187"/>
    <w:rsid w:val="004A7555"/>
    <w:rsid w:val="004B1C9F"/>
    <w:rsid w:val="004B3427"/>
    <w:rsid w:val="004B7C7A"/>
    <w:rsid w:val="004C03F7"/>
    <w:rsid w:val="004C0617"/>
    <w:rsid w:val="004C2006"/>
    <w:rsid w:val="004C4573"/>
    <w:rsid w:val="004C63AF"/>
    <w:rsid w:val="004D2192"/>
    <w:rsid w:val="004D45D0"/>
    <w:rsid w:val="004E1044"/>
    <w:rsid w:val="004E1D51"/>
    <w:rsid w:val="004E33BE"/>
    <w:rsid w:val="004E3BBE"/>
    <w:rsid w:val="004F12AB"/>
    <w:rsid w:val="004F1CB3"/>
    <w:rsid w:val="004F3A67"/>
    <w:rsid w:val="00504700"/>
    <w:rsid w:val="00505F16"/>
    <w:rsid w:val="00510360"/>
    <w:rsid w:val="00510F04"/>
    <w:rsid w:val="0051135E"/>
    <w:rsid w:val="00511572"/>
    <w:rsid w:val="00512737"/>
    <w:rsid w:val="0051343B"/>
    <w:rsid w:val="00513A9A"/>
    <w:rsid w:val="00514752"/>
    <w:rsid w:val="005213BB"/>
    <w:rsid w:val="00521AAB"/>
    <w:rsid w:val="0052556D"/>
    <w:rsid w:val="00525A06"/>
    <w:rsid w:val="00526B98"/>
    <w:rsid w:val="00530912"/>
    <w:rsid w:val="00531D16"/>
    <w:rsid w:val="0053358C"/>
    <w:rsid w:val="00533B36"/>
    <w:rsid w:val="005408F8"/>
    <w:rsid w:val="00541F55"/>
    <w:rsid w:val="00544AAD"/>
    <w:rsid w:val="00545C7F"/>
    <w:rsid w:val="00554129"/>
    <w:rsid w:val="0055674A"/>
    <w:rsid w:val="00557FDC"/>
    <w:rsid w:val="0056035F"/>
    <w:rsid w:val="005607AA"/>
    <w:rsid w:val="00561937"/>
    <w:rsid w:val="005631D1"/>
    <w:rsid w:val="00564753"/>
    <w:rsid w:val="00565920"/>
    <w:rsid w:val="0056609C"/>
    <w:rsid w:val="00566432"/>
    <w:rsid w:val="00567AAF"/>
    <w:rsid w:val="00567B88"/>
    <w:rsid w:val="005716BE"/>
    <w:rsid w:val="00571E0E"/>
    <w:rsid w:val="005732B6"/>
    <w:rsid w:val="0057457B"/>
    <w:rsid w:val="00580359"/>
    <w:rsid w:val="00581FCE"/>
    <w:rsid w:val="00582D96"/>
    <w:rsid w:val="005831C7"/>
    <w:rsid w:val="00587B00"/>
    <w:rsid w:val="00587B0F"/>
    <w:rsid w:val="00590CCD"/>
    <w:rsid w:val="00590F8C"/>
    <w:rsid w:val="00591763"/>
    <w:rsid w:val="00591AAD"/>
    <w:rsid w:val="00592D44"/>
    <w:rsid w:val="005A0F3B"/>
    <w:rsid w:val="005A23AF"/>
    <w:rsid w:val="005A3F05"/>
    <w:rsid w:val="005A5C9C"/>
    <w:rsid w:val="005A713E"/>
    <w:rsid w:val="005C2999"/>
    <w:rsid w:val="005C2A71"/>
    <w:rsid w:val="005C2F5C"/>
    <w:rsid w:val="005C5762"/>
    <w:rsid w:val="005C5FE2"/>
    <w:rsid w:val="005C6D2B"/>
    <w:rsid w:val="005C7E44"/>
    <w:rsid w:val="005D013B"/>
    <w:rsid w:val="005D085D"/>
    <w:rsid w:val="005D2570"/>
    <w:rsid w:val="005D405F"/>
    <w:rsid w:val="005D41FA"/>
    <w:rsid w:val="005D50B7"/>
    <w:rsid w:val="005E23F1"/>
    <w:rsid w:val="005E39C1"/>
    <w:rsid w:val="005E47B7"/>
    <w:rsid w:val="005E4B20"/>
    <w:rsid w:val="005E520F"/>
    <w:rsid w:val="005F0BA1"/>
    <w:rsid w:val="005F311F"/>
    <w:rsid w:val="005F3A26"/>
    <w:rsid w:val="005F3D27"/>
    <w:rsid w:val="00610B2F"/>
    <w:rsid w:val="006131C0"/>
    <w:rsid w:val="006134C6"/>
    <w:rsid w:val="00616FDF"/>
    <w:rsid w:val="0062078C"/>
    <w:rsid w:val="00621675"/>
    <w:rsid w:val="006221DE"/>
    <w:rsid w:val="00622631"/>
    <w:rsid w:val="00624322"/>
    <w:rsid w:val="006313B6"/>
    <w:rsid w:val="00631DCA"/>
    <w:rsid w:val="00636A06"/>
    <w:rsid w:val="006374D7"/>
    <w:rsid w:val="00642A91"/>
    <w:rsid w:val="00646B4C"/>
    <w:rsid w:val="006476A8"/>
    <w:rsid w:val="00652B9E"/>
    <w:rsid w:val="006530A0"/>
    <w:rsid w:val="00663846"/>
    <w:rsid w:val="0066446C"/>
    <w:rsid w:val="00664E6F"/>
    <w:rsid w:val="0066624F"/>
    <w:rsid w:val="00670CF8"/>
    <w:rsid w:val="00671144"/>
    <w:rsid w:val="00673FF9"/>
    <w:rsid w:val="006771CA"/>
    <w:rsid w:val="006803D7"/>
    <w:rsid w:val="00683338"/>
    <w:rsid w:val="00684A6E"/>
    <w:rsid w:val="006877CE"/>
    <w:rsid w:val="006928A4"/>
    <w:rsid w:val="00694C45"/>
    <w:rsid w:val="00696A6B"/>
    <w:rsid w:val="00696C63"/>
    <w:rsid w:val="00696D83"/>
    <w:rsid w:val="0069746A"/>
    <w:rsid w:val="006A0DEC"/>
    <w:rsid w:val="006A7557"/>
    <w:rsid w:val="006B3AE3"/>
    <w:rsid w:val="006C5CE2"/>
    <w:rsid w:val="006D40CD"/>
    <w:rsid w:val="006D430E"/>
    <w:rsid w:val="006D5278"/>
    <w:rsid w:val="006D6ED7"/>
    <w:rsid w:val="006E0953"/>
    <w:rsid w:val="006E11FD"/>
    <w:rsid w:val="006E2062"/>
    <w:rsid w:val="006E36BE"/>
    <w:rsid w:val="006F17D7"/>
    <w:rsid w:val="00701C8F"/>
    <w:rsid w:val="00703C06"/>
    <w:rsid w:val="00703DB2"/>
    <w:rsid w:val="00706801"/>
    <w:rsid w:val="00710842"/>
    <w:rsid w:val="00712C1C"/>
    <w:rsid w:val="00713BB7"/>
    <w:rsid w:val="00714CBD"/>
    <w:rsid w:val="00714E54"/>
    <w:rsid w:val="007169F9"/>
    <w:rsid w:val="00716E81"/>
    <w:rsid w:val="00721233"/>
    <w:rsid w:val="0072287D"/>
    <w:rsid w:val="00725F83"/>
    <w:rsid w:val="007277DA"/>
    <w:rsid w:val="0073208A"/>
    <w:rsid w:val="00732A76"/>
    <w:rsid w:val="00733261"/>
    <w:rsid w:val="007335A3"/>
    <w:rsid w:val="00735FB0"/>
    <w:rsid w:val="0073629F"/>
    <w:rsid w:val="0074494A"/>
    <w:rsid w:val="00745DCF"/>
    <w:rsid w:val="00745F95"/>
    <w:rsid w:val="00747DFF"/>
    <w:rsid w:val="00752E53"/>
    <w:rsid w:val="0075370C"/>
    <w:rsid w:val="0075519D"/>
    <w:rsid w:val="00756D28"/>
    <w:rsid w:val="0076172E"/>
    <w:rsid w:val="00763439"/>
    <w:rsid w:val="00764A38"/>
    <w:rsid w:val="00765009"/>
    <w:rsid w:val="007657FA"/>
    <w:rsid w:val="0076681E"/>
    <w:rsid w:val="00767C84"/>
    <w:rsid w:val="007731CB"/>
    <w:rsid w:val="00780A9E"/>
    <w:rsid w:val="00787A2C"/>
    <w:rsid w:val="00787A6D"/>
    <w:rsid w:val="0079376F"/>
    <w:rsid w:val="00793C51"/>
    <w:rsid w:val="00795364"/>
    <w:rsid w:val="007959C3"/>
    <w:rsid w:val="00796488"/>
    <w:rsid w:val="007972AC"/>
    <w:rsid w:val="00797534"/>
    <w:rsid w:val="007A349A"/>
    <w:rsid w:val="007A4003"/>
    <w:rsid w:val="007A7A6B"/>
    <w:rsid w:val="007A7E77"/>
    <w:rsid w:val="007B1B2A"/>
    <w:rsid w:val="007B5277"/>
    <w:rsid w:val="007B76F7"/>
    <w:rsid w:val="007C1AC2"/>
    <w:rsid w:val="007C1D4B"/>
    <w:rsid w:val="007C28FA"/>
    <w:rsid w:val="007C2F1B"/>
    <w:rsid w:val="007C64C9"/>
    <w:rsid w:val="007D0EE6"/>
    <w:rsid w:val="007D1A3C"/>
    <w:rsid w:val="007D421C"/>
    <w:rsid w:val="007D4AC5"/>
    <w:rsid w:val="007D5939"/>
    <w:rsid w:val="007D5A84"/>
    <w:rsid w:val="007E00A9"/>
    <w:rsid w:val="007E0403"/>
    <w:rsid w:val="007E11F0"/>
    <w:rsid w:val="007E3DA2"/>
    <w:rsid w:val="007E53F3"/>
    <w:rsid w:val="007E6C55"/>
    <w:rsid w:val="007E7827"/>
    <w:rsid w:val="007F0463"/>
    <w:rsid w:val="007F0B8A"/>
    <w:rsid w:val="007F2317"/>
    <w:rsid w:val="007F4172"/>
    <w:rsid w:val="007F6F31"/>
    <w:rsid w:val="00804F30"/>
    <w:rsid w:val="00805C0B"/>
    <w:rsid w:val="00810774"/>
    <w:rsid w:val="00810CE4"/>
    <w:rsid w:val="00813879"/>
    <w:rsid w:val="00814C2D"/>
    <w:rsid w:val="00814E74"/>
    <w:rsid w:val="008168FB"/>
    <w:rsid w:val="00816AE1"/>
    <w:rsid w:val="00816E5E"/>
    <w:rsid w:val="00817B7E"/>
    <w:rsid w:val="00823F56"/>
    <w:rsid w:val="008279F7"/>
    <w:rsid w:val="00833EE1"/>
    <w:rsid w:val="008363D5"/>
    <w:rsid w:val="008367CC"/>
    <w:rsid w:val="00840E68"/>
    <w:rsid w:val="00843048"/>
    <w:rsid w:val="00845688"/>
    <w:rsid w:val="008501C2"/>
    <w:rsid w:val="00850D81"/>
    <w:rsid w:val="00853FF7"/>
    <w:rsid w:val="0085647D"/>
    <w:rsid w:val="008603B6"/>
    <w:rsid w:val="0086349D"/>
    <w:rsid w:val="0086367A"/>
    <w:rsid w:val="00863AF8"/>
    <w:rsid w:val="00863E70"/>
    <w:rsid w:val="00865DF2"/>
    <w:rsid w:val="00866E61"/>
    <w:rsid w:val="008711FC"/>
    <w:rsid w:val="008734E1"/>
    <w:rsid w:val="0087424B"/>
    <w:rsid w:val="0087563F"/>
    <w:rsid w:val="00877870"/>
    <w:rsid w:val="008802B9"/>
    <w:rsid w:val="00883F8D"/>
    <w:rsid w:val="00884BCF"/>
    <w:rsid w:val="0088679F"/>
    <w:rsid w:val="0088721C"/>
    <w:rsid w:val="00887735"/>
    <w:rsid w:val="00890435"/>
    <w:rsid w:val="00891145"/>
    <w:rsid w:val="008927CC"/>
    <w:rsid w:val="00894A59"/>
    <w:rsid w:val="008A48D9"/>
    <w:rsid w:val="008A50CB"/>
    <w:rsid w:val="008A5CD5"/>
    <w:rsid w:val="008A6928"/>
    <w:rsid w:val="008A7949"/>
    <w:rsid w:val="008B0263"/>
    <w:rsid w:val="008B3BBD"/>
    <w:rsid w:val="008B4AC6"/>
    <w:rsid w:val="008B518F"/>
    <w:rsid w:val="008B65DB"/>
    <w:rsid w:val="008B682C"/>
    <w:rsid w:val="008C03AF"/>
    <w:rsid w:val="008C0BC6"/>
    <w:rsid w:val="008C1C9B"/>
    <w:rsid w:val="008C2741"/>
    <w:rsid w:val="008C5F9B"/>
    <w:rsid w:val="008C7590"/>
    <w:rsid w:val="008C7E02"/>
    <w:rsid w:val="008D15A9"/>
    <w:rsid w:val="008D1634"/>
    <w:rsid w:val="008D3449"/>
    <w:rsid w:val="008D7962"/>
    <w:rsid w:val="008E2464"/>
    <w:rsid w:val="008E5B0E"/>
    <w:rsid w:val="008F0492"/>
    <w:rsid w:val="008F0B68"/>
    <w:rsid w:val="008F2FBD"/>
    <w:rsid w:val="008F5632"/>
    <w:rsid w:val="008F6F43"/>
    <w:rsid w:val="008F7744"/>
    <w:rsid w:val="009022E8"/>
    <w:rsid w:val="00903AE7"/>
    <w:rsid w:val="00904338"/>
    <w:rsid w:val="009063F1"/>
    <w:rsid w:val="009065DF"/>
    <w:rsid w:val="009125D4"/>
    <w:rsid w:val="00927E78"/>
    <w:rsid w:val="00933B54"/>
    <w:rsid w:val="0093496A"/>
    <w:rsid w:val="00942AE1"/>
    <w:rsid w:val="00945373"/>
    <w:rsid w:val="00945E86"/>
    <w:rsid w:val="00951358"/>
    <w:rsid w:val="0095441A"/>
    <w:rsid w:val="00961F80"/>
    <w:rsid w:val="00964A11"/>
    <w:rsid w:val="00964DB5"/>
    <w:rsid w:val="00965B2D"/>
    <w:rsid w:val="00966B3D"/>
    <w:rsid w:val="00971F1B"/>
    <w:rsid w:val="00975121"/>
    <w:rsid w:val="0098477D"/>
    <w:rsid w:val="009872DD"/>
    <w:rsid w:val="0098759C"/>
    <w:rsid w:val="00992942"/>
    <w:rsid w:val="00993A64"/>
    <w:rsid w:val="0099473C"/>
    <w:rsid w:val="00994F48"/>
    <w:rsid w:val="009A7E8E"/>
    <w:rsid w:val="009B7251"/>
    <w:rsid w:val="009B7ACA"/>
    <w:rsid w:val="009C12B8"/>
    <w:rsid w:val="009C3B77"/>
    <w:rsid w:val="009C3E5A"/>
    <w:rsid w:val="009C79CB"/>
    <w:rsid w:val="009C7CE7"/>
    <w:rsid w:val="009D2BE9"/>
    <w:rsid w:val="009D377D"/>
    <w:rsid w:val="009D6426"/>
    <w:rsid w:val="009E0D82"/>
    <w:rsid w:val="009E363A"/>
    <w:rsid w:val="009E3A13"/>
    <w:rsid w:val="009E7151"/>
    <w:rsid w:val="009E758A"/>
    <w:rsid w:val="009F2AB1"/>
    <w:rsid w:val="009F3E31"/>
    <w:rsid w:val="009F4508"/>
    <w:rsid w:val="009F5562"/>
    <w:rsid w:val="00A03694"/>
    <w:rsid w:val="00A03C4D"/>
    <w:rsid w:val="00A07F49"/>
    <w:rsid w:val="00A117DB"/>
    <w:rsid w:val="00A207EC"/>
    <w:rsid w:val="00A21614"/>
    <w:rsid w:val="00A21DF8"/>
    <w:rsid w:val="00A225D1"/>
    <w:rsid w:val="00A22AD0"/>
    <w:rsid w:val="00A22C1D"/>
    <w:rsid w:val="00A245BF"/>
    <w:rsid w:val="00A30298"/>
    <w:rsid w:val="00A30748"/>
    <w:rsid w:val="00A3132F"/>
    <w:rsid w:val="00A33239"/>
    <w:rsid w:val="00A33B79"/>
    <w:rsid w:val="00A35490"/>
    <w:rsid w:val="00A3639F"/>
    <w:rsid w:val="00A376AB"/>
    <w:rsid w:val="00A37B77"/>
    <w:rsid w:val="00A43BE5"/>
    <w:rsid w:val="00A44939"/>
    <w:rsid w:val="00A44DBD"/>
    <w:rsid w:val="00A47535"/>
    <w:rsid w:val="00A509EA"/>
    <w:rsid w:val="00A52557"/>
    <w:rsid w:val="00A52D6E"/>
    <w:rsid w:val="00A54CCA"/>
    <w:rsid w:val="00A559CB"/>
    <w:rsid w:val="00A57E83"/>
    <w:rsid w:val="00A622A6"/>
    <w:rsid w:val="00A64534"/>
    <w:rsid w:val="00A64A36"/>
    <w:rsid w:val="00A6670F"/>
    <w:rsid w:val="00A71B71"/>
    <w:rsid w:val="00A72ACA"/>
    <w:rsid w:val="00A7327F"/>
    <w:rsid w:val="00A73F9B"/>
    <w:rsid w:val="00A74925"/>
    <w:rsid w:val="00A82AD3"/>
    <w:rsid w:val="00A8689E"/>
    <w:rsid w:val="00A92BD2"/>
    <w:rsid w:val="00A92DC1"/>
    <w:rsid w:val="00A92E5C"/>
    <w:rsid w:val="00A93196"/>
    <w:rsid w:val="00A931FC"/>
    <w:rsid w:val="00A93705"/>
    <w:rsid w:val="00A969C3"/>
    <w:rsid w:val="00A975AB"/>
    <w:rsid w:val="00AA0B51"/>
    <w:rsid w:val="00AA487F"/>
    <w:rsid w:val="00AB1A81"/>
    <w:rsid w:val="00AB1FB9"/>
    <w:rsid w:val="00AB2802"/>
    <w:rsid w:val="00AB2FFF"/>
    <w:rsid w:val="00AB50D4"/>
    <w:rsid w:val="00AB6AB0"/>
    <w:rsid w:val="00AB75FC"/>
    <w:rsid w:val="00AC578F"/>
    <w:rsid w:val="00AD33C4"/>
    <w:rsid w:val="00AD3A19"/>
    <w:rsid w:val="00AD601D"/>
    <w:rsid w:val="00AD7FB7"/>
    <w:rsid w:val="00AE05B8"/>
    <w:rsid w:val="00AF26FD"/>
    <w:rsid w:val="00AF3019"/>
    <w:rsid w:val="00AF54C8"/>
    <w:rsid w:val="00B01001"/>
    <w:rsid w:val="00B03ED6"/>
    <w:rsid w:val="00B078CB"/>
    <w:rsid w:val="00B12611"/>
    <w:rsid w:val="00B12F9B"/>
    <w:rsid w:val="00B13580"/>
    <w:rsid w:val="00B161EA"/>
    <w:rsid w:val="00B201C9"/>
    <w:rsid w:val="00B20C6D"/>
    <w:rsid w:val="00B21964"/>
    <w:rsid w:val="00B229FC"/>
    <w:rsid w:val="00B279AC"/>
    <w:rsid w:val="00B35864"/>
    <w:rsid w:val="00B36173"/>
    <w:rsid w:val="00B36395"/>
    <w:rsid w:val="00B424CA"/>
    <w:rsid w:val="00B457E0"/>
    <w:rsid w:val="00B470E7"/>
    <w:rsid w:val="00B50ABB"/>
    <w:rsid w:val="00B52E87"/>
    <w:rsid w:val="00B53868"/>
    <w:rsid w:val="00B53CA5"/>
    <w:rsid w:val="00B548A2"/>
    <w:rsid w:val="00B5744D"/>
    <w:rsid w:val="00B57C68"/>
    <w:rsid w:val="00B606B2"/>
    <w:rsid w:val="00B62BF0"/>
    <w:rsid w:val="00B6573C"/>
    <w:rsid w:val="00B66EB5"/>
    <w:rsid w:val="00B73948"/>
    <w:rsid w:val="00B77307"/>
    <w:rsid w:val="00B773E4"/>
    <w:rsid w:val="00B80BCF"/>
    <w:rsid w:val="00B80F07"/>
    <w:rsid w:val="00B86551"/>
    <w:rsid w:val="00B86BFC"/>
    <w:rsid w:val="00B954A9"/>
    <w:rsid w:val="00B9572E"/>
    <w:rsid w:val="00B97A05"/>
    <w:rsid w:val="00BA0D17"/>
    <w:rsid w:val="00BA163A"/>
    <w:rsid w:val="00BA19BC"/>
    <w:rsid w:val="00BA3486"/>
    <w:rsid w:val="00BA7692"/>
    <w:rsid w:val="00BB030B"/>
    <w:rsid w:val="00BB0719"/>
    <w:rsid w:val="00BB236F"/>
    <w:rsid w:val="00BB5428"/>
    <w:rsid w:val="00BC1D3C"/>
    <w:rsid w:val="00BC2EDB"/>
    <w:rsid w:val="00BC4ED0"/>
    <w:rsid w:val="00BC51F7"/>
    <w:rsid w:val="00BC6F41"/>
    <w:rsid w:val="00BC7236"/>
    <w:rsid w:val="00BD0ABE"/>
    <w:rsid w:val="00BD671B"/>
    <w:rsid w:val="00BD6A6F"/>
    <w:rsid w:val="00BD7431"/>
    <w:rsid w:val="00BD763F"/>
    <w:rsid w:val="00BD7E0F"/>
    <w:rsid w:val="00BE1E36"/>
    <w:rsid w:val="00BE1E74"/>
    <w:rsid w:val="00BE241A"/>
    <w:rsid w:val="00BE28D6"/>
    <w:rsid w:val="00BE2EA9"/>
    <w:rsid w:val="00BE32DA"/>
    <w:rsid w:val="00BE3F1F"/>
    <w:rsid w:val="00BE40E9"/>
    <w:rsid w:val="00BE519D"/>
    <w:rsid w:val="00BF4109"/>
    <w:rsid w:val="00BF4D0E"/>
    <w:rsid w:val="00BF520A"/>
    <w:rsid w:val="00BF583E"/>
    <w:rsid w:val="00C001BF"/>
    <w:rsid w:val="00C003D4"/>
    <w:rsid w:val="00C02165"/>
    <w:rsid w:val="00C0299D"/>
    <w:rsid w:val="00C03E62"/>
    <w:rsid w:val="00C06B74"/>
    <w:rsid w:val="00C12455"/>
    <w:rsid w:val="00C15952"/>
    <w:rsid w:val="00C15FD2"/>
    <w:rsid w:val="00C1665B"/>
    <w:rsid w:val="00C21D17"/>
    <w:rsid w:val="00C22A65"/>
    <w:rsid w:val="00C23D90"/>
    <w:rsid w:val="00C31104"/>
    <w:rsid w:val="00C34A25"/>
    <w:rsid w:val="00C35F47"/>
    <w:rsid w:val="00C36029"/>
    <w:rsid w:val="00C365B8"/>
    <w:rsid w:val="00C40652"/>
    <w:rsid w:val="00C44B07"/>
    <w:rsid w:val="00C46FDC"/>
    <w:rsid w:val="00C52653"/>
    <w:rsid w:val="00C54080"/>
    <w:rsid w:val="00C54976"/>
    <w:rsid w:val="00C55C4C"/>
    <w:rsid w:val="00C56A2E"/>
    <w:rsid w:val="00C6707E"/>
    <w:rsid w:val="00C7012F"/>
    <w:rsid w:val="00C73756"/>
    <w:rsid w:val="00C81ADC"/>
    <w:rsid w:val="00C8201C"/>
    <w:rsid w:val="00C82266"/>
    <w:rsid w:val="00C84DF5"/>
    <w:rsid w:val="00C8585E"/>
    <w:rsid w:val="00C86426"/>
    <w:rsid w:val="00C91092"/>
    <w:rsid w:val="00C93925"/>
    <w:rsid w:val="00C94EDC"/>
    <w:rsid w:val="00C9515D"/>
    <w:rsid w:val="00C96899"/>
    <w:rsid w:val="00CA4342"/>
    <w:rsid w:val="00CA50B9"/>
    <w:rsid w:val="00CA630E"/>
    <w:rsid w:val="00CA6E7F"/>
    <w:rsid w:val="00CA70B3"/>
    <w:rsid w:val="00CA741D"/>
    <w:rsid w:val="00CB0B77"/>
    <w:rsid w:val="00CB38AE"/>
    <w:rsid w:val="00CB4537"/>
    <w:rsid w:val="00CB4D56"/>
    <w:rsid w:val="00CB70FA"/>
    <w:rsid w:val="00CC0EEB"/>
    <w:rsid w:val="00CC2BF4"/>
    <w:rsid w:val="00CC40BD"/>
    <w:rsid w:val="00CC6ECE"/>
    <w:rsid w:val="00CC7DDD"/>
    <w:rsid w:val="00CD058A"/>
    <w:rsid w:val="00CE5D69"/>
    <w:rsid w:val="00CE6A8D"/>
    <w:rsid w:val="00CF17EE"/>
    <w:rsid w:val="00CF2565"/>
    <w:rsid w:val="00CF30B1"/>
    <w:rsid w:val="00CF382C"/>
    <w:rsid w:val="00CF3BD0"/>
    <w:rsid w:val="00CF5836"/>
    <w:rsid w:val="00CF5C9F"/>
    <w:rsid w:val="00CF6FD3"/>
    <w:rsid w:val="00D02CFB"/>
    <w:rsid w:val="00D05842"/>
    <w:rsid w:val="00D11AC3"/>
    <w:rsid w:val="00D1377C"/>
    <w:rsid w:val="00D150FB"/>
    <w:rsid w:val="00D16EF5"/>
    <w:rsid w:val="00D2340D"/>
    <w:rsid w:val="00D24ECA"/>
    <w:rsid w:val="00D319B3"/>
    <w:rsid w:val="00D3266F"/>
    <w:rsid w:val="00D34FD4"/>
    <w:rsid w:val="00D42413"/>
    <w:rsid w:val="00D42C19"/>
    <w:rsid w:val="00D44C13"/>
    <w:rsid w:val="00D5349A"/>
    <w:rsid w:val="00D5436B"/>
    <w:rsid w:val="00D60578"/>
    <w:rsid w:val="00D65426"/>
    <w:rsid w:val="00D656BF"/>
    <w:rsid w:val="00D65ACC"/>
    <w:rsid w:val="00D71121"/>
    <w:rsid w:val="00D72445"/>
    <w:rsid w:val="00D7300E"/>
    <w:rsid w:val="00D73940"/>
    <w:rsid w:val="00D75407"/>
    <w:rsid w:val="00D768C9"/>
    <w:rsid w:val="00D77B49"/>
    <w:rsid w:val="00D81A78"/>
    <w:rsid w:val="00D84CE6"/>
    <w:rsid w:val="00D91659"/>
    <w:rsid w:val="00D92452"/>
    <w:rsid w:val="00D94B34"/>
    <w:rsid w:val="00D96415"/>
    <w:rsid w:val="00D968C5"/>
    <w:rsid w:val="00DA1FB0"/>
    <w:rsid w:val="00DA694F"/>
    <w:rsid w:val="00DB1E4A"/>
    <w:rsid w:val="00DB1F5C"/>
    <w:rsid w:val="00DB2A00"/>
    <w:rsid w:val="00DB6CBB"/>
    <w:rsid w:val="00DB7636"/>
    <w:rsid w:val="00DB7B38"/>
    <w:rsid w:val="00DC1EE3"/>
    <w:rsid w:val="00DC2CF9"/>
    <w:rsid w:val="00DD29E4"/>
    <w:rsid w:val="00DD4A20"/>
    <w:rsid w:val="00DE26C5"/>
    <w:rsid w:val="00DE71C4"/>
    <w:rsid w:val="00DF2441"/>
    <w:rsid w:val="00DF5B95"/>
    <w:rsid w:val="00DF5B9B"/>
    <w:rsid w:val="00DF5C11"/>
    <w:rsid w:val="00DF621E"/>
    <w:rsid w:val="00E012D3"/>
    <w:rsid w:val="00E0239A"/>
    <w:rsid w:val="00E03124"/>
    <w:rsid w:val="00E03248"/>
    <w:rsid w:val="00E0481E"/>
    <w:rsid w:val="00E10042"/>
    <w:rsid w:val="00E1105F"/>
    <w:rsid w:val="00E11B48"/>
    <w:rsid w:val="00E11FA6"/>
    <w:rsid w:val="00E1381F"/>
    <w:rsid w:val="00E14670"/>
    <w:rsid w:val="00E15B75"/>
    <w:rsid w:val="00E16428"/>
    <w:rsid w:val="00E164A3"/>
    <w:rsid w:val="00E17628"/>
    <w:rsid w:val="00E200E7"/>
    <w:rsid w:val="00E21BE2"/>
    <w:rsid w:val="00E22900"/>
    <w:rsid w:val="00E240D0"/>
    <w:rsid w:val="00E301DF"/>
    <w:rsid w:val="00E30DAB"/>
    <w:rsid w:val="00E31A9A"/>
    <w:rsid w:val="00E321BA"/>
    <w:rsid w:val="00E34A4A"/>
    <w:rsid w:val="00E35C98"/>
    <w:rsid w:val="00E40E74"/>
    <w:rsid w:val="00E42A6F"/>
    <w:rsid w:val="00E42C4C"/>
    <w:rsid w:val="00E4345C"/>
    <w:rsid w:val="00E44B20"/>
    <w:rsid w:val="00E44B70"/>
    <w:rsid w:val="00E44EFC"/>
    <w:rsid w:val="00E5196E"/>
    <w:rsid w:val="00E5310D"/>
    <w:rsid w:val="00E5318C"/>
    <w:rsid w:val="00E53416"/>
    <w:rsid w:val="00E55874"/>
    <w:rsid w:val="00E5783F"/>
    <w:rsid w:val="00E60736"/>
    <w:rsid w:val="00E61309"/>
    <w:rsid w:val="00E61FEB"/>
    <w:rsid w:val="00E63945"/>
    <w:rsid w:val="00E662FA"/>
    <w:rsid w:val="00E66779"/>
    <w:rsid w:val="00E67F7E"/>
    <w:rsid w:val="00E70202"/>
    <w:rsid w:val="00E7060A"/>
    <w:rsid w:val="00E7684D"/>
    <w:rsid w:val="00E77DFE"/>
    <w:rsid w:val="00E81582"/>
    <w:rsid w:val="00E8224A"/>
    <w:rsid w:val="00E93F9F"/>
    <w:rsid w:val="00E941AF"/>
    <w:rsid w:val="00E947C7"/>
    <w:rsid w:val="00E9525F"/>
    <w:rsid w:val="00E96290"/>
    <w:rsid w:val="00EA0B5C"/>
    <w:rsid w:val="00EA0D10"/>
    <w:rsid w:val="00EA16B4"/>
    <w:rsid w:val="00EA1EAC"/>
    <w:rsid w:val="00EA4043"/>
    <w:rsid w:val="00EA4577"/>
    <w:rsid w:val="00EB14C7"/>
    <w:rsid w:val="00EC2D40"/>
    <w:rsid w:val="00EC2FF9"/>
    <w:rsid w:val="00EC4091"/>
    <w:rsid w:val="00EC540C"/>
    <w:rsid w:val="00EC627C"/>
    <w:rsid w:val="00EC70EF"/>
    <w:rsid w:val="00EC7A8A"/>
    <w:rsid w:val="00ED0C60"/>
    <w:rsid w:val="00ED2105"/>
    <w:rsid w:val="00ED5AED"/>
    <w:rsid w:val="00ED723E"/>
    <w:rsid w:val="00EE4D8F"/>
    <w:rsid w:val="00EF108E"/>
    <w:rsid w:val="00EF1D74"/>
    <w:rsid w:val="00EF2C23"/>
    <w:rsid w:val="00EF4BE5"/>
    <w:rsid w:val="00EF5F5A"/>
    <w:rsid w:val="00F00A70"/>
    <w:rsid w:val="00F01BE8"/>
    <w:rsid w:val="00F02095"/>
    <w:rsid w:val="00F047C6"/>
    <w:rsid w:val="00F11013"/>
    <w:rsid w:val="00F118D4"/>
    <w:rsid w:val="00F137DF"/>
    <w:rsid w:val="00F13BBA"/>
    <w:rsid w:val="00F16669"/>
    <w:rsid w:val="00F229A0"/>
    <w:rsid w:val="00F2335E"/>
    <w:rsid w:val="00F3114E"/>
    <w:rsid w:val="00F33048"/>
    <w:rsid w:val="00F35EDF"/>
    <w:rsid w:val="00F40BC2"/>
    <w:rsid w:val="00F40F58"/>
    <w:rsid w:val="00F43F9C"/>
    <w:rsid w:val="00F45CA1"/>
    <w:rsid w:val="00F5262E"/>
    <w:rsid w:val="00F55C2D"/>
    <w:rsid w:val="00F64F5A"/>
    <w:rsid w:val="00F65516"/>
    <w:rsid w:val="00F66D03"/>
    <w:rsid w:val="00F7138E"/>
    <w:rsid w:val="00F73266"/>
    <w:rsid w:val="00F73B48"/>
    <w:rsid w:val="00F74932"/>
    <w:rsid w:val="00F7500D"/>
    <w:rsid w:val="00F77F5B"/>
    <w:rsid w:val="00F82B08"/>
    <w:rsid w:val="00F83D7D"/>
    <w:rsid w:val="00F8406B"/>
    <w:rsid w:val="00F8799E"/>
    <w:rsid w:val="00F91C76"/>
    <w:rsid w:val="00F91DC1"/>
    <w:rsid w:val="00F920A6"/>
    <w:rsid w:val="00F93828"/>
    <w:rsid w:val="00F979AC"/>
    <w:rsid w:val="00FA33BE"/>
    <w:rsid w:val="00FA4C60"/>
    <w:rsid w:val="00FA5164"/>
    <w:rsid w:val="00FA5F4B"/>
    <w:rsid w:val="00FA69E6"/>
    <w:rsid w:val="00FB0030"/>
    <w:rsid w:val="00FB00FE"/>
    <w:rsid w:val="00FB0893"/>
    <w:rsid w:val="00FB0BD4"/>
    <w:rsid w:val="00FB30E3"/>
    <w:rsid w:val="00FB3F74"/>
    <w:rsid w:val="00FB5B2F"/>
    <w:rsid w:val="00FC167D"/>
    <w:rsid w:val="00FC32F3"/>
    <w:rsid w:val="00FC7FC4"/>
    <w:rsid w:val="00FD184C"/>
    <w:rsid w:val="00FD2F75"/>
    <w:rsid w:val="00FD37E9"/>
    <w:rsid w:val="00FD653B"/>
    <w:rsid w:val="00FD708A"/>
    <w:rsid w:val="00FE2A8B"/>
    <w:rsid w:val="00FE3FE0"/>
    <w:rsid w:val="00FF1F1A"/>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CAE"/>
  <w15:docId w15:val="{4CFFA42B-F71B-4F34-9A9E-3693B3BC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AC"/>
  </w:style>
  <w:style w:type="paragraph" w:styleId="Ttulo1">
    <w:name w:val="heading 1"/>
    <w:basedOn w:val="Normal"/>
    <w:next w:val="Normal"/>
    <w:link w:val="Ttulo1Car"/>
    <w:uiPriority w:val="9"/>
    <w:qFormat/>
    <w:rsid w:val="008F04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E6C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F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F3BD0"/>
  </w:style>
  <w:style w:type="paragraph" w:styleId="Piedepgina">
    <w:name w:val="footer"/>
    <w:basedOn w:val="Normal"/>
    <w:link w:val="PiedepginaCar"/>
    <w:uiPriority w:val="99"/>
    <w:unhideWhenUsed/>
    <w:rsid w:val="00CF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F3BD0"/>
  </w:style>
  <w:style w:type="table" w:styleId="Tablaconcuadrcula">
    <w:name w:val="Table Grid"/>
    <w:basedOn w:val="Tablanormal"/>
    <w:uiPriority w:val="39"/>
    <w:rsid w:val="00103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1DF8"/>
    <w:rPr>
      <w:rFonts w:ascii="Times New Roman" w:hAnsi="Times New Roman" w:cs="Times New Roman"/>
      <w:sz w:val="24"/>
      <w:szCs w:val="24"/>
    </w:rPr>
  </w:style>
  <w:style w:type="paragraph" w:styleId="Prrafodelista">
    <w:name w:val="List Paragraph"/>
    <w:basedOn w:val="Normal"/>
    <w:uiPriority w:val="34"/>
    <w:qFormat/>
    <w:rsid w:val="00B161EA"/>
    <w:pPr>
      <w:ind w:left="720"/>
      <w:contextualSpacing/>
    </w:pPr>
  </w:style>
  <w:style w:type="character" w:styleId="Hipervnculo">
    <w:name w:val="Hyperlink"/>
    <w:basedOn w:val="Fuentedeprrafopredeter"/>
    <w:uiPriority w:val="99"/>
    <w:unhideWhenUsed/>
    <w:rsid w:val="00B62BF0"/>
    <w:rPr>
      <w:color w:val="0563C1" w:themeColor="hyperlink"/>
      <w:u w:val="single"/>
    </w:rPr>
  </w:style>
  <w:style w:type="character" w:customStyle="1" w:styleId="Mencinsinresolver1">
    <w:name w:val="Mención sin resolver1"/>
    <w:basedOn w:val="Fuentedeprrafopredeter"/>
    <w:uiPriority w:val="99"/>
    <w:semiHidden/>
    <w:unhideWhenUsed/>
    <w:rsid w:val="00B62BF0"/>
    <w:rPr>
      <w:color w:val="605E5C"/>
      <w:shd w:val="clear" w:color="auto" w:fill="E1DFDD"/>
    </w:rPr>
  </w:style>
  <w:style w:type="paragraph" w:styleId="Revisin">
    <w:name w:val="Revision"/>
    <w:hidden/>
    <w:uiPriority w:val="99"/>
    <w:semiHidden/>
    <w:rsid w:val="007B5277"/>
    <w:pPr>
      <w:spacing w:after="0" w:line="240" w:lineRule="auto"/>
    </w:pPr>
  </w:style>
  <w:style w:type="paragraph" w:customStyle="1" w:styleId="Body">
    <w:name w:val="Body"/>
    <w:rsid w:val="00CB70FA"/>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Mencinsinresolver2">
    <w:name w:val="Mención sin resolver2"/>
    <w:basedOn w:val="Fuentedeprrafopredeter"/>
    <w:uiPriority w:val="99"/>
    <w:semiHidden/>
    <w:unhideWhenUsed/>
    <w:rsid w:val="00FA4C60"/>
    <w:rPr>
      <w:color w:val="605E5C"/>
      <w:shd w:val="clear" w:color="auto" w:fill="E1DFDD"/>
    </w:rPr>
  </w:style>
  <w:style w:type="character" w:customStyle="1" w:styleId="Ttulo1Car">
    <w:name w:val="Título 1 Car"/>
    <w:basedOn w:val="Fuentedeprrafopredeter"/>
    <w:link w:val="Ttulo1"/>
    <w:uiPriority w:val="9"/>
    <w:rsid w:val="008F0492"/>
    <w:rPr>
      <w:rFonts w:asciiTheme="majorHAnsi" w:eastAsiaTheme="majorEastAsia" w:hAnsiTheme="majorHAnsi" w:cstheme="majorBidi"/>
      <w:color w:val="2F5496" w:themeColor="accent1" w:themeShade="BF"/>
      <w:sz w:val="32"/>
      <w:szCs w:val="32"/>
    </w:rPr>
  </w:style>
  <w:style w:type="paragraph" w:customStyle="1" w:styleId="has-medium-font-size">
    <w:name w:val="has-medium-font-size"/>
    <w:basedOn w:val="Normal"/>
    <w:rsid w:val="00581F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581FCE"/>
    <w:rPr>
      <w:b/>
      <w:bCs/>
    </w:rPr>
  </w:style>
  <w:style w:type="character" w:styleId="nfasis">
    <w:name w:val="Emphasis"/>
    <w:basedOn w:val="Fuentedeprrafopredeter"/>
    <w:uiPriority w:val="20"/>
    <w:qFormat/>
    <w:rsid w:val="00581FCE"/>
    <w:rPr>
      <w:i/>
      <w:iCs/>
    </w:rPr>
  </w:style>
  <w:style w:type="character" w:customStyle="1" w:styleId="Ttulo3Car">
    <w:name w:val="Título 3 Car"/>
    <w:basedOn w:val="Fuentedeprrafopredeter"/>
    <w:link w:val="Ttulo3"/>
    <w:uiPriority w:val="9"/>
    <w:semiHidden/>
    <w:rsid w:val="007E6C55"/>
    <w:rPr>
      <w:rFonts w:asciiTheme="majorHAnsi" w:eastAsiaTheme="majorEastAsia" w:hAnsiTheme="majorHAnsi" w:cstheme="majorBidi"/>
      <w:color w:val="1F3763" w:themeColor="accent1" w:themeShade="7F"/>
      <w:sz w:val="24"/>
      <w:szCs w:val="24"/>
    </w:rPr>
  </w:style>
  <w:style w:type="paragraph" w:styleId="Textonotapie">
    <w:name w:val="footnote text"/>
    <w:basedOn w:val="Normal"/>
    <w:link w:val="TextonotapieCar"/>
    <w:uiPriority w:val="99"/>
    <w:semiHidden/>
    <w:unhideWhenUsed/>
    <w:rsid w:val="00F64F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64F5A"/>
    <w:rPr>
      <w:sz w:val="20"/>
      <w:szCs w:val="20"/>
    </w:rPr>
  </w:style>
  <w:style w:type="character" w:styleId="Refdenotaalpie">
    <w:name w:val="footnote reference"/>
    <w:basedOn w:val="Fuentedeprrafopredeter"/>
    <w:uiPriority w:val="99"/>
    <w:semiHidden/>
    <w:unhideWhenUsed/>
    <w:rsid w:val="00F64F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2388">
      <w:bodyDiv w:val="1"/>
      <w:marLeft w:val="0"/>
      <w:marRight w:val="0"/>
      <w:marTop w:val="0"/>
      <w:marBottom w:val="0"/>
      <w:divBdr>
        <w:top w:val="none" w:sz="0" w:space="0" w:color="auto"/>
        <w:left w:val="none" w:sz="0" w:space="0" w:color="auto"/>
        <w:bottom w:val="none" w:sz="0" w:space="0" w:color="auto"/>
        <w:right w:val="none" w:sz="0" w:space="0" w:color="auto"/>
      </w:divBdr>
    </w:div>
    <w:div w:id="80025230">
      <w:bodyDiv w:val="1"/>
      <w:marLeft w:val="0"/>
      <w:marRight w:val="0"/>
      <w:marTop w:val="0"/>
      <w:marBottom w:val="0"/>
      <w:divBdr>
        <w:top w:val="none" w:sz="0" w:space="0" w:color="auto"/>
        <w:left w:val="none" w:sz="0" w:space="0" w:color="auto"/>
        <w:bottom w:val="none" w:sz="0" w:space="0" w:color="auto"/>
        <w:right w:val="none" w:sz="0" w:space="0" w:color="auto"/>
      </w:divBdr>
    </w:div>
    <w:div w:id="110365377">
      <w:bodyDiv w:val="1"/>
      <w:marLeft w:val="0"/>
      <w:marRight w:val="0"/>
      <w:marTop w:val="0"/>
      <w:marBottom w:val="0"/>
      <w:divBdr>
        <w:top w:val="none" w:sz="0" w:space="0" w:color="auto"/>
        <w:left w:val="none" w:sz="0" w:space="0" w:color="auto"/>
        <w:bottom w:val="none" w:sz="0" w:space="0" w:color="auto"/>
        <w:right w:val="none" w:sz="0" w:space="0" w:color="auto"/>
      </w:divBdr>
      <w:divsChild>
        <w:div w:id="390732170">
          <w:marLeft w:val="0"/>
          <w:marRight w:val="0"/>
          <w:marTop w:val="0"/>
          <w:marBottom w:val="0"/>
          <w:divBdr>
            <w:top w:val="none" w:sz="0" w:space="0" w:color="auto"/>
            <w:left w:val="none" w:sz="0" w:space="0" w:color="auto"/>
            <w:bottom w:val="none" w:sz="0" w:space="0" w:color="auto"/>
            <w:right w:val="none" w:sz="0" w:space="0" w:color="auto"/>
          </w:divBdr>
          <w:divsChild>
            <w:div w:id="1238393416">
              <w:marLeft w:val="0"/>
              <w:marRight w:val="0"/>
              <w:marTop w:val="0"/>
              <w:marBottom w:val="0"/>
              <w:divBdr>
                <w:top w:val="none" w:sz="0" w:space="0" w:color="auto"/>
                <w:left w:val="none" w:sz="0" w:space="0" w:color="auto"/>
                <w:bottom w:val="none" w:sz="0" w:space="0" w:color="auto"/>
                <w:right w:val="none" w:sz="0" w:space="0" w:color="auto"/>
              </w:divBdr>
            </w:div>
          </w:divsChild>
        </w:div>
        <w:div w:id="380330761">
          <w:marLeft w:val="0"/>
          <w:marRight w:val="0"/>
          <w:marTop w:val="0"/>
          <w:marBottom w:val="0"/>
          <w:divBdr>
            <w:top w:val="none" w:sz="0" w:space="0" w:color="auto"/>
            <w:left w:val="none" w:sz="0" w:space="0" w:color="auto"/>
            <w:bottom w:val="none" w:sz="0" w:space="0" w:color="auto"/>
            <w:right w:val="none" w:sz="0" w:space="0" w:color="auto"/>
          </w:divBdr>
          <w:divsChild>
            <w:div w:id="372460670">
              <w:marLeft w:val="0"/>
              <w:marRight w:val="0"/>
              <w:marTop w:val="0"/>
              <w:marBottom w:val="0"/>
              <w:divBdr>
                <w:top w:val="none" w:sz="0" w:space="0" w:color="auto"/>
                <w:left w:val="none" w:sz="0" w:space="0" w:color="auto"/>
                <w:bottom w:val="none" w:sz="0" w:space="0" w:color="auto"/>
                <w:right w:val="none" w:sz="0" w:space="0" w:color="auto"/>
              </w:divBdr>
              <w:divsChild>
                <w:div w:id="224266711">
                  <w:marLeft w:val="0"/>
                  <w:marRight w:val="0"/>
                  <w:marTop w:val="0"/>
                  <w:marBottom w:val="0"/>
                  <w:divBdr>
                    <w:top w:val="none" w:sz="0" w:space="0" w:color="auto"/>
                    <w:left w:val="none" w:sz="0" w:space="0" w:color="auto"/>
                    <w:bottom w:val="none" w:sz="0" w:space="0" w:color="auto"/>
                    <w:right w:val="none" w:sz="0" w:space="0" w:color="auto"/>
                  </w:divBdr>
                  <w:divsChild>
                    <w:div w:id="1361082039">
                      <w:marLeft w:val="0"/>
                      <w:marRight w:val="0"/>
                      <w:marTop w:val="0"/>
                      <w:marBottom w:val="0"/>
                      <w:divBdr>
                        <w:top w:val="none" w:sz="0" w:space="0" w:color="auto"/>
                        <w:left w:val="none" w:sz="0" w:space="0" w:color="auto"/>
                        <w:bottom w:val="none" w:sz="0" w:space="0" w:color="auto"/>
                        <w:right w:val="none" w:sz="0" w:space="0" w:color="auto"/>
                      </w:divBdr>
                    </w:div>
                    <w:div w:id="1808741643">
                      <w:marLeft w:val="0"/>
                      <w:marRight w:val="0"/>
                      <w:marTop w:val="0"/>
                      <w:marBottom w:val="0"/>
                      <w:divBdr>
                        <w:top w:val="none" w:sz="0" w:space="0" w:color="auto"/>
                        <w:left w:val="none" w:sz="0" w:space="0" w:color="auto"/>
                        <w:bottom w:val="none" w:sz="0" w:space="0" w:color="auto"/>
                        <w:right w:val="none" w:sz="0" w:space="0" w:color="auto"/>
                      </w:divBdr>
                    </w:div>
                    <w:div w:id="287392704">
                      <w:marLeft w:val="0"/>
                      <w:marRight w:val="0"/>
                      <w:marTop w:val="0"/>
                      <w:marBottom w:val="0"/>
                      <w:divBdr>
                        <w:top w:val="none" w:sz="0" w:space="0" w:color="auto"/>
                        <w:left w:val="none" w:sz="0" w:space="0" w:color="auto"/>
                        <w:bottom w:val="none" w:sz="0" w:space="0" w:color="auto"/>
                        <w:right w:val="none" w:sz="0" w:space="0" w:color="auto"/>
                      </w:divBdr>
                    </w:div>
                    <w:div w:id="683940067">
                      <w:marLeft w:val="0"/>
                      <w:marRight w:val="0"/>
                      <w:marTop w:val="0"/>
                      <w:marBottom w:val="0"/>
                      <w:divBdr>
                        <w:top w:val="none" w:sz="0" w:space="0" w:color="auto"/>
                        <w:left w:val="none" w:sz="0" w:space="0" w:color="auto"/>
                        <w:bottom w:val="none" w:sz="0" w:space="0" w:color="auto"/>
                        <w:right w:val="none" w:sz="0" w:space="0" w:color="auto"/>
                      </w:divBdr>
                    </w:div>
                    <w:div w:id="953823112">
                      <w:marLeft w:val="0"/>
                      <w:marRight w:val="0"/>
                      <w:marTop w:val="0"/>
                      <w:marBottom w:val="0"/>
                      <w:divBdr>
                        <w:top w:val="none" w:sz="0" w:space="0" w:color="auto"/>
                        <w:left w:val="none" w:sz="0" w:space="0" w:color="auto"/>
                        <w:bottom w:val="none" w:sz="0" w:space="0" w:color="auto"/>
                        <w:right w:val="none" w:sz="0" w:space="0" w:color="auto"/>
                      </w:divBdr>
                    </w:div>
                    <w:div w:id="193931753">
                      <w:marLeft w:val="0"/>
                      <w:marRight w:val="0"/>
                      <w:marTop w:val="0"/>
                      <w:marBottom w:val="0"/>
                      <w:divBdr>
                        <w:top w:val="none" w:sz="0" w:space="0" w:color="auto"/>
                        <w:left w:val="none" w:sz="0" w:space="0" w:color="auto"/>
                        <w:bottom w:val="none" w:sz="0" w:space="0" w:color="auto"/>
                        <w:right w:val="none" w:sz="0" w:space="0" w:color="auto"/>
                      </w:divBdr>
                    </w:div>
                    <w:div w:id="1391415399">
                      <w:marLeft w:val="0"/>
                      <w:marRight w:val="0"/>
                      <w:marTop w:val="0"/>
                      <w:marBottom w:val="0"/>
                      <w:divBdr>
                        <w:top w:val="none" w:sz="0" w:space="0" w:color="auto"/>
                        <w:left w:val="none" w:sz="0" w:space="0" w:color="auto"/>
                        <w:bottom w:val="none" w:sz="0" w:space="0" w:color="auto"/>
                        <w:right w:val="none" w:sz="0" w:space="0" w:color="auto"/>
                      </w:divBdr>
                    </w:div>
                    <w:div w:id="539830586">
                      <w:marLeft w:val="0"/>
                      <w:marRight w:val="0"/>
                      <w:marTop w:val="0"/>
                      <w:marBottom w:val="0"/>
                      <w:divBdr>
                        <w:top w:val="none" w:sz="0" w:space="0" w:color="auto"/>
                        <w:left w:val="none" w:sz="0" w:space="0" w:color="auto"/>
                        <w:bottom w:val="none" w:sz="0" w:space="0" w:color="auto"/>
                        <w:right w:val="none" w:sz="0" w:space="0" w:color="auto"/>
                      </w:divBdr>
                    </w:div>
                    <w:div w:id="844563021">
                      <w:marLeft w:val="0"/>
                      <w:marRight w:val="0"/>
                      <w:marTop w:val="0"/>
                      <w:marBottom w:val="0"/>
                      <w:divBdr>
                        <w:top w:val="none" w:sz="0" w:space="0" w:color="auto"/>
                        <w:left w:val="none" w:sz="0" w:space="0" w:color="auto"/>
                        <w:bottom w:val="none" w:sz="0" w:space="0" w:color="auto"/>
                        <w:right w:val="none" w:sz="0" w:space="0" w:color="auto"/>
                      </w:divBdr>
                    </w:div>
                    <w:div w:id="1451823160">
                      <w:marLeft w:val="0"/>
                      <w:marRight w:val="0"/>
                      <w:marTop w:val="0"/>
                      <w:marBottom w:val="0"/>
                      <w:divBdr>
                        <w:top w:val="none" w:sz="0" w:space="0" w:color="auto"/>
                        <w:left w:val="none" w:sz="0" w:space="0" w:color="auto"/>
                        <w:bottom w:val="none" w:sz="0" w:space="0" w:color="auto"/>
                        <w:right w:val="none" w:sz="0" w:space="0" w:color="auto"/>
                      </w:divBdr>
                    </w:div>
                    <w:div w:id="1215002774">
                      <w:marLeft w:val="0"/>
                      <w:marRight w:val="0"/>
                      <w:marTop w:val="0"/>
                      <w:marBottom w:val="0"/>
                      <w:divBdr>
                        <w:top w:val="none" w:sz="0" w:space="0" w:color="auto"/>
                        <w:left w:val="none" w:sz="0" w:space="0" w:color="auto"/>
                        <w:bottom w:val="none" w:sz="0" w:space="0" w:color="auto"/>
                        <w:right w:val="none" w:sz="0" w:space="0" w:color="auto"/>
                      </w:divBdr>
                    </w:div>
                    <w:div w:id="993146609">
                      <w:marLeft w:val="0"/>
                      <w:marRight w:val="0"/>
                      <w:marTop w:val="0"/>
                      <w:marBottom w:val="0"/>
                      <w:divBdr>
                        <w:top w:val="none" w:sz="0" w:space="0" w:color="auto"/>
                        <w:left w:val="none" w:sz="0" w:space="0" w:color="auto"/>
                        <w:bottom w:val="none" w:sz="0" w:space="0" w:color="auto"/>
                        <w:right w:val="none" w:sz="0" w:space="0" w:color="auto"/>
                      </w:divBdr>
                    </w:div>
                    <w:div w:id="1473446606">
                      <w:marLeft w:val="0"/>
                      <w:marRight w:val="0"/>
                      <w:marTop w:val="0"/>
                      <w:marBottom w:val="0"/>
                      <w:divBdr>
                        <w:top w:val="none" w:sz="0" w:space="0" w:color="auto"/>
                        <w:left w:val="none" w:sz="0" w:space="0" w:color="auto"/>
                        <w:bottom w:val="none" w:sz="0" w:space="0" w:color="auto"/>
                        <w:right w:val="none" w:sz="0" w:space="0" w:color="auto"/>
                      </w:divBdr>
                    </w:div>
                    <w:div w:id="823593975">
                      <w:marLeft w:val="0"/>
                      <w:marRight w:val="0"/>
                      <w:marTop w:val="0"/>
                      <w:marBottom w:val="0"/>
                      <w:divBdr>
                        <w:top w:val="none" w:sz="0" w:space="0" w:color="auto"/>
                        <w:left w:val="none" w:sz="0" w:space="0" w:color="auto"/>
                        <w:bottom w:val="none" w:sz="0" w:space="0" w:color="auto"/>
                        <w:right w:val="none" w:sz="0" w:space="0" w:color="auto"/>
                      </w:divBdr>
                    </w:div>
                    <w:div w:id="223487763">
                      <w:marLeft w:val="0"/>
                      <w:marRight w:val="0"/>
                      <w:marTop w:val="0"/>
                      <w:marBottom w:val="0"/>
                      <w:divBdr>
                        <w:top w:val="none" w:sz="0" w:space="0" w:color="auto"/>
                        <w:left w:val="none" w:sz="0" w:space="0" w:color="auto"/>
                        <w:bottom w:val="none" w:sz="0" w:space="0" w:color="auto"/>
                        <w:right w:val="none" w:sz="0" w:space="0" w:color="auto"/>
                      </w:divBdr>
                    </w:div>
                    <w:div w:id="706956035">
                      <w:marLeft w:val="0"/>
                      <w:marRight w:val="0"/>
                      <w:marTop w:val="0"/>
                      <w:marBottom w:val="0"/>
                      <w:divBdr>
                        <w:top w:val="none" w:sz="0" w:space="0" w:color="auto"/>
                        <w:left w:val="none" w:sz="0" w:space="0" w:color="auto"/>
                        <w:bottom w:val="none" w:sz="0" w:space="0" w:color="auto"/>
                        <w:right w:val="none" w:sz="0" w:space="0" w:color="auto"/>
                      </w:divBdr>
                    </w:div>
                    <w:div w:id="1591887493">
                      <w:marLeft w:val="0"/>
                      <w:marRight w:val="0"/>
                      <w:marTop w:val="0"/>
                      <w:marBottom w:val="0"/>
                      <w:divBdr>
                        <w:top w:val="none" w:sz="0" w:space="0" w:color="auto"/>
                        <w:left w:val="none" w:sz="0" w:space="0" w:color="auto"/>
                        <w:bottom w:val="none" w:sz="0" w:space="0" w:color="auto"/>
                        <w:right w:val="none" w:sz="0" w:space="0" w:color="auto"/>
                      </w:divBdr>
                    </w:div>
                    <w:div w:id="1758674328">
                      <w:marLeft w:val="0"/>
                      <w:marRight w:val="0"/>
                      <w:marTop w:val="0"/>
                      <w:marBottom w:val="0"/>
                      <w:divBdr>
                        <w:top w:val="none" w:sz="0" w:space="0" w:color="auto"/>
                        <w:left w:val="none" w:sz="0" w:space="0" w:color="auto"/>
                        <w:bottom w:val="none" w:sz="0" w:space="0" w:color="auto"/>
                        <w:right w:val="none" w:sz="0" w:space="0" w:color="auto"/>
                      </w:divBdr>
                    </w:div>
                    <w:div w:id="59642266">
                      <w:marLeft w:val="0"/>
                      <w:marRight w:val="0"/>
                      <w:marTop w:val="0"/>
                      <w:marBottom w:val="0"/>
                      <w:divBdr>
                        <w:top w:val="none" w:sz="0" w:space="0" w:color="auto"/>
                        <w:left w:val="none" w:sz="0" w:space="0" w:color="auto"/>
                        <w:bottom w:val="none" w:sz="0" w:space="0" w:color="auto"/>
                        <w:right w:val="none" w:sz="0" w:space="0" w:color="auto"/>
                      </w:divBdr>
                    </w:div>
                    <w:div w:id="1624143923">
                      <w:marLeft w:val="0"/>
                      <w:marRight w:val="0"/>
                      <w:marTop w:val="0"/>
                      <w:marBottom w:val="0"/>
                      <w:divBdr>
                        <w:top w:val="none" w:sz="0" w:space="0" w:color="auto"/>
                        <w:left w:val="none" w:sz="0" w:space="0" w:color="auto"/>
                        <w:bottom w:val="none" w:sz="0" w:space="0" w:color="auto"/>
                        <w:right w:val="none" w:sz="0" w:space="0" w:color="auto"/>
                      </w:divBdr>
                    </w:div>
                    <w:div w:id="1500729216">
                      <w:marLeft w:val="0"/>
                      <w:marRight w:val="0"/>
                      <w:marTop w:val="0"/>
                      <w:marBottom w:val="0"/>
                      <w:divBdr>
                        <w:top w:val="none" w:sz="0" w:space="0" w:color="auto"/>
                        <w:left w:val="none" w:sz="0" w:space="0" w:color="auto"/>
                        <w:bottom w:val="none" w:sz="0" w:space="0" w:color="auto"/>
                        <w:right w:val="none" w:sz="0" w:space="0" w:color="auto"/>
                      </w:divBdr>
                    </w:div>
                    <w:div w:id="2680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51581">
      <w:bodyDiv w:val="1"/>
      <w:marLeft w:val="0"/>
      <w:marRight w:val="0"/>
      <w:marTop w:val="0"/>
      <w:marBottom w:val="0"/>
      <w:divBdr>
        <w:top w:val="none" w:sz="0" w:space="0" w:color="auto"/>
        <w:left w:val="none" w:sz="0" w:space="0" w:color="auto"/>
        <w:bottom w:val="none" w:sz="0" w:space="0" w:color="auto"/>
        <w:right w:val="none" w:sz="0" w:space="0" w:color="auto"/>
      </w:divBdr>
      <w:divsChild>
        <w:div w:id="1833333857">
          <w:marLeft w:val="0"/>
          <w:marRight w:val="0"/>
          <w:marTop w:val="0"/>
          <w:marBottom w:val="0"/>
          <w:divBdr>
            <w:top w:val="none" w:sz="0" w:space="0" w:color="auto"/>
            <w:left w:val="none" w:sz="0" w:space="0" w:color="auto"/>
            <w:bottom w:val="none" w:sz="0" w:space="0" w:color="auto"/>
            <w:right w:val="none" w:sz="0" w:space="0" w:color="auto"/>
          </w:divBdr>
          <w:divsChild>
            <w:div w:id="1390150786">
              <w:marLeft w:val="0"/>
              <w:marRight w:val="0"/>
              <w:marTop w:val="0"/>
              <w:marBottom w:val="0"/>
              <w:divBdr>
                <w:top w:val="none" w:sz="0" w:space="0" w:color="auto"/>
                <w:left w:val="none" w:sz="0" w:space="0" w:color="auto"/>
                <w:bottom w:val="none" w:sz="0" w:space="0" w:color="auto"/>
                <w:right w:val="none" w:sz="0" w:space="0" w:color="auto"/>
              </w:divBdr>
            </w:div>
          </w:divsChild>
        </w:div>
        <w:div w:id="1927878578">
          <w:marLeft w:val="0"/>
          <w:marRight w:val="0"/>
          <w:marTop w:val="0"/>
          <w:marBottom w:val="0"/>
          <w:divBdr>
            <w:top w:val="none" w:sz="0" w:space="0" w:color="auto"/>
            <w:left w:val="none" w:sz="0" w:space="0" w:color="auto"/>
            <w:bottom w:val="none" w:sz="0" w:space="0" w:color="auto"/>
            <w:right w:val="none" w:sz="0" w:space="0" w:color="auto"/>
          </w:divBdr>
          <w:divsChild>
            <w:div w:id="603269752">
              <w:marLeft w:val="0"/>
              <w:marRight w:val="0"/>
              <w:marTop w:val="0"/>
              <w:marBottom w:val="0"/>
              <w:divBdr>
                <w:top w:val="none" w:sz="0" w:space="0" w:color="auto"/>
                <w:left w:val="none" w:sz="0" w:space="0" w:color="auto"/>
                <w:bottom w:val="none" w:sz="0" w:space="0" w:color="auto"/>
                <w:right w:val="none" w:sz="0" w:space="0" w:color="auto"/>
              </w:divBdr>
              <w:divsChild>
                <w:div w:id="1604336461">
                  <w:marLeft w:val="0"/>
                  <w:marRight w:val="0"/>
                  <w:marTop w:val="0"/>
                  <w:marBottom w:val="0"/>
                  <w:divBdr>
                    <w:top w:val="none" w:sz="0" w:space="0" w:color="auto"/>
                    <w:left w:val="none" w:sz="0" w:space="0" w:color="auto"/>
                    <w:bottom w:val="none" w:sz="0" w:space="0" w:color="auto"/>
                    <w:right w:val="none" w:sz="0" w:space="0" w:color="auto"/>
                  </w:divBdr>
                  <w:divsChild>
                    <w:div w:id="1771506398">
                      <w:marLeft w:val="0"/>
                      <w:marRight w:val="0"/>
                      <w:marTop w:val="0"/>
                      <w:marBottom w:val="0"/>
                      <w:divBdr>
                        <w:top w:val="none" w:sz="0" w:space="0" w:color="auto"/>
                        <w:left w:val="none" w:sz="0" w:space="0" w:color="auto"/>
                        <w:bottom w:val="none" w:sz="0" w:space="0" w:color="auto"/>
                        <w:right w:val="none" w:sz="0" w:space="0" w:color="auto"/>
                      </w:divBdr>
                    </w:div>
                    <w:div w:id="1606576638">
                      <w:marLeft w:val="0"/>
                      <w:marRight w:val="0"/>
                      <w:marTop w:val="0"/>
                      <w:marBottom w:val="0"/>
                      <w:divBdr>
                        <w:top w:val="none" w:sz="0" w:space="0" w:color="auto"/>
                        <w:left w:val="none" w:sz="0" w:space="0" w:color="auto"/>
                        <w:bottom w:val="none" w:sz="0" w:space="0" w:color="auto"/>
                        <w:right w:val="none" w:sz="0" w:space="0" w:color="auto"/>
                      </w:divBdr>
                    </w:div>
                    <w:div w:id="1878934572">
                      <w:marLeft w:val="0"/>
                      <w:marRight w:val="0"/>
                      <w:marTop w:val="0"/>
                      <w:marBottom w:val="0"/>
                      <w:divBdr>
                        <w:top w:val="none" w:sz="0" w:space="0" w:color="auto"/>
                        <w:left w:val="none" w:sz="0" w:space="0" w:color="auto"/>
                        <w:bottom w:val="none" w:sz="0" w:space="0" w:color="auto"/>
                        <w:right w:val="none" w:sz="0" w:space="0" w:color="auto"/>
                      </w:divBdr>
                    </w:div>
                    <w:div w:id="1858153694">
                      <w:marLeft w:val="0"/>
                      <w:marRight w:val="0"/>
                      <w:marTop w:val="0"/>
                      <w:marBottom w:val="0"/>
                      <w:divBdr>
                        <w:top w:val="none" w:sz="0" w:space="0" w:color="auto"/>
                        <w:left w:val="none" w:sz="0" w:space="0" w:color="auto"/>
                        <w:bottom w:val="none" w:sz="0" w:space="0" w:color="auto"/>
                        <w:right w:val="none" w:sz="0" w:space="0" w:color="auto"/>
                      </w:divBdr>
                    </w:div>
                    <w:div w:id="1473987409">
                      <w:marLeft w:val="0"/>
                      <w:marRight w:val="0"/>
                      <w:marTop w:val="0"/>
                      <w:marBottom w:val="0"/>
                      <w:divBdr>
                        <w:top w:val="none" w:sz="0" w:space="0" w:color="auto"/>
                        <w:left w:val="none" w:sz="0" w:space="0" w:color="auto"/>
                        <w:bottom w:val="none" w:sz="0" w:space="0" w:color="auto"/>
                        <w:right w:val="none" w:sz="0" w:space="0" w:color="auto"/>
                      </w:divBdr>
                    </w:div>
                    <w:div w:id="235475791">
                      <w:marLeft w:val="0"/>
                      <w:marRight w:val="0"/>
                      <w:marTop w:val="0"/>
                      <w:marBottom w:val="0"/>
                      <w:divBdr>
                        <w:top w:val="none" w:sz="0" w:space="0" w:color="auto"/>
                        <w:left w:val="none" w:sz="0" w:space="0" w:color="auto"/>
                        <w:bottom w:val="none" w:sz="0" w:space="0" w:color="auto"/>
                        <w:right w:val="none" w:sz="0" w:space="0" w:color="auto"/>
                      </w:divBdr>
                    </w:div>
                    <w:div w:id="1154027386">
                      <w:marLeft w:val="0"/>
                      <w:marRight w:val="0"/>
                      <w:marTop w:val="0"/>
                      <w:marBottom w:val="0"/>
                      <w:divBdr>
                        <w:top w:val="none" w:sz="0" w:space="0" w:color="auto"/>
                        <w:left w:val="none" w:sz="0" w:space="0" w:color="auto"/>
                        <w:bottom w:val="none" w:sz="0" w:space="0" w:color="auto"/>
                        <w:right w:val="none" w:sz="0" w:space="0" w:color="auto"/>
                      </w:divBdr>
                    </w:div>
                    <w:div w:id="1237936374">
                      <w:marLeft w:val="0"/>
                      <w:marRight w:val="0"/>
                      <w:marTop w:val="0"/>
                      <w:marBottom w:val="0"/>
                      <w:divBdr>
                        <w:top w:val="none" w:sz="0" w:space="0" w:color="auto"/>
                        <w:left w:val="none" w:sz="0" w:space="0" w:color="auto"/>
                        <w:bottom w:val="none" w:sz="0" w:space="0" w:color="auto"/>
                        <w:right w:val="none" w:sz="0" w:space="0" w:color="auto"/>
                      </w:divBdr>
                    </w:div>
                    <w:div w:id="1489400204">
                      <w:marLeft w:val="0"/>
                      <w:marRight w:val="0"/>
                      <w:marTop w:val="0"/>
                      <w:marBottom w:val="0"/>
                      <w:divBdr>
                        <w:top w:val="none" w:sz="0" w:space="0" w:color="auto"/>
                        <w:left w:val="none" w:sz="0" w:space="0" w:color="auto"/>
                        <w:bottom w:val="none" w:sz="0" w:space="0" w:color="auto"/>
                        <w:right w:val="none" w:sz="0" w:space="0" w:color="auto"/>
                      </w:divBdr>
                    </w:div>
                    <w:div w:id="751052684">
                      <w:marLeft w:val="0"/>
                      <w:marRight w:val="0"/>
                      <w:marTop w:val="0"/>
                      <w:marBottom w:val="0"/>
                      <w:divBdr>
                        <w:top w:val="none" w:sz="0" w:space="0" w:color="auto"/>
                        <w:left w:val="none" w:sz="0" w:space="0" w:color="auto"/>
                        <w:bottom w:val="none" w:sz="0" w:space="0" w:color="auto"/>
                        <w:right w:val="none" w:sz="0" w:space="0" w:color="auto"/>
                      </w:divBdr>
                    </w:div>
                    <w:div w:id="1062754343">
                      <w:marLeft w:val="0"/>
                      <w:marRight w:val="0"/>
                      <w:marTop w:val="0"/>
                      <w:marBottom w:val="0"/>
                      <w:divBdr>
                        <w:top w:val="none" w:sz="0" w:space="0" w:color="auto"/>
                        <w:left w:val="none" w:sz="0" w:space="0" w:color="auto"/>
                        <w:bottom w:val="none" w:sz="0" w:space="0" w:color="auto"/>
                        <w:right w:val="none" w:sz="0" w:space="0" w:color="auto"/>
                      </w:divBdr>
                    </w:div>
                    <w:div w:id="1938052678">
                      <w:marLeft w:val="0"/>
                      <w:marRight w:val="0"/>
                      <w:marTop w:val="0"/>
                      <w:marBottom w:val="0"/>
                      <w:divBdr>
                        <w:top w:val="none" w:sz="0" w:space="0" w:color="auto"/>
                        <w:left w:val="none" w:sz="0" w:space="0" w:color="auto"/>
                        <w:bottom w:val="none" w:sz="0" w:space="0" w:color="auto"/>
                        <w:right w:val="none" w:sz="0" w:space="0" w:color="auto"/>
                      </w:divBdr>
                    </w:div>
                    <w:div w:id="1278482880">
                      <w:marLeft w:val="0"/>
                      <w:marRight w:val="0"/>
                      <w:marTop w:val="0"/>
                      <w:marBottom w:val="0"/>
                      <w:divBdr>
                        <w:top w:val="none" w:sz="0" w:space="0" w:color="auto"/>
                        <w:left w:val="none" w:sz="0" w:space="0" w:color="auto"/>
                        <w:bottom w:val="none" w:sz="0" w:space="0" w:color="auto"/>
                        <w:right w:val="none" w:sz="0" w:space="0" w:color="auto"/>
                      </w:divBdr>
                    </w:div>
                    <w:div w:id="1580824122">
                      <w:marLeft w:val="0"/>
                      <w:marRight w:val="0"/>
                      <w:marTop w:val="0"/>
                      <w:marBottom w:val="0"/>
                      <w:divBdr>
                        <w:top w:val="none" w:sz="0" w:space="0" w:color="auto"/>
                        <w:left w:val="none" w:sz="0" w:space="0" w:color="auto"/>
                        <w:bottom w:val="none" w:sz="0" w:space="0" w:color="auto"/>
                        <w:right w:val="none" w:sz="0" w:space="0" w:color="auto"/>
                      </w:divBdr>
                    </w:div>
                    <w:div w:id="906038467">
                      <w:marLeft w:val="0"/>
                      <w:marRight w:val="0"/>
                      <w:marTop w:val="0"/>
                      <w:marBottom w:val="0"/>
                      <w:divBdr>
                        <w:top w:val="none" w:sz="0" w:space="0" w:color="auto"/>
                        <w:left w:val="none" w:sz="0" w:space="0" w:color="auto"/>
                        <w:bottom w:val="none" w:sz="0" w:space="0" w:color="auto"/>
                        <w:right w:val="none" w:sz="0" w:space="0" w:color="auto"/>
                      </w:divBdr>
                    </w:div>
                    <w:div w:id="382096597">
                      <w:marLeft w:val="0"/>
                      <w:marRight w:val="0"/>
                      <w:marTop w:val="0"/>
                      <w:marBottom w:val="0"/>
                      <w:divBdr>
                        <w:top w:val="none" w:sz="0" w:space="0" w:color="auto"/>
                        <w:left w:val="none" w:sz="0" w:space="0" w:color="auto"/>
                        <w:bottom w:val="none" w:sz="0" w:space="0" w:color="auto"/>
                        <w:right w:val="none" w:sz="0" w:space="0" w:color="auto"/>
                      </w:divBdr>
                    </w:div>
                    <w:div w:id="448201908">
                      <w:marLeft w:val="0"/>
                      <w:marRight w:val="0"/>
                      <w:marTop w:val="0"/>
                      <w:marBottom w:val="0"/>
                      <w:divBdr>
                        <w:top w:val="none" w:sz="0" w:space="0" w:color="auto"/>
                        <w:left w:val="none" w:sz="0" w:space="0" w:color="auto"/>
                        <w:bottom w:val="none" w:sz="0" w:space="0" w:color="auto"/>
                        <w:right w:val="none" w:sz="0" w:space="0" w:color="auto"/>
                      </w:divBdr>
                    </w:div>
                    <w:div w:id="2006394826">
                      <w:marLeft w:val="0"/>
                      <w:marRight w:val="0"/>
                      <w:marTop w:val="0"/>
                      <w:marBottom w:val="0"/>
                      <w:divBdr>
                        <w:top w:val="none" w:sz="0" w:space="0" w:color="auto"/>
                        <w:left w:val="none" w:sz="0" w:space="0" w:color="auto"/>
                        <w:bottom w:val="none" w:sz="0" w:space="0" w:color="auto"/>
                        <w:right w:val="none" w:sz="0" w:space="0" w:color="auto"/>
                      </w:divBdr>
                    </w:div>
                    <w:div w:id="341326202">
                      <w:marLeft w:val="0"/>
                      <w:marRight w:val="0"/>
                      <w:marTop w:val="0"/>
                      <w:marBottom w:val="0"/>
                      <w:divBdr>
                        <w:top w:val="none" w:sz="0" w:space="0" w:color="auto"/>
                        <w:left w:val="none" w:sz="0" w:space="0" w:color="auto"/>
                        <w:bottom w:val="none" w:sz="0" w:space="0" w:color="auto"/>
                        <w:right w:val="none" w:sz="0" w:space="0" w:color="auto"/>
                      </w:divBdr>
                    </w:div>
                    <w:div w:id="542326733">
                      <w:marLeft w:val="0"/>
                      <w:marRight w:val="0"/>
                      <w:marTop w:val="0"/>
                      <w:marBottom w:val="0"/>
                      <w:divBdr>
                        <w:top w:val="none" w:sz="0" w:space="0" w:color="auto"/>
                        <w:left w:val="none" w:sz="0" w:space="0" w:color="auto"/>
                        <w:bottom w:val="none" w:sz="0" w:space="0" w:color="auto"/>
                        <w:right w:val="none" w:sz="0" w:space="0" w:color="auto"/>
                      </w:divBdr>
                    </w:div>
                    <w:div w:id="792285548">
                      <w:marLeft w:val="0"/>
                      <w:marRight w:val="0"/>
                      <w:marTop w:val="0"/>
                      <w:marBottom w:val="0"/>
                      <w:divBdr>
                        <w:top w:val="none" w:sz="0" w:space="0" w:color="auto"/>
                        <w:left w:val="none" w:sz="0" w:space="0" w:color="auto"/>
                        <w:bottom w:val="none" w:sz="0" w:space="0" w:color="auto"/>
                        <w:right w:val="none" w:sz="0" w:space="0" w:color="auto"/>
                      </w:divBdr>
                    </w:div>
                    <w:div w:id="11774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8777">
      <w:bodyDiv w:val="1"/>
      <w:marLeft w:val="0"/>
      <w:marRight w:val="0"/>
      <w:marTop w:val="0"/>
      <w:marBottom w:val="0"/>
      <w:divBdr>
        <w:top w:val="none" w:sz="0" w:space="0" w:color="auto"/>
        <w:left w:val="none" w:sz="0" w:space="0" w:color="auto"/>
        <w:bottom w:val="none" w:sz="0" w:space="0" w:color="auto"/>
        <w:right w:val="none" w:sz="0" w:space="0" w:color="auto"/>
      </w:divBdr>
    </w:div>
    <w:div w:id="159200566">
      <w:bodyDiv w:val="1"/>
      <w:marLeft w:val="0"/>
      <w:marRight w:val="0"/>
      <w:marTop w:val="0"/>
      <w:marBottom w:val="0"/>
      <w:divBdr>
        <w:top w:val="none" w:sz="0" w:space="0" w:color="auto"/>
        <w:left w:val="none" w:sz="0" w:space="0" w:color="auto"/>
        <w:bottom w:val="none" w:sz="0" w:space="0" w:color="auto"/>
        <w:right w:val="none" w:sz="0" w:space="0" w:color="auto"/>
      </w:divBdr>
    </w:div>
    <w:div w:id="222064827">
      <w:bodyDiv w:val="1"/>
      <w:marLeft w:val="0"/>
      <w:marRight w:val="0"/>
      <w:marTop w:val="0"/>
      <w:marBottom w:val="0"/>
      <w:divBdr>
        <w:top w:val="none" w:sz="0" w:space="0" w:color="auto"/>
        <w:left w:val="none" w:sz="0" w:space="0" w:color="auto"/>
        <w:bottom w:val="none" w:sz="0" w:space="0" w:color="auto"/>
        <w:right w:val="none" w:sz="0" w:space="0" w:color="auto"/>
      </w:divBdr>
    </w:div>
    <w:div w:id="238634352">
      <w:bodyDiv w:val="1"/>
      <w:marLeft w:val="0"/>
      <w:marRight w:val="0"/>
      <w:marTop w:val="0"/>
      <w:marBottom w:val="0"/>
      <w:divBdr>
        <w:top w:val="none" w:sz="0" w:space="0" w:color="auto"/>
        <w:left w:val="none" w:sz="0" w:space="0" w:color="auto"/>
        <w:bottom w:val="none" w:sz="0" w:space="0" w:color="auto"/>
        <w:right w:val="none" w:sz="0" w:space="0" w:color="auto"/>
      </w:divBdr>
    </w:div>
    <w:div w:id="295064216">
      <w:bodyDiv w:val="1"/>
      <w:marLeft w:val="0"/>
      <w:marRight w:val="0"/>
      <w:marTop w:val="0"/>
      <w:marBottom w:val="0"/>
      <w:divBdr>
        <w:top w:val="none" w:sz="0" w:space="0" w:color="auto"/>
        <w:left w:val="none" w:sz="0" w:space="0" w:color="auto"/>
        <w:bottom w:val="none" w:sz="0" w:space="0" w:color="auto"/>
        <w:right w:val="none" w:sz="0" w:space="0" w:color="auto"/>
      </w:divBdr>
    </w:div>
    <w:div w:id="358430022">
      <w:bodyDiv w:val="1"/>
      <w:marLeft w:val="0"/>
      <w:marRight w:val="0"/>
      <w:marTop w:val="0"/>
      <w:marBottom w:val="0"/>
      <w:divBdr>
        <w:top w:val="none" w:sz="0" w:space="0" w:color="auto"/>
        <w:left w:val="none" w:sz="0" w:space="0" w:color="auto"/>
        <w:bottom w:val="none" w:sz="0" w:space="0" w:color="auto"/>
        <w:right w:val="none" w:sz="0" w:space="0" w:color="auto"/>
      </w:divBdr>
      <w:divsChild>
        <w:div w:id="1556355025">
          <w:marLeft w:val="0"/>
          <w:marRight w:val="0"/>
          <w:marTop w:val="0"/>
          <w:marBottom w:val="0"/>
          <w:divBdr>
            <w:top w:val="none" w:sz="0" w:space="0" w:color="auto"/>
            <w:left w:val="none" w:sz="0" w:space="0" w:color="auto"/>
            <w:bottom w:val="none" w:sz="0" w:space="0" w:color="auto"/>
            <w:right w:val="none" w:sz="0" w:space="0" w:color="auto"/>
          </w:divBdr>
          <w:divsChild>
            <w:div w:id="1725911575">
              <w:marLeft w:val="0"/>
              <w:marRight w:val="0"/>
              <w:marTop w:val="0"/>
              <w:marBottom w:val="0"/>
              <w:divBdr>
                <w:top w:val="none" w:sz="0" w:space="0" w:color="auto"/>
                <w:left w:val="none" w:sz="0" w:space="0" w:color="auto"/>
                <w:bottom w:val="none" w:sz="0" w:space="0" w:color="auto"/>
                <w:right w:val="none" w:sz="0" w:space="0" w:color="auto"/>
              </w:divBdr>
            </w:div>
          </w:divsChild>
        </w:div>
        <w:div w:id="710685693">
          <w:marLeft w:val="0"/>
          <w:marRight w:val="0"/>
          <w:marTop w:val="0"/>
          <w:marBottom w:val="0"/>
          <w:divBdr>
            <w:top w:val="none" w:sz="0" w:space="0" w:color="auto"/>
            <w:left w:val="none" w:sz="0" w:space="0" w:color="auto"/>
            <w:bottom w:val="none" w:sz="0" w:space="0" w:color="auto"/>
            <w:right w:val="none" w:sz="0" w:space="0" w:color="auto"/>
          </w:divBdr>
          <w:divsChild>
            <w:div w:id="488403866">
              <w:marLeft w:val="0"/>
              <w:marRight w:val="0"/>
              <w:marTop w:val="0"/>
              <w:marBottom w:val="0"/>
              <w:divBdr>
                <w:top w:val="none" w:sz="0" w:space="0" w:color="auto"/>
                <w:left w:val="none" w:sz="0" w:space="0" w:color="auto"/>
                <w:bottom w:val="none" w:sz="0" w:space="0" w:color="auto"/>
                <w:right w:val="none" w:sz="0" w:space="0" w:color="auto"/>
              </w:divBdr>
              <w:divsChild>
                <w:div w:id="1962688827">
                  <w:marLeft w:val="0"/>
                  <w:marRight w:val="0"/>
                  <w:marTop w:val="0"/>
                  <w:marBottom w:val="0"/>
                  <w:divBdr>
                    <w:top w:val="none" w:sz="0" w:space="0" w:color="auto"/>
                    <w:left w:val="none" w:sz="0" w:space="0" w:color="auto"/>
                    <w:bottom w:val="none" w:sz="0" w:space="0" w:color="auto"/>
                    <w:right w:val="none" w:sz="0" w:space="0" w:color="auto"/>
                  </w:divBdr>
                  <w:divsChild>
                    <w:div w:id="1170485992">
                      <w:marLeft w:val="0"/>
                      <w:marRight w:val="0"/>
                      <w:marTop w:val="0"/>
                      <w:marBottom w:val="0"/>
                      <w:divBdr>
                        <w:top w:val="none" w:sz="0" w:space="0" w:color="auto"/>
                        <w:left w:val="none" w:sz="0" w:space="0" w:color="auto"/>
                        <w:bottom w:val="none" w:sz="0" w:space="0" w:color="auto"/>
                        <w:right w:val="none" w:sz="0" w:space="0" w:color="auto"/>
                      </w:divBdr>
                    </w:div>
                    <w:div w:id="232007119">
                      <w:marLeft w:val="0"/>
                      <w:marRight w:val="0"/>
                      <w:marTop w:val="0"/>
                      <w:marBottom w:val="0"/>
                      <w:divBdr>
                        <w:top w:val="none" w:sz="0" w:space="0" w:color="auto"/>
                        <w:left w:val="none" w:sz="0" w:space="0" w:color="auto"/>
                        <w:bottom w:val="none" w:sz="0" w:space="0" w:color="auto"/>
                        <w:right w:val="none" w:sz="0" w:space="0" w:color="auto"/>
                      </w:divBdr>
                    </w:div>
                    <w:div w:id="2143379944">
                      <w:marLeft w:val="0"/>
                      <w:marRight w:val="0"/>
                      <w:marTop w:val="0"/>
                      <w:marBottom w:val="0"/>
                      <w:divBdr>
                        <w:top w:val="none" w:sz="0" w:space="0" w:color="auto"/>
                        <w:left w:val="none" w:sz="0" w:space="0" w:color="auto"/>
                        <w:bottom w:val="none" w:sz="0" w:space="0" w:color="auto"/>
                        <w:right w:val="none" w:sz="0" w:space="0" w:color="auto"/>
                      </w:divBdr>
                    </w:div>
                    <w:div w:id="934099390">
                      <w:marLeft w:val="0"/>
                      <w:marRight w:val="0"/>
                      <w:marTop w:val="0"/>
                      <w:marBottom w:val="0"/>
                      <w:divBdr>
                        <w:top w:val="none" w:sz="0" w:space="0" w:color="auto"/>
                        <w:left w:val="none" w:sz="0" w:space="0" w:color="auto"/>
                        <w:bottom w:val="none" w:sz="0" w:space="0" w:color="auto"/>
                        <w:right w:val="none" w:sz="0" w:space="0" w:color="auto"/>
                      </w:divBdr>
                    </w:div>
                    <w:div w:id="1018853688">
                      <w:marLeft w:val="0"/>
                      <w:marRight w:val="0"/>
                      <w:marTop w:val="0"/>
                      <w:marBottom w:val="0"/>
                      <w:divBdr>
                        <w:top w:val="none" w:sz="0" w:space="0" w:color="auto"/>
                        <w:left w:val="none" w:sz="0" w:space="0" w:color="auto"/>
                        <w:bottom w:val="none" w:sz="0" w:space="0" w:color="auto"/>
                        <w:right w:val="none" w:sz="0" w:space="0" w:color="auto"/>
                      </w:divBdr>
                    </w:div>
                    <w:div w:id="99766721">
                      <w:marLeft w:val="0"/>
                      <w:marRight w:val="0"/>
                      <w:marTop w:val="0"/>
                      <w:marBottom w:val="0"/>
                      <w:divBdr>
                        <w:top w:val="none" w:sz="0" w:space="0" w:color="auto"/>
                        <w:left w:val="none" w:sz="0" w:space="0" w:color="auto"/>
                        <w:bottom w:val="none" w:sz="0" w:space="0" w:color="auto"/>
                        <w:right w:val="none" w:sz="0" w:space="0" w:color="auto"/>
                      </w:divBdr>
                    </w:div>
                    <w:div w:id="2074935391">
                      <w:marLeft w:val="0"/>
                      <w:marRight w:val="0"/>
                      <w:marTop w:val="0"/>
                      <w:marBottom w:val="0"/>
                      <w:divBdr>
                        <w:top w:val="none" w:sz="0" w:space="0" w:color="auto"/>
                        <w:left w:val="none" w:sz="0" w:space="0" w:color="auto"/>
                        <w:bottom w:val="none" w:sz="0" w:space="0" w:color="auto"/>
                        <w:right w:val="none" w:sz="0" w:space="0" w:color="auto"/>
                      </w:divBdr>
                    </w:div>
                    <w:div w:id="1046444635">
                      <w:marLeft w:val="0"/>
                      <w:marRight w:val="0"/>
                      <w:marTop w:val="0"/>
                      <w:marBottom w:val="0"/>
                      <w:divBdr>
                        <w:top w:val="none" w:sz="0" w:space="0" w:color="auto"/>
                        <w:left w:val="none" w:sz="0" w:space="0" w:color="auto"/>
                        <w:bottom w:val="none" w:sz="0" w:space="0" w:color="auto"/>
                        <w:right w:val="none" w:sz="0" w:space="0" w:color="auto"/>
                      </w:divBdr>
                    </w:div>
                    <w:div w:id="277492875">
                      <w:marLeft w:val="0"/>
                      <w:marRight w:val="0"/>
                      <w:marTop w:val="0"/>
                      <w:marBottom w:val="0"/>
                      <w:divBdr>
                        <w:top w:val="none" w:sz="0" w:space="0" w:color="auto"/>
                        <w:left w:val="none" w:sz="0" w:space="0" w:color="auto"/>
                        <w:bottom w:val="none" w:sz="0" w:space="0" w:color="auto"/>
                        <w:right w:val="none" w:sz="0" w:space="0" w:color="auto"/>
                      </w:divBdr>
                    </w:div>
                    <w:div w:id="1416315614">
                      <w:marLeft w:val="0"/>
                      <w:marRight w:val="0"/>
                      <w:marTop w:val="0"/>
                      <w:marBottom w:val="0"/>
                      <w:divBdr>
                        <w:top w:val="none" w:sz="0" w:space="0" w:color="auto"/>
                        <w:left w:val="none" w:sz="0" w:space="0" w:color="auto"/>
                        <w:bottom w:val="none" w:sz="0" w:space="0" w:color="auto"/>
                        <w:right w:val="none" w:sz="0" w:space="0" w:color="auto"/>
                      </w:divBdr>
                    </w:div>
                    <w:div w:id="1587613835">
                      <w:marLeft w:val="0"/>
                      <w:marRight w:val="0"/>
                      <w:marTop w:val="0"/>
                      <w:marBottom w:val="0"/>
                      <w:divBdr>
                        <w:top w:val="none" w:sz="0" w:space="0" w:color="auto"/>
                        <w:left w:val="none" w:sz="0" w:space="0" w:color="auto"/>
                        <w:bottom w:val="none" w:sz="0" w:space="0" w:color="auto"/>
                        <w:right w:val="none" w:sz="0" w:space="0" w:color="auto"/>
                      </w:divBdr>
                    </w:div>
                    <w:div w:id="851840801">
                      <w:marLeft w:val="0"/>
                      <w:marRight w:val="0"/>
                      <w:marTop w:val="0"/>
                      <w:marBottom w:val="0"/>
                      <w:divBdr>
                        <w:top w:val="none" w:sz="0" w:space="0" w:color="auto"/>
                        <w:left w:val="none" w:sz="0" w:space="0" w:color="auto"/>
                        <w:bottom w:val="none" w:sz="0" w:space="0" w:color="auto"/>
                        <w:right w:val="none" w:sz="0" w:space="0" w:color="auto"/>
                      </w:divBdr>
                    </w:div>
                    <w:div w:id="1753046862">
                      <w:marLeft w:val="0"/>
                      <w:marRight w:val="0"/>
                      <w:marTop w:val="0"/>
                      <w:marBottom w:val="0"/>
                      <w:divBdr>
                        <w:top w:val="none" w:sz="0" w:space="0" w:color="auto"/>
                        <w:left w:val="none" w:sz="0" w:space="0" w:color="auto"/>
                        <w:bottom w:val="none" w:sz="0" w:space="0" w:color="auto"/>
                        <w:right w:val="none" w:sz="0" w:space="0" w:color="auto"/>
                      </w:divBdr>
                    </w:div>
                    <w:div w:id="1698771557">
                      <w:marLeft w:val="0"/>
                      <w:marRight w:val="0"/>
                      <w:marTop w:val="0"/>
                      <w:marBottom w:val="0"/>
                      <w:divBdr>
                        <w:top w:val="none" w:sz="0" w:space="0" w:color="auto"/>
                        <w:left w:val="none" w:sz="0" w:space="0" w:color="auto"/>
                        <w:bottom w:val="none" w:sz="0" w:space="0" w:color="auto"/>
                        <w:right w:val="none" w:sz="0" w:space="0" w:color="auto"/>
                      </w:divBdr>
                    </w:div>
                    <w:div w:id="1372848794">
                      <w:marLeft w:val="0"/>
                      <w:marRight w:val="0"/>
                      <w:marTop w:val="0"/>
                      <w:marBottom w:val="0"/>
                      <w:divBdr>
                        <w:top w:val="none" w:sz="0" w:space="0" w:color="auto"/>
                        <w:left w:val="none" w:sz="0" w:space="0" w:color="auto"/>
                        <w:bottom w:val="none" w:sz="0" w:space="0" w:color="auto"/>
                        <w:right w:val="none" w:sz="0" w:space="0" w:color="auto"/>
                      </w:divBdr>
                    </w:div>
                    <w:div w:id="1383752075">
                      <w:marLeft w:val="0"/>
                      <w:marRight w:val="0"/>
                      <w:marTop w:val="0"/>
                      <w:marBottom w:val="0"/>
                      <w:divBdr>
                        <w:top w:val="none" w:sz="0" w:space="0" w:color="auto"/>
                        <w:left w:val="none" w:sz="0" w:space="0" w:color="auto"/>
                        <w:bottom w:val="none" w:sz="0" w:space="0" w:color="auto"/>
                        <w:right w:val="none" w:sz="0" w:space="0" w:color="auto"/>
                      </w:divBdr>
                    </w:div>
                    <w:div w:id="1232276511">
                      <w:marLeft w:val="0"/>
                      <w:marRight w:val="0"/>
                      <w:marTop w:val="0"/>
                      <w:marBottom w:val="0"/>
                      <w:divBdr>
                        <w:top w:val="none" w:sz="0" w:space="0" w:color="auto"/>
                        <w:left w:val="none" w:sz="0" w:space="0" w:color="auto"/>
                        <w:bottom w:val="none" w:sz="0" w:space="0" w:color="auto"/>
                        <w:right w:val="none" w:sz="0" w:space="0" w:color="auto"/>
                      </w:divBdr>
                    </w:div>
                    <w:div w:id="25062307">
                      <w:marLeft w:val="0"/>
                      <w:marRight w:val="0"/>
                      <w:marTop w:val="0"/>
                      <w:marBottom w:val="0"/>
                      <w:divBdr>
                        <w:top w:val="none" w:sz="0" w:space="0" w:color="auto"/>
                        <w:left w:val="none" w:sz="0" w:space="0" w:color="auto"/>
                        <w:bottom w:val="none" w:sz="0" w:space="0" w:color="auto"/>
                        <w:right w:val="none" w:sz="0" w:space="0" w:color="auto"/>
                      </w:divBdr>
                    </w:div>
                    <w:div w:id="64648878">
                      <w:marLeft w:val="0"/>
                      <w:marRight w:val="0"/>
                      <w:marTop w:val="0"/>
                      <w:marBottom w:val="0"/>
                      <w:divBdr>
                        <w:top w:val="none" w:sz="0" w:space="0" w:color="auto"/>
                        <w:left w:val="none" w:sz="0" w:space="0" w:color="auto"/>
                        <w:bottom w:val="none" w:sz="0" w:space="0" w:color="auto"/>
                        <w:right w:val="none" w:sz="0" w:space="0" w:color="auto"/>
                      </w:divBdr>
                    </w:div>
                    <w:div w:id="643432931">
                      <w:marLeft w:val="0"/>
                      <w:marRight w:val="0"/>
                      <w:marTop w:val="0"/>
                      <w:marBottom w:val="0"/>
                      <w:divBdr>
                        <w:top w:val="none" w:sz="0" w:space="0" w:color="auto"/>
                        <w:left w:val="none" w:sz="0" w:space="0" w:color="auto"/>
                        <w:bottom w:val="none" w:sz="0" w:space="0" w:color="auto"/>
                        <w:right w:val="none" w:sz="0" w:space="0" w:color="auto"/>
                      </w:divBdr>
                    </w:div>
                    <w:div w:id="1637881189">
                      <w:marLeft w:val="0"/>
                      <w:marRight w:val="0"/>
                      <w:marTop w:val="0"/>
                      <w:marBottom w:val="0"/>
                      <w:divBdr>
                        <w:top w:val="none" w:sz="0" w:space="0" w:color="auto"/>
                        <w:left w:val="none" w:sz="0" w:space="0" w:color="auto"/>
                        <w:bottom w:val="none" w:sz="0" w:space="0" w:color="auto"/>
                        <w:right w:val="none" w:sz="0" w:space="0" w:color="auto"/>
                      </w:divBdr>
                    </w:div>
                    <w:div w:id="15671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513996">
      <w:bodyDiv w:val="1"/>
      <w:marLeft w:val="0"/>
      <w:marRight w:val="0"/>
      <w:marTop w:val="0"/>
      <w:marBottom w:val="0"/>
      <w:divBdr>
        <w:top w:val="none" w:sz="0" w:space="0" w:color="auto"/>
        <w:left w:val="none" w:sz="0" w:space="0" w:color="auto"/>
        <w:bottom w:val="none" w:sz="0" w:space="0" w:color="auto"/>
        <w:right w:val="none" w:sz="0" w:space="0" w:color="auto"/>
      </w:divBdr>
    </w:div>
    <w:div w:id="360791071">
      <w:bodyDiv w:val="1"/>
      <w:marLeft w:val="0"/>
      <w:marRight w:val="0"/>
      <w:marTop w:val="0"/>
      <w:marBottom w:val="0"/>
      <w:divBdr>
        <w:top w:val="none" w:sz="0" w:space="0" w:color="auto"/>
        <w:left w:val="none" w:sz="0" w:space="0" w:color="auto"/>
        <w:bottom w:val="none" w:sz="0" w:space="0" w:color="auto"/>
        <w:right w:val="none" w:sz="0" w:space="0" w:color="auto"/>
      </w:divBdr>
    </w:div>
    <w:div w:id="361519531">
      <w:bodyDiv w:val="1"/>
      <w:marLeft w:val="0"/>
      <w:marRight w:val="0"/>
      <w:marTop w:val="0"/>
      <w:marBottom w:val="0"/>
      <w:divBdr>
        <w:top w:val="none" w:sz="0" w:space="0" w:color="auto"/>
        <w:left w:val="none" w:sz="0" w:space="0" w:color="auto"/>
        <w:bottom w:val="none" w:sz="0" w:space="0" w:color="auto"/>
        <w:right w:val="none" w:sz="0" w:space="0" w:color="auto"/>
      </w:divBdr>
    </w:div>
    <w:div w:id="387531475">
      <w:bodyDiv w:val="1"/>
      <w:marLeft w:val="0"/>
      <w:marRight w:val="0"/>
      <w:marTop w:val="0"/>
      <w:marBottom w:val="0"/>
      <w:divBdr>
        <w:top w:val="none" w:sz="0" w:space="0" w:color="auto"/>
        <w:left w:val="none" w:sz="0" w:space="0" w:color="auto"/>
        <w:bottom w:val="none" w:sz="0" w:space="0" w:color="auto"/>
        <w:right w:val="none" w:sz="0" w:space="0" w:color="auto"/>
      </w:divBdr>
    </w:div>
    <w:div w:id="404111423">
      <w:bodyDiv w:val="1"/>
      <w:marLeft w:val="0"/>
      <w:marRight w:val="0"/>
      <w:marTop w:val="0"/>
      <w:marBottom w:val="0"/>
      <w:divBdr>
        <w:top w:val="none" w:sz="0" w:space="0" w:color="auto"/>
        <w:left w:val="none" w:sz="0" w:space="0" w:color="auto"/>
        <w:bottom w:val="none" w:sz="0" w:space="0" w:color="auto"/>
        <w:right w:val="none" w:sz="0" w:space="0" w:color="auto"/>
      </w:divBdr>
    </w:div>
    <w:div w:id="417599799">
      <w:bodyDiv w:val="1"/>
      <w:marLeft w:val="0"/>
      <w:marRight w:val="0"/>
      <w:marTop w:val="0"/>
      <w:marBottom w:val="0"/>
      <w:divBdr>
        <w:top w:val="none" w:sz="0" w:space="0" w:color="auto"/>
        <w:left w:val="none" w:sz="0" w:space="0" w:color="auto"/>
        <w:bottom w:val="none" w:sz="0" w:space="0" w:color="auto"/>
        <w:right w:val="none" w:sz="0" w:space="0" w:color="auto"/>
      </w:divBdr>
    </w:div>
    <w:div w:id="490756876">
      <w:bodyDiv w:val="1"/>
      <w:marLeft w:val="0"/>
      <w:marRight w:val="0"/>
      <w:marTop w:val="0"/>
      <w:marBottom w:val="0"/>
      <w:divBdr>
        <w:top w:val="none" w:sz="0" w:space="0" w:color="auto"/>
        <w:left w:val="none" w:sz="0" w:space="0" w:color="auto"/>
        <w:bottom w:val="none" w:sz="0" w:space="0" w:color="auto"/>
        <w:right w:val="none" w:sz="0" w:space="0" w:color="auto"/>
      </w:divBdr>
    </w:div>
    <w:div w:id="505364254">
      <w:bodyDiv w:val="1"/>
      <w:marLeft w:val="0"/>
      <w:marRight w:val="0"/>
      <w:marTop w:val="0"/>
      <w:marBottom w:val="0"/>
      <w:divBdr>
        <w:top w:val="none" w:sz="0" w:space="0" w:color="auto"/>
        <w:left w:val="none" w:sz="0" w:space="0" w:color="auto"/>
        <w:bottom w:val="none" w:sz="0" w:space="0" w:color="auto"/>
        <w:right w:val="none" w:sz="0" w:space="0" w:color="auto"/>
      </w:divBdr>
    </w:div>
    <w:div w:id="535387103">
      <w:bodyDiv w:val="1"/>
      <w:marLeft w:val="0"/>
      <w:marRight w:val="0"/>
      <w:marTop w:val="0"/>
      <w:marBottom w:val="0"/>
      <w:divBdr>
        <w:top w:val="none" w:sz="0" w:space="0" w:color="auto"/>
        <w:left w:val="none" w:sz="0" w:space="0" w:color="auto"/>
        <w:bottom w:val="none" w:sz="0" w:space="0" w:color="auto"/>
        <w:right w:val="none" w:sz="0" w:space="0" w:color="auto"/>
      </w:divBdr>
    </w:div>
    <w:div w:id="549540204">
      <w:bodyDiv w:val="1"/>
      <w:marLeft w:val="0"/>
      <w:marRight w:val="0"/>
      <w:marTop w:val="0"/>
      <w:marBottom w:val="0"/>
      <w:divBdr>
        <w:top w:val="none" w:sz="0" w:space="0" w:color="auto"/>
        <w:left w:val="none" w:sz="0" w:space="0" w:color="auto"/>
        <w:bottom w:val="none" w:sz="0" w:space="0" w:color="auto"/>
        <w:right w:val="none" w:sz="0" w:space="0" w:color="auto"/>
      </w:divBdr>
    </w:div>
    <w:div w:id="635110910">
      <w:bodyDiv w:val="1"/>
      <w:marLeft w:val="0"/>
      <w:marRight w:val="0"/>
      <w:marTop w:val="0"/>
      <w:marBottom w:val="0"/>
      <w:divBdr>
        <w:top w:val="none" w:sz="0" w:space="0" w:color="auto"/>
        <w:left w:val="none" w:sz="0" w:space="0" w:color="auto"/>
        <w:bottom w:val="none" w:sz="0" w:space="0" w:color="auto"/>
        <w:right w:val="none" w:sz="0" w:space="0" w:color="auto"/>
      </w:divBdr>
    </w:div>
    <w:div w:id="667251510">
      <w:bodyDiv w:val="1"/>
      <w:marLeft w:val="0"/>
      <w:marRight w:val="0"/>
      <w:marTop w:val="0"/>
      <w:marBottom w:val="0"/>
      <w:divBdr>
        <w:top w:val="none" w:sz="0" w:space="0" w:color="auto"/>
        <w:left w:val="none" w:sz="0" w:space="0" w:color="auto"/>
        <w:bottom w:val="none" w:sz="0" w:space="0" w:color="auto"/>
        <w:right w:val="none" w:sz="0" w:space="0" w:color="auto"/>
      </w:divBdr>
    </w:div>
    <w:div w:id="681934470">
      <w:bodyDiv w:val="1"/>
      <w:marLeft w:val="0"/>
      <w:marRight w:val="0"/>
      <w:marTop w:val="0"/>
      <w:marBottom w:val="0"/>
      <w:divBdr>
        <w:top w:val="none" w:sz="0" w:space="0" w:color="auto"/>
        <w:left w:val="none" w:sz="0" w:space="0" w:color="auto"/>
        <w:bottom w:val="none" w:sz="0" w:space="0" w:color="auto"/>
        <w:right w:val="none" w:sz="0" w:space="0" w:color="auto"/>
      </w:divBdr>
    </w:div>
    <w:div w:id="754473791">
      <w:bodyDiv w:val="1"/>
      <w:marLeft w:val="0"/>
      <w:marRight w:val="0"/>
      <w:marTop w:val="0"/>
      <w:marBottom w:val="0"/>
      <w:divBdr>
        <w:top w:val="none" w:sz="0" w:space="0" w:color="auto"/>
        <w:left w:val="none" w:sz="0" w:space="0" w:color="auto"/>
        <w:bottom w:val="none" w:sz="0" w:space="0" w:color="auto"/>
        <w:right w:val="none" w:sz="0" w:space="0" w:color="auto"/>
      </w:divBdr>
    </w:div>
    <w:div w:id="839201117">
      <w:bodyDiv w:val="1"/>
      <w:marLeft w:val="0"/>
      <w:marRight w:val="0"/>
      <w:marTop w:val="0"/>
      <w:marBottom w:val="0"/>
      <w:divBdr>
        <w:top w:val="none" w:sz="0" w:space="0" w:color="auto"/>
        <w:left w:val="none" w:sz="0" w:space="0" w:color="auto"/>
        <w:bottom w:val="none" w:sz="0" w:space="0" w:color="auto"/>
        <w:right w:val="none" w:sz="0" w:space="0" w:color="auto"/>
      </w:divBdr>
    </w:div>
    <w:div w:id="866680709">
      <w:bodyDiv w:val="1"/>
      <w:marLeft w:val="0"/>
      <w:marRight w:val="0"/>
      <w:marTop w:val="0"/>
      <w:marBottom w:val="0"/>
      <w:divBdr>
        <w:top w:val="none" w:sz="0" w:space="0" w:color="auto"/>
        <w:left w:val="none" w:sz="0" w:space="0" w:color="auto"/>
        <w:bottom w:val="none" w:sz="0" w:space="0" w:color="auto"/>
        <w:right w:val="none" w:sz="0" w:space="0" w:color="auto"/>
      </w:divBdr>
    </w:div>
    <w:div w:id="1002506377">
      <w:bodyDiv w:val="1"/>
      <w:marLeft w:val="0"/>
      <w:marRight w:val="0"/>
      <w:marTop w:val="0"/>
      <w:marBottom w:val="0"/>
      <w:divBdr>
        <w:top w:val="none" w:sz="0" w:space="0" w:color="auto"/>
        <w:left w:val="none" w:sz="0" w:space="0" w:color="auto"/>
        <w:bottom w:val="none" w:sz="0" w:space="0" w:color="auto"/>
        <w:right w:val="none" w:sz="0" w:space="0" w:color="auto"/>
      </w:divBdr>
    </w:div>
    <w:div w:id="1020545665">
      <w:bodyDiv w:val="1"/>
      <w:marLeft w:val="0"/>
      <w:marRight w:val="0"/>
      <w:marTop w:val="0"/>
      <w:marBottom w:val="0"/>
      <w:divBdr>
        <w:top w:val="none" w:sz="0" w:space="0" w:color="auto"/>
        <w:left w:val="none" w:sz="0" w:space="0" w:color="auto"/>
        <w:bottom w:val="none" w:sz="0" w:space="0" w:color="auto"/>
        <w:right w:val="none" w:sz="0" w:space="0" w:color="auto"/>
      </w:divBdr>
    </w:div>
    <w:div w:id="1022785979">
      <w:bodyDiv w:val="1"/>
      <w:marLeft w:val="0"/>
      <w:marRight w:val="0"/>
      <w:marTop w:val="0"/>
      <w:marBottom w:val="0"/>
      <w:divBdr>
        <w:top w:val="none" w:sz="0" w:space="0" w:color="auto"/>
        <w:left w:val="none" w:sz="0" w:space="0" w:color="auto"/>
        <w:bottom w:val="none" w:sz="0" w:space="0" w:color="auto"/>
        <w:right w:val="none" w:sz="0" w:space="0" w:color="auto"/>
      </w:divBdr>
    </w:div>
    <w:div w:id="1140534028">
      <w:bodyDiv w:val="1"/>
      <w:marLeft w:val="0"/>
      <w:marRight w:val="0"/>
      <w:marTop w:val="0"/>
      <w:marBottom w:val="0"/>
      <w:divBdr>
        <w:top w:val="none" w:sz="0" w:space="0" w:color="auto"/>
        <w:left w:val="none" w:sz="0" w:space="0" w:color="auto"/>
        <w:bottom w:val="none" w:sz="0" w:space="0" w:color="auto"/>
        <w:right w:val="none" w:sz="0" w:space="0" w:color="auto"/>
      </w:divBdr>
    </w:div>
    <w:div w:id="1292248800">
      <w:bodyDiv w:val="1"/>
      <w:marLeft w:val="0"/>
      <w:marRight w:val="0"/>
      <w:marTop w:val="0"/>
      <w:marBottom w:val="0"/>
      <w:divBdr>
        <w:top w:val="none" w:sz="0" w:space="0" w:color="auto"/>
        <w:left w:val="none" w:sz="0" w:space="0" w:color="auto"/>
        <w:bottom w:val="none" w:sz="0" w:space="0" w:color="auto"/>
        <w:right w:val="none" w:sz="0" w:space="0" w:color="auto"/>
      </w:divBdr>
    </w:div>
    <w:div w:id="1308126562">
      <w:bodyDiv w:val="1"/>
      <w:marLeft w:val="0"/>
      <w:marRight w:val="0"/>
      <w:marTop w:val="0"/>
      <w:marBottom w:val="0"/>
      <w:divBdr>
        <w:top w:val="none" w:sz="0" w:space="0" w:color="auto"/>
        <w:left w:val="none" w:sz="0" w:space="0" w:color="auto"/>
        <w:bottom w:val="none" w:sz="0" w:space="0" w:color="auto"/>
        <w:right w:val="none" w:sz="0" w:space="0" w:color="auto"/>
      </w:divBdr>
    </w:div>
    <w:div w:id="1319917397">
      <w:bodyDiv w:val="1"/>
      <w:marLeft w:val="0"/>
      <w:marRight w:val="0"/>
      <w:marTop w:val="0"/>
      <w:marBottom w:val="0"/>
      <w:divBdr>
        <w:top w:val="none" w:sz="0" w:space="0" w:color="auto"/>
        <w:left w:val="none" w:sz="0" w:space="0" w:color="auto"/>
        <w:bottom w:val="none" w:sz="0" w:space="0" w:color="auto"/>
        <w:right w:val="none" w:sz="0" w:space="0" w:color="auto"/>
      </w:divBdr>
      <w:divsChild>
        <w:div w:id="886718352">
          <w:marLeft w:val="0"/>
          <w:marRight w:val="0"/>
          <w:marTop w:val="0"/>
          <w:marBottom w:val="0"/>
          <w:divBdr>
            <w:top w:val="none" w:sz="0" w:space="0" w:color="auto"/>
            <w:left w:val="none" w:sz="0" w:space="0" w:color="auto"/>
            <w:bottom w:val="none" w:sz="0" w:space="0" w:color="auto"/>
            <w:right w:val="none" w:sz="0" w:space="0" w:color="auto"/>
          </w:divBdr>
          <w:divsChild>
            <w:div w:id="2094466293">
              <w:marLeft w:val="0"/>
              <w:marRight w:val="0"/>
              <w:marTop w:val="0"/>
              <w:marBottom w:val="0"/>
              <w:divBdr>
                <w:top w:val="none" w:sz="0" w:space="0" w:color="auto"/>
                <w:left w:val="none" w:sz="0" w:space="0" w:color="auto"/>
                <w:bottom w:val="none" w:sz="0" w:space="0" w:color="auto"/>
                <w:right w:val="none" w:sz="0" w:space="0" w:color="auto"/>
              </w:divBdr>
            </w:div>
          </w:divsChild>
        </w:div>
        <w:div w:id="2113279253">
          <w:marLeft w:val="0"/>
          <w:marRight w:val="0"/>
          <w:marTop w:val="0"/>
          <w:marBottom w:val="0"/>
          <w:divBdr>
            <w:top w:val="none" w:sz="0" w:space="0" w:color="auto"/>
            <w:left w:val="none" w:sz="0" w:space="0" w:color="auto"/>
            <w:bottom w:val="none" w:sz="0" w:space="0" w:color="auto"/>
            <w:right w:val="none" w:sz="0" w:space="0" w:color="auto"/>
          </w:divBdr>
          <w:divsChild>
            <w:div w:id="1539246416">
              <w:marLeft w:val="0"/>
              <w:marRight w:val="0"/>
              <w:marTop w:val="0"/>
              <w:marBottom w:val="0"/>
              <w:divBdr>
                <w:top w:val="none" w:sz="0" w:space="0" w:color="auto"/>
                <w:left w:val="none" w:sz="0" w:space="0" w:color="auto"/>
                <w:bottom w:val="none" w:sz="0" w:space="0" w:color="auto"/>
                <w:right w:val="none" w:sz="0" w:space="0" w:color="auto"/>
              </w:divBdr>
              <w:divsChild>
                <w:div w:id="2008508616">
                  <w:marLeft w:val="0"/>
                  <w:marRight w:val="0"/>
                  <w:marTop w:val="0"/>
                  <w:marBottom w:val="0"/>
                  <w:divBdr>
                    <w:top w:val="none" w:sz="0" w:space="0" w:color="auto"/>
                    <w:left w:val="none" w:sz="0" w:space="0" w:color="auto"/>
                    <w:bottom w:val="none" w:sz="0" w:space="0" w:color="auto"/>
                    <w:right w:val="none" w:sz="0" w:space="0" w:color="auto"/>
                  </w:divBdr>
                  <w:divsChild>
                    <w:div w:id="589394715">
                      <w:marLeft w:val="0"/>
                      <w:marRight w:val="0"/>
                      <w:marTop w:val="0"/>
                      <w:marBottom w:val="0"/>
                      <w:divBdr>
                        <w:top w:val="none" w:sz="0" w:space="0" w:color="auto"/>
                        <w:left w:val="none" w:sz="0" w:space="0" w:color="auto"/>
                        <w:bottom w:val="none" w:sz="0" w:space="0" w:color="auto"/>
                        <w:right w:val="none" w:sz="0" w:space="0" w:color="auto"/>
                      </w:divBdr>
                    </w:div>
                    <w:div w:id="193349405">
                      <w:marLeft w:val="0"/>
                      <w:marRight w:val="0"/>
                      <w:marTop w:val="0"/>
                      <w:marBottom w:val="0"/>
                      <w:divBdr>
                        <w:top w:val="none" w:sz="0" w:space="0" w:color="auto"/>
                        <w:left w:val="none" w:sz="0" w:space="0" w:color="auto"/>
                        <w:bottom w:val="none" w:sz="0" w:space="0" w:color="auto"/>
                        <w:right w:val="none" w:sz="0" w:space="0" w:color="auto"/>
                      </w:divBdr>
                    </w:div>
                    <w:div w:id="1248032325">
                      <w:marLeft w:val="0"/>
                      <w:marRight w:val="0"/>
                      <w:marTop w:val="0"/>
                      <w:marBottom w:val="0"/>
                      <w:divBdr>
                        <w:top w:val="none" w:sz="0" w:space="0" w:color="auto"/>
                        <w:left w:val="none" w:sz="0" w:space="0" w:color="auto"/>
                        <w:bottom w:val="none" w:sz="0" w:space="0" w:color="auto"/>
                        <w:right w:val="none" w:sz="0" w:space="0" w:color="auto"/>
                      </w:divBdr>
                    </w:div>
                    <w:div w:id="1936087014">
                      <w:marLeft w:val="0"/>
                      <w:marRight w:val="0"/>
                      <w:marTop w:val="0"/>
                      <w:marBottom w:val="0"/>
                      <w:divBdr>
                        <w:top w:val="none" w:sz="0" w:space="0" w:color="auto"/>
                        <w:left w:val="none" w:sz="0" w:space="0" w:color="auto"/>
                        <w:bottom w:val="none" w:sz="0" w:space="0" w:color="auto"/>
                        <w:right w:val="none" w:sz="0" w:space="0" w:color="auto"/>
                      </w:divBdr>
                    </w:div>
                    <w:div w:id="947126477">
                      <w:marLeft w:val="0"/>
                      <w:marRight w:val="0"/>
                      <w:marTop w:val="0"/>
                      <w:marBottom w:val="0"/>
                      <w:divBdr>
                        <w:top w:val="none" w:sz="0" w:space="0" w:color="auto"/>
                        <w:left w:val="none" w:sz="0" w:space="0" w:color="auto"/>
                        <w:bottom w:val="none" w:sz="0" w:space="0" w:color="auto"/>
                        <w:right w:val="none" w:sz="0" w:space="0" w:color="auto"/>
                      </w:divBdr>
                    </w:div>
                    <w:div w:id="797534572">
                      <w:marLeft w:val="0"/>
                      <w:marRight w:val="0"/>
                      <w:marTop w:val="0"/>
                      <w:marBottom w:val="0"/>
                      <w:divBdr>
                        <w:top w:val="none" w:sz="0" w:space="0" w:color="auto"/>
                        <w:left w:val="none" w:sz="0" w:space="0" w:color="auto"/>
                        <w:bottom w:val="none" w:sz="0" w:space="0" w:color="auto"/>
                        <w:right w:val="none" w:sz="0" w:space="0" w:color="auto"/>
                      </w:divBdr>
                    </w:div>
                    <w:div w:id="1954559599">
                      <w:marLeft w:val="0"/>
                      <w:marRight w:val="0"/>
                      <w:marTop w:val="0"/>
                      <w:marBottom w:val="0"/>
                      <w:divBdr>
                        <w:top w:val="none" w:sz="0" w:space="0" w:color="auto"/>
                        <w:left w:val="none" w:sz="0" w:space="0" w:color="auto"/>
                        <w:bottom w:val="none" w:sz="0" w:space="0" w:color="auto"/>
                        <w:right w:val="none" w:sz="0" w:space="0" w:color="auto"/>
                      </w:divBdr>
                    </w:div>
                    <w:div w:id="1174342683">
                      <w:marLeft w:val="0"/>
                      <w:marRight w:val="0"/>
                      <w:marTop w:val="0"/>
                      <w:marBottom w:val="0"/>
                      <w:divBdr>
                        <w:top w:val="none" w:sz="0" w:space="0" w:color="auto"/>
                        <w:left w:val="none" w:sz="0" w:space="0" w:color="auto"/>
                        <w:bottom w:val="none" w:sz="0" w:space="0" w:color="auto"/>
                        <w:right w:val="none" w:sz="0" w:space="0" w:color="auto"/>
                      </w:divBdr>
                    </w:div>
                    <w:div w:id="1630279516">
                      <w:marLeft w:val="0"/>
                      <w:marRight w:val="0"/>
                      <w:marTop w:val="0"/>
                      <w:marBottom w:val="0"/>
                      <w:divBdr>
                        <w:top w:val="none" w:sz="0" w:space="0" w:color="auto"/>
                        <w:left w:val="none" w:sz="0" w:space="0" w:color="auto"/>
                        <w:bottom w:val="none" w:sz="0" w:space="0" w:color="auto"/>
                        <w:right w:val="none" w:sz="0" w:space="0" w:color="auto"/>
                      </w:divBdr>
                    </w:div>
                    <w:div w:id="792794811">
                      <w:marLeft w:val="0"/>
                      <w:marRight w:val="0"/>
                      <w:marTop w:val="0"/>
                      <w:marBottom w:val="0"/>
                      <w:divBdr>
                        <w:top w:val="none" w:sz="0" w:space="0" w:color="auto"/>
                        <w:left w:val="none" w:sz="0" w:space="0" w:color="auto"/>
                        <w:bottom w:val="none" w:sz="0" w:space="0" w:color="auto"/>
                        <w:right w:val="none" w:sz="0" w:space="0" w:color="auto"/>
                      </w:divBdr>
                    </w:div>
                    <w:div w:id="203101597">
                      <w:marLeft w:val="0"/>
                      <w:marRight w:val="0"/>
                      <w:marTop w:val="0"/>
                      <w:marBottom w:val="0"/>
                      <w:divBdr>
                        <w:top w:val="none" w:sz="0" w:space="0" w:color="auto"/>
                        <w:left w:val="none" w:sz="0" w:space="0" w:color="auto"/>
                        <w:bottom w:val="none" w:sz="0" w:space="0" w:color="auto"/>
                        <w:right w:val="none" w:sz="0" w:space="0" w:color="auto"/>
                      </w:divBdr>
                    </w:div>
                    <w:div w:id="967475155">
                      <w:marLeft w:val="0"/>
                      <w:marRight w:val="0"/>
                      <w:marTop w:val="0"/>
                      <w:marBottom w:val="0"/>
                      <w:divBdr>
                        <w:top w:val="none" w:sz="0" w:space="0" w:color="auto"/>
                        <w:left w:val="none" w:sz="0" w:space="0" w:color="auto"/>
                        <w:bottom w:val="none" w:sz="0" w:space="0" w:color="auto"/>
                        <w:right w:val="none" w:sz="0" w:space="0" w:color="auto"/>
                      </w:divBdr>
                    </w:div>
                    <w:div w:id="1737556325">
                      <w:marLeft w:val="0"/>
                      <w:marRight w:val="0"/>
                      <w:marTop w:val="0"/>
                      <w:marBottom w:val="0"/>
                      <w:divBdr>
                        <w:top w:val="none" w:sz="0" w:space="0" w:color="auto"/>
                        <w:left w:val="none" w:sz="0" w:space="0" w:color="auto"/>
                        <w:bottom w:val="none" w:sz="0" w:space="0" w:color="auto"/>
                        <w:right w:val="none" w:sz="0" w:space="0" w:color="auto"/>
                      </w:divBdr>
                    </w:div>
                    <w:div w:id="101582397">
                      <w:marLeft w:val="0"/>
                      <w:marRight w:val="0"/>
                      <w:marTop w:val="0"/>
                      <w:marBottom w:val="0"/>
                      <w:divBdr>
                        <w:top w:val="none" w:sz="0" w:space="0" w:color="auto"/>
                        <w:left w:val="none" w:sz="0" w:space="0" w:color="auto"/>
                        <w:bottom w:val="none" w:sz="0" w:space="0" w:color="auto"/>
                        <w:right w:val="none" w:sz="0" w:space="0" w:color="auto"/>
                      </w:divBdr>
                    </w:div>
                    <w:div w:id="1661543318">
                      <w:marLeft w:val="0"/>
                      <w:marRight w:val="0"/>
                      <w:marTop w:val="0"/>
                      <w:marBottom w:val="0"/>
                      <w:divBdr>
                        <w:top w:val="none" w:sz="0" w:space="0" w:color="auto"/>
                        <w:left w:val="none" w:sz="0" w:space="0" w:color="auto"/>
                        <w:bottom w:val="none" w:sz="0" w:space="0" w:color="auto"/>
                        <w:right w:val="none" w:sz="0" w:space="0" w:color="auto"/>
                      </w:divBdr>
                    </w:div>
                    <w:div w:id="1320813963">
                      <w:marLeft w:val="0"/>
                      <w:marRight w:val="0"/>
                      <w:marTop w:val="0"/>
                      <w:marBottom w:val="0"/>
                      <w:divBdr>
                        <w:top w:val="none" w:sz="0" w:space="0" w:color="auto"/>
                        <w:left w:val="none" w:sz="0" w:space="0" w:color="auto"/>
                        <w:bottom w:val="none" w:sz="0" w:space="0" w:color="auto"/>
                        <w:right w:val="none" w:sz="0" w:space="0" w:color="auto"/>
                      </w:divBdr>
                    </w:div>
                    <w:div w:id="857936611">
                      <w:marLeft w:val="0"/>
                      <w:marRight w:val="0"/>
                      <w:marTop w:val="0"/>
                      <w:marBottom w:val="0"/>
                      <w:divBdr>
                        <w:top w:val="none" w:sz="0" w:space="0" w:color="auto"/>
                        <w:left w:val="none" w:sz="0" w:space="0" w:color="auto"/>
                        <w:bottom w:val="none" w:sz="0" w:space="0" w:color="auto"/>
                        <w:right w:val="none" w:sz="0" w:space="0" w:color="auto"/>
                      </w:divBdr>
                    </w:div>
                    <w:div w:id="503321758">
                      <w:marLeft w:val="0"/>
                      <w:marRight w:val="0"/>
                      <w:marTop w:val="0"/>
                      <w:marBottom w:val="0"/>
                      <w:divBdr>
                        <w:top w:val="none" w:sz="0" w:space="0" w:color="auto"/>
                        <w:left w:val="none" w:sz="0" w:space="0" w:color="auto"/>
                        <w:bottom w:val="none" w:sz="0" w:space="0" w:color="auto"/>
                        <w:right w:val="none" w:sz="0" w:space="0" w:color="auto"/>
                      </w:divBdr>
                    </w:div>
                    <w:div w:id="26571070">
                      <w:marLeft w:val="0"/>
                      <w:marRight w:val="0"/>
                      <w:marTop w:val="0"/>
                      <w:marBottom w:val="0"/>
                      <w:divBdr>
                        <w:top w:val="none" w:sz="0" w:space="0" w:color="auto"/>
                        <w:left w:val="none" w:sz="0" w:space="0" w:color="auto"/>
                        <w:bottom w:val="none" w:sz="0" w:space="0" w:color="auto"/>
                        <w:right w:val="none" w:sz="0" w:space="0" w:color="auto"/>
                      </w:divBdr>
                    </w:div>
                    <w:div w:id="2027975390">
                      <w:marLeft w:val="0"/>
                      <w:marRight w:val="0"/>
                      <w:marTop w:val="0"/>
                      <w:marBottom w:val="0"/>
                      <w:divBdr>
                        <w:top w:val="none" w:sz="0" w:space="0" w:color="auto"/>
                        <w:left w:val="none" w:sz="0" w:space="0" w:color="auto"/>
                        <w:bottom w:val="none" w:sz="0" w:space="0" w:color="auto"/>
                        <w:right w:val="none" w:sz="0" w:space="0" w:color="auto"/>
                      </w:divBdr>
                    </w:div>
                    <w:div w:id="1743719518">
                      <w:marLeft w:val="0"/>
                      <w:marRight w:val="0"/>
                      <w:marTop w:val="0"/>
                      <w:marBottom w:val="0"/>
                      <w:divBdr>
                        <w:top w:val="none" w:sz="0" w:space="0" w:color="auto"/>
                        <w:left w:val="none" w:sz="0" w:space="0" w:color="auto"/>
                        <w:bottom w:val="none" w:sz="0" w:space="0" w:color="auto"/>
                        <w:right w:val="none" w:sz="0" w:space="0" w:color="auto"/>
                      </w:divBdr>
                    </w:div>
                    <w:div w:id="2232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880224">
      <w:bodyDiv w:val="1"/>
      <w:marLeft w:val="0"/>
      <w:marRight w:val="0"/>
      <w:marTop w:val="0"/>
      <w:marBottom w:val="0"/>
      <w:divBdr>
        <w:top w:val="none" w:sz="0" w:space="0" w:color="auto"/>
        <w:left w:val="none" w:sz="0" w:space="0" w:color="auto"/>
        <w:bottom w:val="none" w:sz="0" w:space="0" w:color="auto"/>
        <w:right w:val="none" w:sz="0" w:space="0" w:color="auto"/>
      </w:divBdr>
    </w:div>
    <w:div w:id="1381782975">
      <w:bodyDiv w:val="1"/>
      <w:marLeft w:val="0"/>
      <w:marRight w:val="0"/>
      <w:marTop w:val="0"/>
      <w:marBottom w:val="0"/>
      <w:divBdr>
        <w:top w:val="none" w:sz="0" w:space="0" w:color="auto"/>
        <w:left w:val="none" w:sz="0" w:space="0" w:color="auto"/>
        <w:bottom w:val="none" w:sz="0" w:space="0" w:color="auto"/>
        <w:right w:val="none" w:sz="0" w:space="0" w:color="auto"/>
      </w:divBdr>
    </w:div>
    <w:div w:id="1387602614">
      <w:bodyDiv w:val="1"/>
      <w:marLeft w:val="0"/>
      <w:marRight w:val="0"/>
      <w:marTop w:val="0"/>
      <w:marBottom w:val="0"/>
      <w:divBdr>
        <w:top w:val="none" w:sz="0" w:space="0" w:color="auto"/>
        <w:left w:val="none" w:sz="0" w:space="0" w:color="auto"/>
        <w:bottom w:val="none" w:sz="0" w:space="0" w:color="auto"/>
        <w:right w:val="none" w:sz="0" w:space="0" w:color="auto"/>
      </w:divBdr>
      <w:divsChild>
        <w:div w:id="514346355">
          <w:marLeft w:val="0"/>
          <w:marRight w:val="0"/>
          <w:marTop w:val="0"/>
          <w:marBottom w:val="0"/>
          <w:divBdr>
            <w:top w:val="none" w:sz="0" w:space="0" w:color="auto"/>
            <w:left w:val="none" w:sz="0" w:space="0" w:color="auto"/>
            <w:bottom w:val="none" w:sz="0" w:space="0" w:color="auto"/>
            <w:right w:val="none" w:sz="0" w:space="0" w:color="auto"/>
          </w:divBdr>
          <w:divsChild>
            <w:div w:id="1548254167">
              <w:marLeft w:val="0"/>
              <w:marRight w:val="0"/>
              <w:marTop w:val="0"/>
              <w:marBottom w:val="0"/>
              <w:divBdr>
                <w:top w:val="none" w:sz="0" w:space="0" w:color="auto"/>
                <w:left w:val="none" w:sz="0" w:space="0" w:color="auto"/>
                <w:bottom w:val="none" w:sz="0" w:space="0" w:color="auto"/>
                <w:right w:val="none" w:sz="0" w:space="0" w:color="auto"/>
              </w:divBdr>
            </w:div>
          </w:divsChild>
        </w:div>
        <w:div w:id="1284383919">
          <w:marLeft w:val="0"/>
          <w:marRight w:val="0"/>
          <w:marTop w:val="0"/>
          <w:marBottom w:val="0"/>
          <w:divBdr>
            <w:top w:val="none" w:sz="0" w:space="0" w:color="auto"/>
            <w:left w:val="none" w:sz="0" w:space="0" w:color="auto"/>
            <w:bottom w:val="none" w:sz="0" w:space="0" w:color="auto"/>
            <w:right w:val="none" w:sz="0" w:space="0" w:color="auto"/>
          </w:divBdr>
          <w:divsChild>
            <w:div w:id="1961493505">
              <w:marLeft w:val="0"/>
              <w:marRight w:val="0"/>
              <w:marTop w:val="0"/>
              <w:marBottom w:val="0"/>
              <w:divBdr>
                <w:top w:val="none" w:sz="0" w:space="0" w:color="auto"/>
                <w:left w:val="none" w:sz="0" w:space="0" w:color="auto"/>
                <w:bottom w:val="none" w:sz="0" w:space="0" w:color="auto"/>
                <w:right w:val="none" w:sz="0" w:space="0" w:color="auto"/>
              </w:divBdr>
              <w:divsChild>
                <w:div w:id="1054893203">
                  <w:marLeft w:val="0"/>
                  <w:marRight w:val="0"/>
                  <w:marTop w:val="0"/>
                  <w:marBottom w:val="0"/>
                  <w:divBdr>
                    <w:top w:val="none" w:sz="0" w:space="0" w:color="auto"/>
                    <w:left w:val="none" w:sz="0" w:space="0" w:color="auto"/>
                    <w:bottom w:val="none" w:sz="0" w:space="0" w:color="auto"/>
                    <w:right w:val="none" w:sz="0" w:space="0" w:color="auto"/>
                  </w:divBdr>
                  <w:divsChild>
                    <w:div w:id="1316958222">
                      <w:marLeft w:val="0"/>
                      <w:marRight w:val="0"/>
                      <w:marTop w:val="0"/>
                      <w:marBottom w:val="0"/>
                      <w:divBdr>
                        <w:top w:val="none" w:sz="0" w:space="0" w:color="auto"/>
                        <w:left w:val="none" w:sz="0" w:space="0" w:color="auto"/>
                        <w:bottom w:val="none" w:sz="0" w:space="0" w:color="auto"/>
                        <w:right w:val="none" w:sz="0" w:space="0" w:color="auto"/>
                      </w:divBdr>
                    </w:div>
                    <w:div w:id="499275255">
                      <w:marLeft w:val="0"/>
                      <w:marRight w:val="0"/>
                      <w:marTop w:val="0"/>
                      <w:marBottom w:val="0"/>
                      <w:divBdr>
                        <w:top w:val="none" w:sz="0" w:space="0" w:color="auto"/>
                        <w:left w:val="none" w:sz="0" w:space="0" w:color="auto"/>
                        <w:bottom w:val="none" w:sz="0" w:space="0" w:color="auto"/>
                        <w:right w:val="none" w:sz="0" w:space="0" w:color="auto"/>
                      </w:divBdr>
                    </w:div>
                    <w:div w:id="397750696">
                      <w:marLeft w:val="0"/>
                      <w:marRight w:val="0"/>
                      <w:marTop w:val="0"/>
                      <w:marBottom w:val="0"/>
                      <w:divBdr>
                        <w:top w:val="none" w:sz="0" w:space="0" w:color="auto"/>
                        <w:left w:val="none" w:sz="0" w:space="0" w:color="auto"/>
                        <w:bottom w:val="none" w:sz="0" w:space="0" w:color="auto"/>
                        <w:right w:val="none" w:sz="0" w:space="0" w:color="auto"/>
                      </w:divBdr>
                    </w:div>
                    <w:div w:id="523248904">
                      <w:marLeft w:val="0"/>
                      <w:marRight w:val="0"/>
                      <w:marTop w:val="0"/>
                      <w:marBottom w:val="0"/>
                      <w:divBdr>
                        <w:top w:val="none" w:sz="0" w:space="0" w:color="auto"/>
                        <w:left w:val="none" w:sz="0" w:space="0" w:color="auto"/>
                        <w:bottom w:val="none" w:sz="0" w:space="0" w:color="auto"/>
                        <w:right w:val="none" w:sz="0" w:space="0" w:color="auto"/>
                      </w:divBdr>
                    </w:div>
                    <w:div w:id="971784196">
                      <w:marLeft w:val="0"/>
                      <w:marRight w:val="0"/>
                      <w:marTop w:val="0"/>
                      <w:marBottom w:val="0"/>
                      <w:divBdr>
                        <w:top w:val="none" w:sz="0" w:space="0" w:color="auto"/>
                        <w:left w:val="none" w:sz="0" w:space="0" w:color="auto"/>
                        <w:bottom w:val="none" w:sz="0" w:space="0" w:color="auto"/>
                        <w:right w:val="none" w:sz="0" w:space="0" w:color="auto"/>
                      </w:divBdr>
                    </w:div>
                    <w:div w:id="1778016689">
                      <w:marLeft w:val="0"/>
                      <w:marRight w:val="0"/>
                      <w:marTop w:val="0"/>
                      <w:marBottom w:val="0"/>
                      <w:divBdr>
                        <w:top w:val="none" w:sz="0" w:space="0" w:color="auto"/>
                        <w:left w:val="none" w:sz="0" w:space="0" w:color="auto"/>
                        <w:bottom w:val="none" w:sz="0" w:space="0" w:color="auto"/>
                        <w:right w:val="none" w:sz="0" w:space="0" w:color="auto"/>
                      </w:divBdr>
                    </w:div>
                    <w:div w:id="1659337509">
                      <w:marLeft w:val="0"/>
                      <w:marRight w:val="0"/>
                      <w:marTop w:val="0"/>
                      <w:marBottom w:val="0"/>
                      <w:divBdr>
                        <w:top w:val="none" w:sz="0" w:space="0" w:color="auto"/>
                        <w:left w:val="none" w:sz="0" w:space="0" w:color="auto"/>
                        <w:bottom w:val="none" w:sz="0" w:space="0" w:color="auto"/>
                        <w:right w:val="none" w:sz="0" w:space="0" w:color="auto"/>
                      </w:divBdr>
                    </w:div>
                    <w:div w:id="1849829945">
                      <w:marLeft w:val="0"/>
                      <w:marRight w:val="0"/>
                      <w:marTop w:val="0"/>
                      <w:marBottom w:val="0"/>
                      <w:divBdr>
                        <w:top w:val="none" w:sz="0" w:space="0" w:color="auto"/>
                        <w:left w:val="none" w:sz="0" w:space="0" w:color="auto"/>
                        <w:bottom w:val="none" w:sz="0" w:space="0" w:color="auto"/>
                        <w:right w:val="none" w:sz="0" w:space="0" w:color="auto"/>
                      </w:divBdr>
                    </w:div>
                    <w:div w:id="1601908363">
                      <w:marLeft w:val="0"/>
                      <w:marRight w:val="0"/>
                      <w:marTop w:val="0"/>
                      <w:marBottom w:val="0"/>
                      <w:divBdr>
                        <w:top w:val="none" w:sz="0" w:space="0" w:color="auto"/>
                        <w:left w:val="none" w:sz="0" w:space="0" w:color="auto"/>
                        <w:bottom w:val="none" w:sz="0" w:space="0" w:color="auto"/>
                        <w:right w:val="none" w:sz="0" w:space="0" w:color="auto"/>
                      </w:divBdr>
                    </w:div>
                    <w:div w:id="292638758">
                      <w:marLeft w:val="0"/>
                      <w:marRight w:val="0"/>
                      <w:marTop w:val="0"/>
                      <w:marBottom w:val="0"/>
                      <w:divBdr>
                        <w:top w:val="none" w:sz="0" w:space="0" w:color="auto"/>
                        <w:left w:val="none" w:sz="0" w:space="0" w:color="auto"/>
                        <w:bottom w:val="none" w:sz="0" w:space="0" w:color="auto"/>
                        <w:right w:val="none" w:sz="0" w:space="0" w:color="auto"/>
                      </w:divBdr>
                    </w:div>
                    <w:div w:id="1515263900">
                      <w:marLeft w:val="0"/>
                      <w:marRight w:val="0"/>
                      <w:marTop w:val="0"/>
                      <w:marBottom w:val="0"/>
                      <w:divBdr>
                        <w:top w:val="none" w:sz="0" w:space="0" w:color="auto"/>
                        <w:left w:val="none" w:sz="0" w:space="0" w:color="auto"/>
                        <w:bottom w:val="none" w:sz="0" w:space="0" w:color="auto"/>
                        <w:right w:val="none" w:sz="0" w:space="0" w:color="auto"/>
                      </w:divBdr>
                    </w:div>
                    <w:div w:id="971789472">
                      <w:marLeft w:val="0"/>
                      <w:marRight w:val="0"/>
                      <w:marTop w:val="0"/>
                      <w:marBottom w:val="0"/>
                      <w:divBdr>
                        <w:top w:val="none" w:sz="0" w:space="0" w:color="auto"/>
                        <w:left w:val="none" w:sz="0" w:space="0" w:color="auto"/>
                        <w:bottom w:val="none" w:sz="0" w:space="0" w:color="auto"/>
                        <w:right w:val="none" w:sz="0" w:space="0" w:color="auto"/>
                      </w:divBdr>
                    </w:div>
                    <w:div w:id="344409413">
                      <w:marLeft w:val="0"/>
                      <w:marRight w:val="0"/>
                      <w:marTop w:val="0"/>
                      <w:marBottom w:val="0"/>
                      <w:divBdr>
                        <w:top w:val="none" w:sz="0" w:space="0" w:color="auto"/>
                        <w:left w:val="none" w:sz="0" w:space="0" w:color="auto"/>
                        <w:bottom w:val="none" w:sz="0" w:space="0" w:color="auto"/>
                        <w:right w:val="none" w:sz="0" w:space="0" w:color="auto"/>
                      </w:divBdr>
                    </w:div>
                    <w:div w:id="1945381886">
                      <w:marLeft w:val="0"/>
                      <w:marRight w:val="0"/>
                      <w:marTop w:val="0"/>
                      <w:marBottom w:val="0"/>
                      <w:divBdr>
                        <w:top w:val="none" w:sz="0" w:space="0" w:color="auto"/>
                        <w:left w:val="none" w:sz="0" w:space="0" w:color="auto"/>
                        <w:bottom w:val="none" w:sz="0" w:space="0" w:color="auto"/>
                        <w:right w:val="none" w:sz="0" w:space="0" w:color="auto"/>
                      </w:divBdr>
                    </w:div>
                    <w:div w:id="1310403225">
                      <w:marLeft w:val="0"/>
                      <w:marRight w:val="0"/>
                      <w:marTop w:val="0"/>
                      <w:marBottom w:val="0"/>
                      <w:divBdr>
                        <w:top w:val="none" w:sz="0" w:space="0" w:color="auto"/>
                        <w:left w:val="none" w:sz="0" w:space="0" w:color="auto"/>
                        <w:bottom w:val="none" w:sz="0" w:space="0" w:color="auto"/>
                        <w:right w:val="none" w:sz="0" w:space="0" w:color="auto"/>
                      </w:divBdr>
                    </w:div>
                    <w:div w:id="1439720265">
                      <w:marLeft w:val="0"/>
                      <w:marRight w:val="0"/>
                      <w:marTop w:val="0"/>
                      <w:marBottom w:val="0"/>
                      <w:divBdr>
                        <w:top w:val="none" w:sz="0" w:space="0" w:color="auto"/>
                        <w:left w:val="none" w:sz="0" w:space="0" w:color="auto"/>
                        <w:bottom w:val="none" w:sz="0" w:space="0" w:color="auto"/>
                        <w:right w:val="none" w:sz="0" w:space="0" w:color="auto"/>
                      </w:divBdr>
                    </w:div>
                    <w:div w:id="287395407">
                      <w:marLeft w:val="0"/>
                      <w:marRight w:val="0"/>
                      <w:marTop w:val="0"/>
                      <w:marBottom w:val="0"/>
                      <w:divBdr>
                        <w:top w:val="none" w:sz="0" w:space="0" w:color="auto"/>
                        <w:left w:val="none" w:sz="0" w:space="0" w:color="auto"/>
                        <w:bottom w:val="none" w:sz="0" w:space="0" w:color="auto"/>
                        <w:right w:val="none" w:sz="0" w:space="0" w:color="auto"/>
                      </w:divBdr>
                    </w:div>
                    <w:div w:id="1149905646">
                      <w:marLeft w:val="0"/>
                      <w:marRight w:val="0"/>
                      <w:marTop w:val="0"/>
                      <w:marBottom w:val="0"/>
                      <w:divBdr>
                        <w:top w:val="none" w:sz="0" w:space="0" w:color="auto"/>
                        <w:left w:val="none" w:sz="0" w:space="0" w:color="auto"/>
                        <w:bottom w:val="none" w:sz="0" w:space="0" w:color="auto"/>
                        <w:right w:val="none" w:sz="0" w:space="0" w:color="auto"/>
                      </w:divBdr>
                    </w:div>
                    <w:div w:id="172886382">
                      <w:marLeft w:val="0"/>
                      <w:marRight w:val="0"/>
                      <w:marTop w:val="0"/>
                      <w:marBottom w:val="0"/>
                      <w:divBdr>
                        <w:top w:val="none" w:sz="0" w:space="0" w:color="auto"/>
                        <w:left w:val="none" w:sz="0" w:space="0" w:color="auto"/>
                        <w:bottom w:val="none" w:sz="0" w:space="0" w:color="auto"/>
                        <w:right w:val="none" w:sz="0" w:space="0" w:color="auto"/>
                      </w:divBdr>
                    </w:div>
                    <w:div w:id="1392118482">
                      <w:marLeft w:val="0"/>
                      <w:marRight w:val="0"/>
                      <w:marTop w:val="0"/>
                      <w:marBottom w:val="0"/>
                      <w:divBdr>
                        <w:top w:val="none" w:sz="0" w:space="0" w:color="auto"/>
                        <w:left w:val="none" w:sz="0" w:space="0" w:color="auto"/>
                        <w:bottom w:val="none" w:sz="0" w:space="0" w:color="auto"/>
                        <w:right w:val="none" w:sz="0" w:space="0" w:color="auto"/>
                      </w:divBdr>
                    </w:div>
                    <w:div w:id="880554585">
                      <w:marLeft w:val="0"/>
                      <w:marRight w:val="0"/>
                      <w:marTop w:val="0"/>
                      <w:marBottom w:val="0"/>
                      <w:divBdr>
                        <w:top w:val="none" w:sz="0" w:space="0" w:color="auto"/>
                        <w:left w:val="none" w:sz="0" w:space="0" w:color="auto"/>
                        <w:bottom w:val="none" w:sz="0" w:space="0" w:color="auto"/>
                        <w:right w:val="none" w:sz="0" w:space="0" w:color="auto"/>
                      </w:divBdr>
                    </w:div>
                    <w:div w:id="6169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15392">
      <w:bodyDiv w:val="1"/>
      <w:marLeft w:val="0"/>
      <w:marRight w:val="0"/>
      <w:marTop w:val="0"/>
      <w:marBottom w:val="0"/>
      <w:divBdr>
        <w:top w:val="none" w:sz="0" w:space="0" w:color="auto"/>
        <w:left w:val="none" w:sz="0" w:space="0" w:color="auto"/>
        <w:bottom w:val="none" w:sz="0" w:space="0" w:color="auto"/>
        <w:right w:val="none" w:sz="0" w:space="0" w:color="auto"/>
      </w:divBdr>
    </w:div>
    <w:div w:id="1441997335">
      <w:bodyDiv w:val="1"/>
      <w:marLeft w:val="0"/>
      <w:marRight w:val="0"/>
      <w:marTop w:val="0"/>
      <w:marBottom w:val="0"/>
      <w:divBdr>
        <w:top w:val="none" w:sz="0" w:space="0" w:color="auto"/>
        <w:left w:val="none" w:sz="0" w:space="0" w:color="auto"/>
        <w:bottom w:val="none" w:sz="0" w:space="0" w:color="auto"/>
        <w:right w:val="none" w:sz="0" w:space="0" w:color="auto"/>
      </w:divBdr>
    </w:div>
    <w:div w:id="1445882273">
      <w:bodyDiv w:val="1"/>
      <w:marLeft w:val="0"/>
      <w:marRight w:val="0"/>
      <w:marTop w:val="0"/>
      <w:marBottom w:val="0"/>
      <w:divBdr>
        <w:top w:val="none" w:sz="0" w:space="0" w:color="auto"/>
        <w:left w:val="none" w:sz="0" w:space="0" w:color="auto"/>
        <w:bottom w:val="none" w:sz="0" w:space="0" w:color="auto"/>
        <w:right w:val="none" w:sz="0" w:space="0" w:color="auto"/>
      </w:divBdr>
    </w:div>
    <w:div w:id="1481116147">
      <w:bodyDiv w:val="1"/>
      <w:marLeft w:val="0"/>
      <w:marRight w:val="0"/>
      <w:marTop w:val="0"/>
      <w:marBottom w:val="0"/>
      <w:divBdr>
        <w:top w:val="none" w:sz="0" w:space="0" w:color="auto"/>
        <w:left w:val="none" w:sz="0" w:space="0" w:color="auto"/>
        <w:bottom w:val="none" w:sz="0" w:space="0" w:color="auto"/>
        <w:right w:val="none" w:sz="0" w:space="0" w:color="auto"/>
      </w:divBdr>
    </w:div>
    <w:div w:id="1523277464">
      <w:bodyDiv w:val="1"/>
      <w:marLeft w:val="0"/>
      <w:marRight w:val="0"/>
      <w:marTop w:val="0"/>
      <w:marBottom w:val="0"/>
      <w:divBdr>
        <w:top w:val="none" w:sz="0" w:space="0" w:color="auto"/>
        <w:left w:val="none" w:sz="0" w:space="0" w:color="auto"/>
        <w:bottom w:val="none" w:sz="0" w:space="0" w:color="auto"/>
        <w:right w:val="none" w:sz="0" w:space="0" w:color="auto"/>
      </w:divBdr>
      <w:divsChild>
        <w:div w:id="976298581">
          <w:marLeft w:val="0"/>
          <w:marRight w:val="0"/>
          <w:marTop w:val="0"/>
          <w:marBottom w:val="0"/>
          <w:divBdr>
            <w:top w:val="none" w:sz="0" w:space="0" w:color="auto"/>
            <w:left w:val="none" w:sz="0" w:space="0" w:color="auto"/>
            <w:bottom w:val="none" w:sz="0" w:space="0" w:color="auto"/>
            <w:right w:val="none" w:sz="0" w:space="0" w:color="auto"/>
          </w:divBdr>
          <w:divsChild>
            <w:div w:id="70199984">
              <w:marLeft w:val="0"/>
              <w:marRight w:val="0"/>
              <w:marTop w:val="0"/>
              <w:marBottom w:val="0"/>
              <w:divBdr>
                <w:top w:val="none" w:sz="0" w:space="0" w:color="auto"/>
                <w:left w:val="none" w:sz="0" w:space="0" w:color="auto"/>
                <w:bottom w:val="none" w:sz="0" w:space="0" w:color="auto"/>
                <w:right w:val="none" w:sz="0" w:space="0" w:color="auto"/>
              </w:divBdr>
            </w:div>
          </w:divsChild>
        </w:div>
        <w:div w:id="269820556">
          <w:marLeft w:val="0"/>
          <w:marRight w:val="0"/>
          <w:marTop w:val="0"/>
          <w:marBottom w:val="0"/>
          <w:divBdr>
            <w:top w:val="none" w:sz="0" w:space="0" w:color="auto"/>
            <w:left w:val="none" w:sz="0" w:space="0" w:color="auto"/>
            <w:bottom w:val="none" w:sz="0" w:space="0" w:color="auto"/>
            <w:right w:val="none" w:sz="0" w:space="0" w:color="auto"/>
          </w:divBdr>
          <w:divsChild>
            <w:div w:id="1882857922">
              <w:marLeft w:val="0"/>
              <w:marRight w:val="0"/>
              <w:marTop w:val="0"/>
              <w:marBottom w:val="0"/>
              <w:divBdr>
                <w:top w:val="none" w:sz="0" w:space="0" w:color="auto"/>
                <w:left w:val="none" w:sz="0" w:space="0" w:color="auto"/>
                <w:bottom w:val="none" w:sz="0" w:space="0" w:color="auto"/>
                <w:right w:val="none" w:sz="0" w:space="0" w:color="auto"/>
              </w:divBdr>
              <w:divsChild>
                <w:div w:id="1834686025">
                  <w:marLeft w:val="0"/>
                  <w:marRight w:val="0"/>
                  <w:marTop w:val="0"/>
                  <w:marBottom w:val="0"/>
                  <w:divBdr>
                    <w:top w:val="none" w:sz="0" w:space="0" w:color="auto"/>
                    <w:left w:val="none" w:sz="0" w:space="0" w:color="auto"/>
                    <w:bottom w:val="none" w:sz="0" w:space="0" w:color="auto"/>
                    <w:right w:val="none" w:sz="0" w:space="0" w:color="auto"/>
                  </w:divBdr>
                  <w:divsChild>
                    <w:div w:id="821041187">
                      <w:marLeft w:val="0"/>
                      <w:marRight w:val="0"/>
                      <w:marTop w:val="0"/>
                      <w:marBottom w:val="0"/>
                      <w:divBdr>
                        <w:top w:val="none" w:sz="0" w:space="0" w:color="auto"/>
                        <w:left w:val="none" w:sz="0" w:space="0" w:color="auto"/>
                        <w:bottom w:val="none" w:sz="0" w:space="0" w:color="auto"/>
                        <w:right w:val="none" w:sz="0" w:space="0" w:color="auto"/>
                      </w:divBdr>
                    </w:div>
                    <w:div w:id="76296534">
                      <w:marLeft w:val="0"/>
                      <w:marRight w:val="0"/>
                      <w:marTop w:val="0"/>
                      <w:marBottom w:val="0"/>
                      <w:divBdr>
                        <w:top w:val="none" w:sz="0" w:space="0" w:color="auto"/>
                        <w:left w:val="none" w:sz="0" w:space="0" w:color="auto"/>
                        <w:bottom w:val="none" w:sz="0" w:space="0" w:color="auto"/>
                        <w:right w:val="none" w:sz="0" w:space="0" w:color="auto"/>
                      </w:divBdr>
                    </w:div>
                    <w:div w:id="1251768200">
                      <w:marLeft w:val="0"/>
                      <w:marRight w:val="0"/>
                      <w:marTop w:val="0"/>
                      <w:marBottom w:val="0"/>
                      <w:divBdr>
                        <w:top w:val="none" w:sz="0" w:space="0" w:color="auto"/>
                        <w:left w:val="none" w:sz="0" w:space="0" w:color="auto"/>
                        <w:bottom w:val="none" w:sz="0" w:space="0" w:color="auto"/>
                        <w:right w:val="none" w:sz="0" w:space="0" w:color="auto"/>
                      </w:divBdr>
                    </w:div>
                    <w:div w:id="1333143637">
                      <w:marLeft w:val="0"/>
                      <w:marRight w:val="0"/>
                      <w:marTop w:val="0"/>
                      <w:marBottom w:val="0"/>
                      <w:divBdr>
                        <w:top w:val="none" w:sz="0" w:space="0" w:color="auto"/>
                        <w:left w:val="none" w:sz="0" w:space="0" w:color="auto"/>
                        <w:bottom w:val="none" w:sz="0" w:space="0" w:color="auto"/>
                        <w:right w:val="none" w:sz="0" w:space="0" w:color="auto"/>
                      </w:divBdr>
                    </w:div>
                    <w:div w:id="1798181955">
                      <w:marLeft w:val="0"/>
                      <w:marRight w:val="0"/>
                      <w:marTop w:val="0"/>
                      <w:marBottom w:val="0"/>
                      <w:divBdr>
                        <w:top w:val="none" w:sz="0" w:space="0" w:color="auto"/>
                        <w:left w:val="none" w:sz="0" w:space="0" w:color="auto"/>
                        <w:bottom w:val="none" w:sz="0" w:space="0" w:color="auto"/>
                        <w:right w:val="none" w:sz="0" w:space="0" w:color="auto"/>
                      </w:divBdr>
                    </w:div>
                    <w:div w:id="1745178784">
                      <w:marLeft w:val="0"/>
                      <w:marRight w:val="0"/>
                      <w:marTop w:val="0"/>
                      <w:marBottom w:val="0"/>
                      <w:divBdr>
                        <w:top w:val="none" w:sz="0" w:space="0" w:color="auto"/>
                        <w:left w:val="none" w:sz="0" w:space="0" w:color="auto"/>
                        <w:bottom w:val="none" w:sz="0" w:space="0" w:color="auto"/>
                        <w:right w:val="none" w:sz="0" w:space="0" w:color="auto"/>
                      </w:divBdr>
                    </w:div>
                    <w:div w:id="1028143150">
                      <w:marLeft w:val="0"/>
                      <w:marRight w:val="0"/>
                      <w:marTop w:val="0"/>
                      <w:marBottom w:val="0"/>
                      <w:divBdr>
                        <w:top w:val="none" w:sz="0" w:space="0" w:color="auto"/>
                        <w:left w:val="none" w:sz="0" w:space="0" w:color="auto"/>
                        <w:bottom w:val="none" w:sz="0" w:space="0" w:color="auto"/>
                        <w:right w:val="none" w:sz="0" w:space="0" w:color="auto"/>
                      </w:divBdr>
                    </w:div>
                    <w:div w:id="1219706909">
                      <w:marLeft w:val="0"/>
                      <w:marRight w:val="0"/>
                      <w:marTop w:val="0"/>
                      <w:marBottom w:val="0"/>
                      <w:divBdr>
                        <w:top w:val="none" w:sz="0" w:space="0" w:color="auto"/>
                        <w:left w:val="none" w:sz="0" w:space="0" w:color="auto"/>
                        <w:bottom w:val="none" w:sz="0" w:space="0" w:color="auto"/>
                        <w:right w:val="none" w:sz="0" w:space="0" w:color="auto"/>
                      </w:divBdr>
                    </w:div>
                    <w:div w:id="807281951">
                      <w:marLeft w:val="0"/>
                      <w:marRight w:val="0"/>
                      <w:marTop w:val="0"/>
                      <w:marBottom w:val="0"/>
                      <w:divBdr>
                        <w:top w:val="none" w:sz="0" w:space="0" w:color="auto"/>
                        <w:left w:val="none" w:sz="0" w:space="0" w:color="auto"/>
                        <w:bottom w:val="none" w:sz="0" w:space="0" w:color="auto"/>
                        <w:right w:val="none" w:sz="0" w:space="0" w:color="auto"/>
                      </w:divBdr>
                    </w:div>
                    <w:div w:id="553347447">
                      <w:marLeft w:val="0"/>
                      <w:marRight w:val="0"/>
                      <w:marTop w:val="0"/>
                      <w:marBottom w:val="0"/>
                      <w:divBdr>
                        <w:top w:val="none" w:sz="0" w:space="0" w:color="auto"/>
                        <w:left w:val="none" w:sz="0" w:space="0" w:color="auto"/>
                        <w:bottom w:val="none" w:sz="0" w:space="0" w:color="auto"/>
                        <w:right w:val="none" w:sz="0" w:space="0" w:color="auto"/>
                      </w:divBdr>
                    </w:div>
                    <w:div w:id="662054646">
                      <w:marLeft w:val="0"/>
                      <w:marRight w:val="0"/>
                      <w:marTop w:val="0"/>
                      <w:marBottom w:val="0"/>
                      <w:divBdr>
                        <w:top w:val="none" w:sz="0" w:space="0" w:color="auto"/>
                        <w:left w:val="none" w:sz="0" w:space="0" w:color="auto"/>
                        <w:bottom w:val="none" w:sz="0" w:space="0" w:color="auto"/>
                        <w:right w:val="none" w:sz="0" w:space="0" w:color="auto"/>
                      </w:divBdr>
                    </w:div>
                    <w:div w:id="910583289">
                      <w:marLeft w:val="0"/>
                      <w:marRight w:val="0"/>
                      <w:marTop w:val="0"/>
                      <w:marBottom w:val="0"/>
                      <w:divBdr>
                        <w:top w:val="none" w:sz="0" w:space="0" w:color="auto"/>
                        <w:left w:val="none" w:sz="0" w:space="0" w:color="auto"/>
                        <w:bottom w:val="none" w:sz="0" w:space="0" w:color="auto"/>
                        <w:right w:val="none" w:sz="0" w:space="0" w:color="auto"/>
                      </w:divBdr>
                    </w:div>
                    <w:div w:id="970403628">
                      <w:marLeft w:val="0"/>
                      <w:marRight w:val="0"/>
                      <w:marTop w:val="0"/>
                      <w:marBottom w:val="0"/>
                      <w:divBdr>
                        <w:top w:val="none" w:sz="0" w:space="0" w:color="auto"/>
                        <w:left w:val="none" w:sz="0" w:space="0" w:color="auto"/>
                        <w:bottom w:val="none" w:sz="0" w:space="0" w:color="auto"/>
                        <w:right w:val="none" w:sz="0" w:space="0" w:color="auto"/>
                      </w:divBdr>
                    </w:div>
                    <w:div w:id="1084063358">
                      <w:marLeft w:val="0"/>
                      <w:marRight w:val="0"/>
                      <w:marTop w:val="0"/>
                      <w:marBottom w:val="0"/>
                      <w:divBdr>
                        <w:top w:val="none" w:sz="0" w:space="0" w:color="auto"/>
                        <w:left w:val="none" w:sz="0" w:space="0" w:color="auto"/>
                        <w:bottom w:val="none" w:sz="0" w:space="0" w:color="auto"/>
                        <w:right w:val="none" w:sz="0" w:space="0" w:color="auto"/>
                      </w:divBdr>
                    </w:div>
                    <w:div w:id="1292446292">
                      <w:marLeft w:val="0"/>
                      <w:marRight w:val="0"/>
                      <w:marTop w:val="0"/>
                      <w:marBottom w:val="0"/>
                      <w:divBdr>
                        <w:top w:val="none" w:sz="0" w:space="0" w:color="auto"/>
                        <w:left w:val="none" w:sz="0" w:space="0" w:color="auto"/>
                        <w:bottom w:val="none" w:sz="0" w:space="0" w:color="auto"/>
                        <w:right w:val="none" w:sz="0" w:space="0" w:color="auto"/>
                      </w:divBdr>
                    </w:div>
                    <w:div w:id="2013871830">
                      <w:marLeft w:val="0"/>
                      <w:marRight w:val="0"/>
                      <w:marTop w:val="0"/>
                      <w:marBottom w:val="0"/>
                      <w:divBdr>
                        <w:top w:val="none" w:sz="0" w:space="0" w:color="auto"/>
                        <w:left w:val="none" w:sz="0" w:space="0" w:color="auto"/>
                        <w:bottom w:val="none" w:sz="0" w:space="0" w:color="auto"/>
                        <w:right w:val="none" w:sz="0" w:space="0" w:color="auto"/>
                      </w:divBdr>
                    </w:div>
                    <w:div w:id="804851345">
                      <w:marLeft w:val="0"/>
                      <w:marRight w:val="0"/>
                      <w:marTop w:val="0"/>
                      <w:marBottom w:val="0"/>
                      <w:divBdr>
                        <w:top w:val="none" w:sz="0" w:space="0" w:color="auto"/>
                        <w:left w:val="none" w:sz="0" w:space="0" w:color="auto"/>
                        <w:bottom w:val="none" w:sz="0" w:space="0" w:color="auto"/>
                        <w:right w:val="none" w:sz="0" w:space="0" w:color="auto"/>
                      </w:divBdr>
                    </w:div>
                    <w:div w:id="1684362472">
                      <w:marLeft w:val="0"/>
                      <w:marRight w:val="0"/>
                      <w:marTop w:val="0"/>
                      <w:marBottom w:val="0"/>
                      <w:divBdr>
                        <w:top w:val="none" w:sz="0" w:space="0" w:color="auto"/>
                        <w:left w:val="none" w:sz="0" w:space="0" w:color="auto"/>
                        <w:bottom w:val="none" w:sz="0" w:space="0" w:color="auto"/>
                        <w:right w:val="none" w:sz="0" w:space="0" w:color="auto"/>
                      </w:divBdr>
                    </w:div>
                    <w:div w:id="1527674571">
                      <w:marLeft w:val="0"/>
                      <w:marRight w:val="0"/>
                      <w:marTop w:val="0"/>
                      <w:marBottom w:val="0"/>
                      <w:divBdr>
                        <w:top w:val="none" w:sz="0" w:space="0" w:color="auto"/>
                        <w:left w:val="none" w:sz="0" w:space="0" w:color="auto"/>
                        <w:bottom w:val="none" w:sz="0" w:space="0" w:color="auto"/>
                        <w:right w:val="none" w:sz="0" w:space="0" w:color="auto"/>
                      </w:divBdr>
                    </w:div>
                    <w:div w:id="137498111">
                      <w:marLeft w:val="0"/>
                      <w:marRight w:val="0"/>
                      <w:marTop w:val="0"/>
                      <w:marBottom w:val="0"/>
                      <w:divBdr>
                        <w:top w:val="none" w:sz="0" w:space="0" w:color="auto"/>
                        <w:left w:val="none" w:sz="0" w:space="0" w:color="auto"/>
                        <w:bottom w:val="none" w:sz="0" w:space="0" w:color="auto"/>
                        <w:right w:val="none" w:sz="0" w:space="0" w:color="auto"/>
                      </w:divBdr>
                    </w:div>
                    <w:div w:id="223415325">
                      <w:marLeft w:val="0"/>
                      <w:marRight w:val="0"/>
                      <w:marTop w:val="0"/>
                      <w:marBottom w:val="0"/>
                      <w:divBdr>
                        <w:top w:val="none" w:sz="0" w:space="0" w:color="auto"/>
                        <w:left w:val="none" w:sz="0" w:space="0" w:color="auto"/>
                        <w:bottom w:val="none" w:sz="0" w:space="0" w:color="auto"/>
                        <w:right w:val="none" w:sz="0" w:space="0" w:color="auto"/>
                      </w:divBdr>
                    </w:div>
                    <w:div w:id="8297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940981">
      <w:bodyDiv w:val="1"/>
      <w:marLeft w:val="0"/>
      <w:marRight w:val="0"/>
      <w:marTop w:val="0"/>
      <w:marBottom w:val="0"/>
      <w:divBdr>
        <w:top w:val="none" w:sz="0" w:space="0" w:color="auto"/>
        <w:left w:val="none" w:sz="0" w:space="0" w:color="auto"/>
        <w:bottom w:val="none" w:sz="0" w:space="0" w:color="auto"/>
        <w:right w:val="none" w:sz="0" w:space="0" w:color="auto"/>
      </w:divBdr>
    </w:div>
    <w:div w:id="1696225905">
      <w:bodyDiv w:val="1"/>
      <w:marLeft w:val="0"/>
      <w:marRight w:val="0"/>
      <w:marTop w:val="0"/>
      <w:marBottom w:val="0"/>
      <w:divBdr>
        <w:top w:val="none" w:sz="0" w:space="0" w:color="auto"/>
        <w:left w:val="none" w:sz="0" w:space="0" w:color="auto"/>
        <w:bottom w:val="none" w:sz="0" w:space="0" w:color="auto"/>
        <w:right w:val="none" w:sz="0" w:space="0" w:color="auto"/>
      </w:divBdr>
    </w:div>
    <w:div w:id="1696729067">
      <w:bodyDiv w:val="1"/>
      <w:marLeft w:val="0"/>
      <w:marRight w:val="0"/>
      <w:marTop w:val="0"/>
      <w:marBottom w:val="0"/>
      <w:divBdr>
        <w:top w:val="none" w:sz="0" w:space="0" w:color="auto"/>
        <w:left w:val="none" w:sz="0" w:space="0" w:color="auto"/>
        <w:bottom w:val="none" w:sz="0" w:space="0" w:color="auto"/>
        <w:right w:val="none" w:sz="0" w:space="0" w:color="auto"/>
      </w:divBdr>
    </w:div>
    <w:div w:id="1819298283">
      <w:bodyDiv w:val="1"/>
      <w:marLeft w:val="0"/>
      <w:marRight w:val="0"/>
      <w:marTop w:val="0"/>
      <w:marBottom w:val="0"/>
      <w:divBdr>
        <w:top w:val="none" w:sz="0" w:space="0" w:color="auto"/>
        <w:left w:val="none" w:sz="0" w:space="0" w:color="auto"/>
        <w:bottom w:val="none" w:sz="0" w:space="0" w:color="auto"/>
        <w:right w:val="none" w:sz="0" w:space="0" w:color="auto"/>
      </w:divBdr>
    </w:div>
    <w:div w:id="1951425828">
      <w:bodyDiv w:val="1"/>
      <w:marLeft w:val="0"/>
      <w:marRight w:val="0"/>
      <w:marTop w:val="0"/>
      <w:marBottom w:val="0"/>
      <w:divBdr>
        <w:top w:val="none" w:sz="0" w:space="0" w:color="auto"/>
        <w:left w:val="none" w:sz="0" w:space="0" w:color="auto"/>
        <w:bottom w:val="none" w:sz="0" w:space="0" w:color="auto"/>
        <w:right w:val="none" w:sz="0" w:space="0" w:color="auto"/>
      </w:divBdr>
    </w:div>
    <w:div w:id="1955092939">
      <w:bodyDiv w:val="1"/>
      <w:marLeft w:val="0"/>
      <w:marRight w:val="0"/>
      <w:marTop w:val="0"/>
      <w:marBottom w:val="0"/>
      <w:divBdr>
        <w:top w:val="none" w:sz="0" w:space="0" w:color="auto"/>
        <w:left w:val="none" w:sz="0" w:space="0" w:color="auto"/>
        <w:bottom w:val="none" w:sz="0" w:space="0" w:color="auto"/>
        <w:right w:val="none" w:sz="0" w:space="0" w:color="auto"/>
      </w:divBdr>
    </w:div>
    <w:div w:id="1997419946">
      <w:bodyDiv w:val="1"/>
      <w:marLeft w:val="0"/>
      <w:marRight w:val="0"/>
      <w:marTop w:val="0"/>
      <w:marBottom w:val="0"/>
      <w:divBdr>
        <w:top w:val="none" w:sz="0" w:space="0" w:color="auto"/>
        <w:left w:val="none" w:sz="0" w:space="0" w:color="auto"/>
        <w:bottom w:val="none" w:sz="0" w:space="0" w:color="auto"/>
        <w:right w:val="none" w:sz="0" w:space="0" w:color="auto"/>
      </w:divBdr>
    </w:div>
    <w:div w:id="2046169597">
      <w:bodyDiv w:val="1"/>
      <w:marLeft w:val="0"/>
      <w:marRight w:val="0"/>
      <w:marTop w:val="0"/>
      <w:marBottom w:val="0"/>
      <w:divBdr>
        <w:top w:val="none" w:sz="0" w:space="0" w:color="auto"/>
        <w:left w:val="none" w:sz="0" w:space="0" w:color="auto"/>
        <w:bottom w:val="none" w:sz="0" w:space="0" w:color="auto"/>
        <w:right w:val="none" w:sz="0" w:space="0" w:color="auto"/>
      </w:divBdr>
    </w:div>
    <w:div w:id="2055690111">
      <w:bodyDiv w:val="1"/>
      <w:marLeft w:val="0"/>
      <w:marRight w:val="0"/>
      <w:marTop w:val="0"/>
      <w:marBottom w:val="0"/>
      <w:divBdr>
        <w:top w:val="none" w:sz="0" w:space="0" w:color="auto"/>
        <w:left w:val="none" w:sz="0" w:space="0" w:color="auto"/>
        <w:bottom w:val="none" w:sz="0" w:space="0" w:color="auto"/>
        <w:right w:val="none" w:sz="0" w:space="0" w:color="auto"/>
      </w:divBdr>
    </w:div>
    <w:div w:id="2065985582">
      <w:bodyDiv w:val="1"/>
      <w:marLeft w:val="0"/>
      <w:marRight w:val="0"/>
      <w:marTop w:val="0"/>
      <w:marBottom w:val="0"/>
      <w:divBdr>
        <w:top w:val="none" w:sz="0" w:space="0" w:color="auto"/>
        <w:left w:val="none" w:sz="0" w:space="0" w:color="auto"/>
        <w:bottom w:val="none" w:sz="0" w:space="0" w:color="auto"/>
        <w:right w:val="none" w:sz="0" w:space="0" w:color="auto"/>
      </w:divBdr>
    </w:div>
    <w:div w:id="206971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04549">
          <w:marLeft w:val="0"/>
          <w:marRight w:val="0"/>
          <w:marTop w:val="0"/>
          <w:marBottom w:val="0"/>
          <w:divBdr>
            <w:top w:val="none" w:sz="0" w:space="0" w:color="auto"/>
            <w:left w:val="none" w:sz="0" w:space="0" w:color="auto"/>
            <w:bottom w:val="none" w:sz="0" w:space="0" w:color="auto"/>
            <w:right w:val="none" w:sz="0" w:space="0" w:color="auto"/>
          </w:divBdr>
        </w:div>
        <w:div w:id="1557935235">
          <w:marLeft w:val="0"/>
          <w:marRight w:val="0"/>
          <w:marTop w:val="0"/>
          <w:marBottom w:val="0"/>
          <w:divBdr>
            <w:top w:val="none" w:sz="0" w:space="0" w:color="auto"/>
            <w:left w:val="none" w:sz="0" w:space="0" w:color="auto"/>
            <w:bottom w:val="none" w:sz="0" w:space="0" w:color="auto"/>
            <w:right w:val="none" w:sz="0" w:space="0" w:color="auto"/>
          </w:divBdr>
        </w:div>
        <w:div w:id="746733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9E37-EADC-4C0B-8EB0-D5A6A184C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1812</Words>
  <Characters>9969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rocio guerrero lara</dc:creator>
  <cp:lastModifiedBy>congreso chihuahua</cp:lastModifiedBy>
  <cp:revision>2</cp:revision>
  <cp:lastPrinted>2025-03-28T19:41:00Z</cp:lastPrinted>
  <dcterms:created xsi:type="dcterms:W3CDTF">2025-04-09T16:50:00Z</dcterms:created>
  <dcterms:modified xsi:type="dcterms:W3CDTF">2025-04-09T16:50:00Z</dcterms:modified>
</cp:coreProperties>
</file>